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597B" w14:textId="77777777" w:rsidR="006317C6" w:rsidRDefault="006317C6" w:rsidP="006317C6"/>
    <w:p w14:paraId="27EEBE0B" w14:textId="77777777" w:rsidR="006317C6" w:rsidRDefault="006317C6" w:rsidP="006317C6"/>
    <w:p w14:paraId="0CFD774D" w14:textId="77777777" w:rsidR="006317C6" w:rsidRDefault="006317C6" w:rsidP="006317C6"/>
    <w:p w14:paraId="72D68D80" w14:textId="77777777" w:rsidR="006317C6" w:rsidRDefault="006317C6" w:rsidP="006317C6">
      <w:pPr>
        <w:tabs>
          <w:tab w:val="left" w:pos="1680"/>
        </w:tabs>
      </w:pPr>
      <w:r>
        <w:tab/>
      </w:r>
    </w:p>
    <w:p w14:paraId="2BFF611C" w14:textId="77777777" w:rsidR="006317C6" w:rsidRDefault="006317C6" w:rsidP="006317C6"/>
    <w:p w14:paraId="7F3D4184" w14:textId="77777777" w:rsidR="006317C6" w:rsidRDefault="006317C6" w:rsidP="006317C6"/>
    <w:p w14:paraId="6C0756B1" w14:textId="77777777" w:rsidR="006317C6" w:rsidRDefault="006317C6" w:rsidP="006317C6"/>
    <w:p w14:paraId="7095BA4F"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317C6" w14:paraId="3AB0884E" w14:textId="77777777" w:rsidTr="006317C6">
        <w:tc>
          <w:tcPr>
            <w:tcW w:w="8856" w:type="dxa"/>
            <w:tcBorders>
              <w:top w:val="single" w:sz="4" w:space="0" w:color="auto"/>
              <w:left w:val="single" w:sz="4" w:space="0" w:color="auto"/>
              <w:bottom w:val="single" w:sz="4" w:space="0" w:color="auto"/>
              <w:right w:val="single" w:sz="4" w:space="0" w:color="auto"/>
            </w:tcBorders>
            <w:hideMark/>
          </w:tcPr>
          <w:p w14:paraId="3B196C33" w14:textId="77777777" w:rsidR="006317C6" w:rsidRDefault="006317C6">
            <w:pPr>
              <w:pStyle w:val="Heading4"/>
              <w:rPr>
                <w:b w:val="0"/>
                <w:bCs w:val="0"/>
                <w:sz w:val="24"/>
              </w:rPr>
            </w:pPr>
            <w:r>
              <w:rPr>
                <w:sz w:val="52"/>
              </w:rPr>
              <w:t>The Game of Politics</w:t>
            </w:r>
          </w:p>
          <w:p w14:paraId="5958B1F9" w14:textId="2EC8F9EE" w:rsidR="006317C6" w:rsidRDefault="006317C6">
            <w:pPr>
              <w:jc w:val="center"/>
            </w:pPr>
            <w:r>
              <w:rPr>
                <w:b/>
                <w:bCs/>
              </w:rPr>
              <w:t>American Government Simulations (20</w:t>
            </w:r>
            <w:r w:rsidR="001B59B2">
              <w:rPr>
                <w:b/>
                <w:bCs/>
              </w:rPr>
              <w:t>22</w:t>
            </w:r>
            <w:r>
              <w:rPr>
                <w:b/>
                <w:bCs/>
              </w:rPr>
              <w:t>-</w:t>
            </w:r>
            <w:r w:rsidR="001B59B2">
              <w:rPr>
                <w:b/>
                <w:bCs/>
              </w:rPr>
              <w:t>23</w:t>
            </w:r>
            <w:r>
              <w:rPr>
                <w:b/>
                <w:bCs/>
              </w:rPr>
              <w:t>)</w:t>
            </w:r>
          </w:p>
        </w:tc>
      </w:tr>
    </w:tbl>
    <w:p w14:paraId="2169F2ED" w14:textId="77777777" w:rsidR="006317C6" w:rsidRDefault="006317C6" w:rsidP="006317C6">
      <w:pPr>
        <w:jc w:val="center"/>
      </w:pPr>
    </w:p>
    <w:p w14:paraId="789938B9" w14:textId="77777777" w:rsidR="006317C6" w:rsidRDefault="006317C6" w:rsidP="006317C6">
      <w:pPr>
        <w:jc w:val="center"/>
      </w:pPr>
    </w:p>
    <w:p w14:paraId="29220E1D" w14:textId="77777777" w:rsidR="006317C6" w:rsidRDefault="006317C6" w:rsidP="006317C6">
      <w:pPr>
        <w:jc w:val="center"/>
      </w:pPr>
    </w:p>
    <w:p w14:paraId="1A844096" w14:textId="77777777" w:rsidR="006317C6" w:rsidRDefault="006317C6" w:rsidP="006317C6">
      <w:pPr>
        <w:jc w:val="center"/>
      </w:pPr>
    </w:p>
    <w:p w14:paraId="5EAE69FF" w14:textId="77777777" w:rsidR="006317C6" w:rsidRDefault="006317C6" w:rsidP="006317C6">
      <w:pPr>
        <w:jc w:val="center"/>
      </w:pPr>
    </w:p>
    <w:p w14:paraId="64253B9E" w14:textId="77777777" w:rsidR="006317C6" w:rsidRDefault="006317C6" w:rsidP="006317C6">
      <w:pPr>
        <w:jc w:val="center"/>
      </w:pPr>
    </w:p>
    <w:p w14:paraId="036D1064" w14:textId="77777777" w:rsidR="006317C6" w:rsidRDefault="006317C6" w:rsidP="006317C6">
      <w:pPr>
        <w:jc w:val="center"/>
        <w:rPr>
          <w:sz w:val="28"/>
        </w:rPr>
      </w:pPr>
    </w:p>
    <w:p w14:paraId="0A1A86B3" w14:textId="77777777" w:rsidR="006317C6" w:rsidRDefault="006317C6" w:rsidP="006317C6">
      <w:pPr>
        <w:jc w:val="center"/>
      </w:pPr>
    </w:p>
    <w:p w14:paraId="36AE479C" w14:textId="77777777" w:rsidR="006317C6" w:rsidRDefault="006317C6" w:rsidP="006317C6">
      <w:pPr>
        <w:jc w:val="center"/>
      </w:pPr>
    </w:p>
    <w:p w14:paraId="56FE098E" w14:textId="77777777" w:rsidR="006317C6" w:rsidRDefault="006317C6" w:rsidP="006317C6">
      <w:pPr>
        <w:jc w:val="center"/>
      </w:pPr>
    </w:p>
    <w:p w14:paraId="6AC17D47" w14:textId="77777777" w:rsidR="006317C6" w:rsidRDefault="006317C6" w:rsidP="006317C6">
      <w:pPr>
        <w:jc w:val="center"/>
        <w:rPr>
          <w:b/>
        </w:rPr>
      </w:pPr>
    </w:p>
    <w:p w14:paraId="1BEFEDD4" w14:textId="77777777" w:rsidR="006317C6" w:rsidRDefault="006317C6" w:rsidP="006317C6">
      <w:pPr>
        <w:pStyle w:val="Heading5"/>
      </w:pPr>
      <w:r>
        <w:rPr>
          <w:b/>
          <w:bCs/>
        </w:rPr>
        <w:t>Coordinator’s Manual</w:t>
      </w:r>
    </w:p>
    <w:p w14:paraId="5E839A1B" w14:textId="77777777" w:rsidR="006317C6" w:rsidRDefault="006317C6" w:rsidP="006317C6">
      <w:pPr>
        <w:jc w:val="center"/>
      </w:pPr>
    </w:p>
    <w:p w14:paraId="79BBF192" w14:textId="77777777" w:rsidR="006317C6" w:rsidRDefault="006317C6" w:rsidP="006317C6">
      <w:pPr>
        <w:jc w:val="center"/>
      </w:pPr>
    </w:p>
    <w:p w14:paraId="3A2F603B" w14:textId="77777777" w:rsidR="006317C6" w:rsidRDefault="006317C6" w:rsidP="006317C6">
      <w:pPr>
        <w:jc w:val="center"/>
      </w:pPr>
    </w:p>
    <w:p w14:paraId="468B8A61" w14:textId="77777777" w:rsidR="006317C6" w:rsidRDefault="006317C6" w:rsidP="006317C6">
      <w:pPr>
        <w:jc w:val="center"/>
      </w:pPr>
    </w:p>
    <w:p w14:paraId="724887FF" w14:textId="77777777" w:rsidR="006317C6" w:rsidRDefault="006317C6" w:rsidP="006317C6">
      <w:pPr>
        <w:jc w:val="center"/>
      </w:pPr>
    </w:p>
    <w:p w14:paraId="63963CE4" w14:textId="77777777" w:rsidR="006317C6" w:rsidRDefault="006317C6" w:rsidP="006317C6">
      <w:pPr>
        <w:jc w:val="center"/>
      </w:pPr>
    </w:p>
    <w:p w14:paraId="15AAEF64" w14:textId="77777777" w:rsidR="006317C6" w:rsidRDefault="006317C6" w:rsidP="006317C6">
      <w:pPr>
        <w:jc w:val="center"/>
      </w:pPr>
    </w:p>
    <w:p w14:paraId="59AE8CC5" w14:textId="77777777" w:rsidR="006317C6" w:rsidRDefault="006317C6" w:rsidP="006317C6">
      <w:pPr>
        <w:jc w:val="center"/>
      </w:pPr>
    </w:p>
    <w:p w14:paraId="185B394F" w14:textId="77777777" w:rsidR="006317C6" w:rsidRDefault="006317C6" w:rsidP="006317C6">
      <w:pPr>
        <w:jc w:val="center"/>
      </w:pPr>
    </w:p>
    <w:p w14:paraId="7EB25A12" w14:textId="77777777" w:rsidR="006317C6" w:rsidRDefault="006317C6" w:rsidP="006317C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317C6" w14:paraId="10BDDF08" w14:textId="77777777" w:rsidTr="006317C6">
        <w:tc>
          <w:tcPr>
            <w:tcW w:w="8856" w:type="dxa"/>
            <w:tcBorders>
              <w:top w:val="single" w:sz="4" w:space="0" w:color="auto"/>
              <w:left w:val="single" w:sz="4" w:space="0" w:color="auto"/>
              <w:bottom w:val="single" w:sz="4" w:space="0" w:color="auto"/>
              <w:right w:val="single" w:sz="4" w:space="0" w:color="auto"/>
            </w:tcBorders>
            <w:hideMark/>
          </w:tcPr>
          <w:p w14:paraId="1B366498" w14:textId="77777777" w:rsidR="006317C6" w:rsidRDefault="006317C6">
            <w:pPr>
              <w:jc w:val="center"/>
            </w:pPr>
            <w:r>
              <w:t>Donald R. Jansiewicz</w:t>
            </w:r>
          </w:p>
        </w:tc>
      </w:tr>
    </w:tbl>
    <w:p w14:paraId="5F21F824" w14:textId="77777777" w:rsidR="006317C6" w:rsidRDefault="006317C6" w:rsidP="006317C6">
      <w:pPr>
        <w:jc w:val="center"/>
      </w:pPr>
    </w:p>
    <w:p w14:paraId="35396CCC" w14:textId="77777777" w:rsidR="006317C6" w:rsidRDefault="006317C6" w:rsidP="006317C6">
      <w:pPr>
        <w:jc w:val="center"/>
        <w:rPr>
          <w:b/>
          <w:bCs/>
          <w:sz w:val="32"/>
        </w:rPr>
      </w:pPr>
      <w:r>
        <w:rPr>
          <w:b/>
          <w:bCs/>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5994149C" w14:textId="77777777" w:rsidTr="006317C6">
        <w:tc>
          <w:tcPr>
            <w:tcW w:w="8856" w:type="dxa"/>
            <w:tcBorders>
              <w:top w:val="single" w:sz="4" w:space="0" w:color="auto"/>
              <w:left w:val="single" w:sz="4" w:space="0" w:color="auto"/>
              <w:bottom w:val="single" w:sz="4" w:space="0" w:color="auto"/>
              <w:right w:val="single" w:sz="4" w:space="0" w:color="auto"/>
            </w:tcBorders>
          </w:tcPr>
          <w:p w14:paraId="770FA147" w14:textId="77777777" w:rsidR="006317C6" w:rsidRDefault="006317C6">
            <w:pPr>
              <w:pStyle w:val="Heading3"/>
              <w:tabs>
                <w:tab w:val="left" w:pos="380"/>
                <w:tab w:val="center" w:pos="4320"/>
              </w:tabs>
            </w:pPr>
            <w:r>
              <w:lastRenderedPageBreak/>
              <w:tab/>
            </w:r>
            <w:r>
              <w:tab/>
              <w:t>SITE LICENSE</w:t>
            </w:r>
          </w:p>
          <w:p w14:paraId="2DAB1276" w14:textId="77777777" w:rsidR="006317C6" w:rsidRDefault="006317C6"/>
          <w:p w14:paraId="16F0017A" w14:textId="4ECFB218" w:rsidR="006317C6" w:rsidRDefault="006317C6">
            <w:r>
              <w:t xml:space="preserve">This manual or portions of this manual may be printed and duplicated in order to serve as a resource for </w:t>
            </w:r>
            <w:r>
              <w:rPr>
                <w:b/>
                <w:bCs/>
              </w:rPr>
              <w:t>The Game of Politics</w:t>
            </w:r>
            <w:r>
              <w:rPr>
                <w:b/>
                <w:bCs/>
                <w:sz w:val="20"/>
                <w:vertAlign w:val="superscript"/>
              </w:rPr>
              <w:t>©</w:t>
            </w:r>
            <w:r>
              <w:rPr>
                <w:sz w:val="20"/>
              </w:rPr>
              <w:t xml:space="preserve"> </w:t>
            </w:r>
            <w:r>
              <w:t>simulations at your specific location. In addition, the Story Lines included may be printed and distributed to participants in the simulation at your specific location. Any printing and copying or distribution for use beyond the site specified by the registered user is a violation of copyright law.</w:t>
            </w:r>
          </w:p>
          <w:p w14:paraId="1075592D" w14:textId="77777777" w:rsidR="006317C6" w:rsidRDefault="006317C6"/>
          <w:p w14:paraId="00EABB24" w14:textId="77777777" w:rsidR="006317C6" w:rsidRDefault="006317C6">
            <w:r>
              <w:t>While every precaution has been taken in the preparation of this material, the author and publisher assume no responsibilities for errors or omissions, or for damages resulting from the use of information contained herein.</w:t>
            </w:r>
          </w:p>
          <w:p w14:paraId="4819F280" w14:textId="77777777" w:rsidR="006317C6" w:rsidRDefault="006317C6"/>
          <w:p w14:paraId="2678E89A" w14:textId="66A40A32" w:rsidR="006317C6" w:rsidRDefault="006317C6">
            <w:r>
              <w:t>Copyright © 20</w:t>
            </w:r>
            <w:r w:rsidR="001B59B2">
              <w:t>2</w:t>
            </w:r>
            <w:r>
              <w:t xml:space="preserve">2 by Donald R. Jansiewicz   </w:t>
            </w:r>
          </w:p>
          <w:p w14:paraId="0780218F" w14:textId="77777777" w:rsidR="006317C6" w:rsidRDefault="006317C6">
            <w:r>
              <w:t xml:space="preserve">Registered to: </w:t>
            </w:r>
            <w:r>
              <w:rPr>
                <w:b/>
                <w:bCs/>
              </w:rPr>
              <w:t>M08L04J45</w:t>
            </w:r>
          </w:p>
        </w:tc>
      </w:tr>
    </w:tbl>
    <w:p w14:paraId="20E77E37" w14:textId="77777777" w:rsidR="006317C6" w:rsidRDefault="006317C6" w:rsidP="006317C6">
      <w:pPr>
        <w:jc w:val="center"/>
        <w:rPr>
          <w:b/>
          <w:bCs/>
          <w:sz w:val="32"/>
        </w:rPr>
      </w:pPr>
    </w:p>
    <w:p w14:paraId="6BE1B9C7" w14:textId="77777777" w:rsidR="006317C6" w:rsidRDefault="006317C6" w:rsidP="006317C6">
      <w:pPr>
        <w:jc w:val="center"/>
        <w:rPr>
          <w:b/>
          <w:bCs/>
          <w:sz w:val="40"/>
        </w:rPr>
      </w:pPr>
      <w:r>
        <w:rPr>
          <w:b/>
          <w:bCs/>
          <w:sz w:val="32"/>
        </w:rPr>
        <w:br w:type="page"/>
      </w:r>
      <w:r>
        <w:rPr>
          <w:b/>
          <w:bCs/>
          <w:sz w:val="40"/>
        </w:rPr>
        <w:lastRenderedPageBreak/>
        <w:t>Table of Contents</w:t>
      </w:r>
    </w:p>
    <w:p w14:paraId="4DA0F12B" w14:textId="77777777" w:rsidR="006317C6" w:rsidRDefault="006317C6" w:rsidP="006317C6">
      <w:pPr>
        <w:jc w:val="center"/>
        <w:rPr>
          <w:b/>
          <w:bCs/>
        </w:rPr>
      </w:pPr>
    </w:p>
    <w:p w14:paraId="3250CB6C" w14:textId="77777777" w:rsidR="006317C6" w:rsidRDefault="006317C6" w:rsidP="006317C6">
      <w:r>
        <w:tab/>
      </w:r>
      <w:r>
        <w:tab/>
        <w:t>Preface</w:t>
      </w:r>
    </w:p>
    <w:p w14:paraId="6098CF0A" w14:textId="77777777" w:rsidR="006317C6" w:rsidRDefault="006317C6" w:rsidP="006317C6"/>
    <w:p w14:paraId="614BA68C" w14:textId="77777777" w:rsidR="006317C6" w:rsidRDefault="006317C6" w:rsidP="006317C6">
      <w:pPr>
        <w:ind w:left="720"/>
      </w:pPr>
      <w:r>
        <w:t xml:space="preserve">  1.</w:t>
      </w:r>
      <w:r>
        <w:tab/>
        <w:t>The Game of Politics: An Overview</w:t>
      </w:r>
      <w:r>
        <w:tab/>
      </w:r>
      <w:r>
        <w:tab/>
      </w:r>
      <w:r>
        <w:tab/>
        <w:t xml:space="preserve">  5</w:t>
      </w:r>
    </w:p>
    <w:p w14:paraId="2E4122A0" w14:textId="77777777" w:rsidR="006317C6" w:rsidRDefault="006317C6" w:rsidP="006317C6">
      <w:pPr>
        <w:ind w:firstLine="720"/>
      </w:pPr>
      <w:r>
        <w:t xml:space="preserve">  2.</w:t>
      </w:r>
      <w:r>
        <w:tab/>
        <w:t>Frequently Asked Questions</w:t>
      </w:r>
      <w:r>
        <w:tab/>
      </w:r>
      <w:r>
        <w:tab/>
      </w:r>
      <w:r>
        <w:tab/>
      </w:r>
      <w:r>
        <w:tab/>
        <w:t>13</w:t>
      </w:r>
    </w:p>
    <w:p w14:paraId="13DA1ED5" w14:textId="77777777" w:rsidR="006317C6" w:rsidRDefault="006317C6" w:rsidP="006317C6">
      <w:pPr>
        <w:ind w:firstLine="720"/>
      </w:pPr>
    </w:p>
    <w:p w14:paraId="31DD8887" w14:textId="77777777" w:rsidR="006317C6" w:rsidRDefault="006317C6" w:rsidP="006317C6">
      <w:pPr>
        <w:pStyle w:val="Heading3"/>
        <w:rPr>
          <w:sz w:val="32"/>
        </w:rPr>
      </w:pPr>
      <w:r>
        <w:tab/>
      </w:r>
      <w:r>
        <w:rPr>
          <w:sz w:val="32"/>
        </w:rPr>
        <w:t>The Game of Politics Macro Simulation</w:t>
      </w:r>
    </w:p>
    <w:p w14:paraId="1ACB70E5" w14:textId="77777777" w:rsidR="006317C6" w:rsidRDefault="006317C6" w:rsidP="006317C6">
      <w:pPr>
        <w:rPr>
          <w:sz w:val="32"/>
        </w:rPr>
      </w:pPr>
    </w:p>
    <w:p w14:paraId="09B6D078" w14:textId="77777777" w:rsidR="006317C6" w:rsidRDefault="006317C6" w:rsidP="006317C6">
      <w:pPr>
        <w:rPr>
          <w:b/>
          <w:bCs/>
        </w:rPr>
      </w:pPr>
      <w:r>
        <w:tab/>
      </w:r>
      <w:r>
        <w:tab/>
      </w:r>
      <w:r>
        <w:rPr>
          <w:b/>
          <w:bCs/>
        </w:rPr>
        <w:t>Teaching with the Macro Simulation</w:t>
      </w:r>
    </w:p>
    <w:p w14:paraId="456845D0" w14:textId="77777777" w:rsidR="006317C6" w:rsidRDefault="006317C6" w:rsidP="006317C6">
      <w:r>
        <w:tab/>
        <w:t xml:space="preserve">  3. </w:t>
      </w:r>
      <w:r>
        <w:tab/>
        <w:t>Quick Start Approach to Macro Simulation</w:t>
      </w:r>
      <w:r>
        <w:tab/>
      </w:r>
      <w:r>
        <w:tab/>
        <w:t>16</w:t>
      </w:r>
    </w:p>
    <w:p w14:paraId="4C4B1B92" w14:textId="0B2AD79B" w:rsidR="006317C6" w:rsidRDefault="006317C6" w:rsidP="006317C6">
      <w:r>
        <w:tab/>
        <w:t xml:space="preserve">  4.</w:t>
      </w:r>
      <w:r>
        <w:tab/>
        <w:t xml:space="preserve">Fitting the Simulation </w:t>
      </w:r>
      <w:r w:rsidR="00A83E9E">
        <w:t>into</w:t>
      </w:r>
      <w:r>
        <w:t xml:space="preserve"> Your Course Plans</w:t>
      </w:r>
      <w:r>
        <w:tab/>
      </w:r>
      <w:r>
        <w:tab/>
        <w:t>19</w:t>
      </w:r>
    </w:p>
    <w:p w14:paraId="786D962A" w14:textId="77777777" w:rsidR="006317C6" w:rsidRDefault="006317C6" w:rsidP="006317C6"/>
    <w:p w14:paraId="1F26B934" w14:textId="77777777" w:rsidR="006317C6" w:rsidRDefault="006317C6" w:rsidP="006317C6">
      <w:pPr>
        <w:pStyle w:val="Heading3"/>
      </w:pPr>
      <w:r>
        <w:tab/>
      </w:r>
      <w:r>
        <w:tab/>
        <w:t>Preparing for the Macro Simulation</w:t>
      </w:r>
    </w:p>
    <w:p w14:paraId="2B9BC1C1" w14:textId="77777777" w:rsidR="006317C6" w:rsidRDefault="006317C6" w:rsidP="006317C6">
      <w:r>
        <w:tab/>
        <w:t xml:space="preserve">  5.</w:t>
      </w:r>
      <w:r>
        <w:tab/>
        <w:t>Introducing the Simulation to Participants</w:t>
      </w:r>
      <w:r>
        <w:tab/>
      </w:r>
      <w:r>
        <w:tab/>
        <w:t>23</w:t>
      </w:r>
    </w:p>
    <w:p w14:paraId="1164D5FE" w14:textId="77777777" w:rsidR="006317C6" w:rsidRDefault="006317C6" w:rsidP="006317C6">
      <w:pPr>
        <w:numPr>
          <w:ilvl w:val="0"/>
          <w:numId w:val="2"/>
        </w:numPr>
      </w:pPr>
      <w:r>
        <w:t xml:space="preserve">Assigning Roles </w:t>
      </w:r>
      <w:r>
        <w:tab/>
      </w:r>
      <w:r>
        <w:tab/>
      </w:r>
      <w:r>
        <w:tab/>
      </w:r>
      <w:r>
        <w:tab/>
      </w:r>
      <w:r>
        <w:tab/>
      </w:r>
      <w:r>
        <w:tab/>
        <w:t>24</w:t>
      </w:r>
    </w:p>
    <w:p w14:paraId="647232AF" w14:textId="77777777" w:rsidR="006317C6" w:rsidRDefault="006317C6" w:rsidP="006317C6">
      <w:pPr>
        <w:ind w:left="840"/>
      </w:pPr>
    </w:p>
    <w:p w14:paraId="0C0F535F" w14:textId="77777777" w:rsidR="006317C6" w:rsidRDefault="006317C6" w:rsidP="006317C6">
      <w:pPr>
        <w:pStyle w:val="Heading3"/>
      </w:pPr>
      <w:r>
        <w:tab/>
      </w:r>
      <w:r>
        <w:tab/>
        <w:t>Managing the Macro Simulation Experience</w:t>
      </w:r>
    </w:p>
    <w:p w14:paraId="42FE174A" w14:textId="1528E146" w:rsidR="006317C6" w:rsidRDefault="006317C6" w:rsidP="006317C6">
      <w:r>
        <w:tab/>
        <w:t xml:space="preserve">  7.</w:t>
      </w:r>
      <w:r>
        <w:tab/>
        <w:t>The Session Before Play Begins</w:t>
      </w:r>
      <w:r>
        <w:tab/>
      </w:r>
      <w:r>
        <w:tab/>
      </w:r>
      <w:r>
        <w:tab/>
      </w:r>
      <w:r>
        <w:tab/>
        <w:t>2</w:t>
      </w:r>
      <w:r w:rsidR="009778EC">
        <w:t>6</w:t>
      </w:r>
    </w:p>
    <w:p w14:paraId="28D03911" w14:textId="119B6131" w:rsidR="006317C6" w:rsidRDefault="006317C6" w:rsidP="006317C6">
      <w:r>
        <w:tab/>
        <w:t xml:space="preserve">  8.</w:t>
      </w:r>
      <w:r>
        <w:tab/>
        <w:t>Session One</w:t>
      </w:r>
      <w:r>
        <w:tab/>
      </w:r>
      <w:r>
        <w:tab/>
      </w:r>
      <w:r>
        <w:tab/>
      </w:r>
      <w:r>
        <w:tab/>
      </w:r>
      <w:r>
        <w:tab/>
      </w:r>
      <w:r>
        <w:tab/>
      </w:r>
      <w:r>
        <w:tab/>
      </w:r>
      <w:r w:rsidR="009778EC">
        <w:t>29</w:t>
      </w:r>
    </w:p>
    <w:p w14:paraId="572A0A14" w14:textId="52E8859D" w:rsidR="006317C6" w:rsidRDefault="006317C6" w:rsidP="006317C6">
      <w:r>
        <w:tab/>
        <w:t xml:space="preserve">  9.</w:t>
      </w:r>
      <w:r>
        <w:tab/>
        <w:t>Session Two</w:t>
      </w:r>
      <w:r>
        <w:tab/>
      </w:r>
      <w:r>
        <w:tab/>
      </w:r>
      <w:r>
        <w:tab/>
      </w:r>
      <w:r>
        <w:tab/>
      </w:r>
      <w:r>
        <w:tab/>
      </w:r>
      <w:r>
        <w:tab/>
      </w:r>
      <w:r>
        <w:tab/>
        <w:t>3</w:t>
      </w:r>
      <w:r w:rsidR="009778EC">
        <w:t>2</w:t>
      </w:r>
    </w:p>
    <w:p w14:paraId="02D1975B" w14:textId="59FF6036" w:rsidR="006317C6" w:rsidRDefault="006317C6" w:rsidP="006317C6">
      <w:r>
        <w:tab/>
        <w:t>10.</w:t>
      </w:r>
      <w:r>
        <w:tab/>
        <w:t>Keeping Things Going</w:t>
      </w:r>
      <w:r>
        <w:tab/>
      </w:r>
      <w:r>
        <w:tab/>
      </w:r>
      <w:r>
        <w:tab/>
      </w:r>
      <w:r>
        <w:tab/>
      </w:r>
      <w:r>
        <w:tab/>
        <w:t>3</w:t>
      </w:r>
      <w:r w:rsidR="009778EC">
        <w:t>3</w:t>
      </w:r>
    </w:p>
    <w:p w14:paraId="3DA83BBA" w14:textId="77777777" w:rsidR="006317C6" w:rsidRDefault="006317C6" w:rsidP="006317C6"/>
    <w:p w14:paraId="7A0814DA" w14:textId="77777777" w:rsidR="006317C6" w:rsidRDefault="006317C6" w:rsidP="006317C6">
      <w:pPr>
        <w:pStyle w:val="Heading1"/>
        <w:ind w:left="720" w:firstLine="720"/>
        <w:rPr>
          <w:sz w:val="24"/>
        </w:rPr>
      </w:pPr>
      <w:r>
        <w:rPr>
          <w:sz w:val="24"/>
        </w:rPr>
        <w:t>Reflection</w:t>
      </w:r>
    </w:p>
    <w:p w14:paraId="2314EE93" w14:textId="31447613" w:rsidR="006317C6" w:rsidRDefault="006317C6" w:rsidP="006317C6">
      <w:pPr>
        <w:ind w:firstLine="720"/>
      </w:pPr>
      <w:r>
        <w:t>11.</w:t>
      </w:r>
      <w:r>
        <w:tab/>
        <w:t>Debriefing</w:t>
      </w:r>
      <w:r>
        <w:tab/>
      </w:r>
      <w:r>
        <w:tab/>
      </w:r>
      <w:r>
        <w:tab/>
      </w:r>
      <w:r>
        <w:tab/>
      </w:r>
      <w:r>
        <w:tab/>
      </w:r>
      <w:r>
        <w:tab/>
      </w:r>
      <w:r>
        <w:tab/>
        <w:t>3</w:t>
      </w:r>
      <w:r w:rsidR="009778EC">
        <w:t>5</w:t>
      </w:r>
    </w:p>
    <w:p w14:paraId="75114F25" w14:textId="089D7566" w:rsidR="006317C6" w:rsidRDefault="006317C6" w:rsidP="006317C6">
      <w:r>
        <w:tab/>
        <w:t>12.</w:t>
      </w:r>
      <w:r>
        <w:tab/>
        <w:t>Evaluation</w:t>
      </w:r>
      <w:r>
        <w:tab/>
      </w:r>
      <w:r>
        <w:tab/>
      </w:r>
      <w:r>
        <w:tab/>
      </w:r>
      <w:r>
        <w:tab/>
      </w:r>
      <w:r>
        <w:tab/>
      </w:r>
      <w:r>
        <w:tab/>
      </w:r>
      <w:r>
        <w:tab/>
        <w:t>3</w:t>
      </w:r>
      <w:r w:rsidR="009778EC">
        <w:t>8</w:t>
      </w:r>
    </w:p>
    <w:p w14:paraId="3416452A" w14:textId="77777777" w:rsidR="006317C6" w:rsidRDefault="006317C6" w:rsidP="006317C6"/>
    <w:p w14:paraId="55682683" w14:textId="77777777" w:rsidR="006317C6" w:rsidRDefault="006317C6" w:rsidP="006317C6">
      <w:pPr>
        <w:pStyle w:val="Heading3"/>
        <w:ind w:firstLine="720"/>
        <w:rPr>
          <w:sz w:val="32"/>
        </w:rPr>
      </w:pPr>
      <w:r>
        <w:rPr>
          <w:sz w:val="32"/>
        </w:rPr>
        <w:t>Micro Simulation Alternatives</w:t>
      </w:r>
    </w:p>
    <w:p w14:paraId="179A49A8" w14:textId="77777777" w:rsidR="006317C6" w:rsidRDefault="006317C6" w:rsidP="006317C6"/>
    <w:p w14:paraId="1508723F" w14:textId="37275AE8" w:rsidR="006317C6" w:rsidRDefault="006317C6" w:rsidP="006317C6">
      <w:r>
        <w:tab/>
        <w:t>13.</w:t>
      </w:r>
      <w:r>
        <w:tab/>
        <w:t>Committee Decision-Making Simulation</w:t>
      </w:r>
      <w:r>
        <w:tab/>
      </w:r>
      <w:r>
        <w:tab/>
      </w:r>
      <w:r>
        <w:tab/>
      </w:r>
      <w:r w:rsidR="00A50283">
        <w:t>39</w:t>
      </w:r>
    </w:p>
    <w:p w14:paraId="0013A7EB" w14:textId="0F9F3620" w:rsidR="006317C6" w:rsidRDefault="006317C6" w:rsidP="006317C6">
      <w:r>
        <w:tab/>
        <w:t>14.</w:t>
      </w:r>
      <w:r>
        <w:tab/>
        <w:t>Bill Becomes a Law</w:t>
      </w:r>
      <w:r>
        <w:tab/>
        <w:t xml:space="preserve"> Simulation</w:t>
      </w:r>
      <w:r>
        <w:tab/>
      </w:r>
      <w:r>
        <w:tab/>
      </w:r>
      <w:r>
        <w:tab/>
      </w:r>
      <w:r>
        <w:tab/>
        <w:t>4</w:t>
      </w:r>
      <w:r w:rsidR="00A50283">
        <w:t>2</w:t>
      </w:r>
    </w:p>
    <w:p w14:paraId="0D1D8B5C" w14:textId="3A87DF8B" w:rsidR="006317C6" w:rsidRDefault="006317C6" w:rsidP="006317C6">
      <w:r>
        <w:tab/>
        <w:t>15.</w:t>
      </w:r>
      <w:r>
        <w:tab/>
        <w:t>Presidential Decision-Making Simulation</w:t>
      </w:r>
      <w:r>
        <w:tab/>
      </w:r>
      <w:r>
        <w:tab/>
      </w:r>
      <w:r>
        <w:tab/>
      </w:r>
      <w:r w:rsidR="00A50283">
        <w:t>47</w:t>
      </w:r>
    </w:p>
    <w:p w14:paraId="4178099C" w14:textId="056925EB" w:rsidR="006317C6" w:rsidRDefault="006317C6" w:rsidP="006317C6">
      <w:r>
        <w:tab/>
        <w:t>16.</w:t>
      </w:r>
      <w:r>
        <w:tab/>
        <w:t>Supreme Court Decision-Making Simulation</w:t>
      </w:r>
      <w:r>
        <w:tab/>
      </w:r>
      <w:r>
        <w:tab/>
        <w:t>5</w:t>
      </w:r>
      <w:r w:rsidR="007B239B">
        <w:t>0</w:t>
      </w:r>
    </w:p>
    <w:p w14:paraId="35158E37" w14:textId="159D4993" w:rsidR="006317C6" w:rsidRDefault="006317C6" w:rsidP="006317C6">
      <w:r>
        <w:tab/>
        <w:t>17.</w:t>
      </w:r>
      <w:r>
        <w:tab/>
        <w:t>Budgetary Process Simulation</w:t>
      </w:r>
      <w:r>
        <w:tab/>
      </w:r>
      <w:r>
        <w:tab/>
      </w:r>
      <w:r>
        <w:tab/>
      </w:r>
      <w:r>
        <w:tab/>
        <w:t>6</w:t>
      </w:r>
      <w:r w:rsidR="007B239B">
        <w:t>0</w:t>
      </w:r>
    </w:p>
    <w:p w14:paraId="16FDB4DE" w14:textId="77777777" w:rsidR="006317C6" w:rsidRDefault="006317C6" w:rsidP="006317C6">
      <w:r>
        <w:tab/>
      </w:r>
    </w:p>
    <w:p w14:paraId="1E1056CF" w14:textId="77777777" w:rsidR="006317C6" w:rsidRDefault="006317C6" w:rsidP="006317C6">
      <w:pPr>
        <w:rPr>
          <w:b/>
          <w:bCs/>
        </w:rPr>
      </w:pPr>
      <w:r>
        <w:tab/>
      </w:r>
      <w:r>
        <w:tab/>
      </w:r>
      <w:r>
        <w:rPr>
          <w:b/>
          <w:bCs/>
        </w:rPr>
        <w:t>APPENDICES</w:t>
      </w:r>
    </w:p>
    <w:p w14:paraId="73DEF27A" w14:textId="052A0C0A" w:rsidR="006317C6" w:rsidRDefault="006317C6" w:rsidP="006317C6">
      <w:pPr>
        <w:numPr>
          <w:ilvl w:val="0"/>
          <w:numId w:val="4"/>
        </w:numPr>
        <w:rPr>
          <w:sz w:val="20"/>
        </w:rPr>
      </w:pPr>
      <w:r>
        <w:rPr>
          <w:sz w:val="20"/>
        </w:rPr>
        <w:t>Role Assignment Order…..7</w:t>
      </w:r>
      <w:r w:rsidR="000D6F85">
        <w:rPr>
          <w:sz w:val="20"/>
        </w:rPr>
        <w:t>0</w:t>
      </w:r>
    </w:p>
    <w:p w14:paraId="4B0923C3" w14:textId="16A5629D" w:rsidR="006317C6" w:rsidRDefault="006317C6" w:rsidP="006317C6">
      <w:pPr>
        <w:numPr>
          <w:ilvl w:val="0"/>
          <w:numId w:val="4"/>
        </w:numPr>
        <w:rPr>
          <w:sz w:val="20"/>
        </w:rPr>
      </w:pPr>
      <w:r>
        <w:rPr>
          <w:sz w:val="20"/>
        </w:rPr>
        <w:t>Profile and Preference Questions…..7</w:t>
      </w:r>
      <w:r w:rsidR="000D6F85">
        <w:rPr>
          <w:sz w:val="20"/>
        </w:rPr>
        <w:t>1</w:t>
      </w:r>
    </w:p>
    <w:p w14:paraId="38ADC9FB" w14:textId="5B7D64B2" w:rsidR="006317C6" w:rsidRDefault="006317C6" w:rsidP="006317C6">
      <w:pPr>
        <w:numPr>
          <w:ilvl w:val="0"/>
          <w:numId w:val="4"/>
        </w:numPr>
        <w:rPr>
          <w:sz w:val="20"/>
        </w:rPr>
      </w:pPr>
      <w:r>
        <w:rPr>
          <w:sz w:val="20"/>
        </w:rPr>
        <w:t>Preliminary Information on Role Assignments…..7</w:t>
      </w:r>
      <w:r w:rsidR="000D6F85">
        <w:rPr>
          <w:sz w:val="20"/>
        </w:rPr>
        <w:t>2</w:t>
      </w:r>
    </w:p>
    <w:p w14:paraId="7E2A695D" w14:textId="5A933970" w:rsidR="006317C6" w:rsidRDefault="006317C6" w:rsidP="006317C6">
      <w:pPr>
        <w:numPr>
          <w:ilvl w:val="0"/>
          <w:numId w:val="4"/>
        </w:numPr>
        <w:rPr>
          <w:sz w:val="20"/>
        </w:rPr>
      </w:pPr>
      <w:r>
        <w:rPr>
          <w:sz w:val="20"/>
        </w:rPr>
        <w:t>Distribution of Roles…..7</w:t>
      </w:r>
      <w:r w:rsidR="000D6F85">
        <w:rPr>
          <w:sz w:val="20"/>
        </w:rPr>
        <w:t>3</w:t>
      </w:r>
    </w:p>
    <w:p w14:paraId="3C19040E" w14:textId="34E1F692" w:rsidR="006317C6" w:rsidRDefault="006317C6" w:rsidP="006317C6">
      <w:pPr>
        <w:numPr>
          <w:ilvl w:val="0"/>
          <w:numId w:val="4"/>
        </w:numPr>
        <w:rPr>
          <w:sz w:val="20"/>
        </w:rPr>
      </w:pPr>
      <w:r>
        <w:rPr>
          <w:sz w:val="20"/>
        </w:rPr>
        <w:t>Roles and Responsibilities…..7</w:t>
      </w:r>
      <w:r w:rsidR="000D6F85">
        <w:rPr>
          <w:sz w:val="20"/>
        </w:rPr>
        <w:t>5</w:t>
      </w:r>
    </w:p>
    <w:p w14:paraId="26BD5CE3" w14:textId="0167764B" w:rsidR="006317C6" w:rsidRDefault="006317C6" w:rsidP="006317C6">
      <w:pPr>
        <w:numPr>
          <w:ilvl w:val="0"/>
          <w:numId w:val="4"/>
        </w:numPr>
        <w:rPr>
          <w:sz w:val="20"/>
        </w:rPr>
      </w:pPr>
      <w:r>
        <w:rPr>
          <w:sz w:val="20"/>
        </w:rPr>
        <w:t>Role Analysis…..8</w:t>
      </w:r>
      <w:r w:rsidR="000D6F85">
        <w:rPr>
          <w:sz w:val="20"/>
        </w:rPr>
        <w:t>0</w:t>
      </w:r>
    </w:p>
    <w:p w14:paraId="49A13519" w14:textId="05647170" w:rsidR="006317C6" w:rsidRDefault="006317C6" w:rsidP="006317C6">
      <w:pPr>
        <w:numPr>
          <w:ilvl w:val="0"/>
          <w:numId w:val="4"/>
        </w:numPr>
        <w:rPr>
          <w:sz w:val="20"/>
        </w:rPr>
      </w:pPr>
      <w:r>
        <w:rPr>
          <w:sz w:val="20"/>
        </w:rPr>
        <w:t>Journal…..8</w:t>
      </w:r>
      <w:r w:rsidR="000D6F85">
        <w:rPr>
          <w:sz w:val="20"/>
        </w:rPr>
        <w:t>3</w:t>
      </w:r>
    </w:p>
    <w:p w14:paraId="487EE89B" w14:textId="07B45F59" w:rsidR="006317C6" w:rsidRDefault="006317C6" w:rsidP="006317C6">
      <w:pPr>
        <w:numPr>
          <w:ilvl w:val="0"/>
          <w:numId w:val="4"/>
        </w:numPr>
        <w:rPr>
          <w:sz w:val="20"/>
        </w:rPr>
      </w:pPr>
      <w:r>
        <w:rPr>
          <w:sz w:val="20"/>
        </w:rPr>
        <w:t>Legislative Leadership…..8</w:t>
      </w:r>
      <w:r w:rsidR="000D6F85">
        <w:rPr>
          <w:sz w:val="20"/>
        </w:rPr>
        <w:t>4</w:t>
      </w:r>
    </w:p>
    <w:p w14:paraId="47AE6B0F" w14:textId="67D2BD37" w:rsidR="006317C6" w:rsidRDefault="006317C6" w:rsidP="006317C6">
      <w:pPr>
        <w:numPr>
          <w:ilvl w:val="0"/>
          <w:numId w:val="4"/>
        </w:numPr>
        <w:rPr>
          <w:sz w:val="20"/>
        </w:rPr>
      </w:pPr>
      <w:r>
        <w:rPr>
          <w:sz w:val="20"/>
        </w:rPr>
        <w:t>Committee Assignments…..8</w:t>
      </w:r>
      <w:r w:rsidR="000D6F85">
        <w:rPr>
          <w:sz w:val="20"/>
        </w:rPr>
        <w:t>5</w:t>
      </w:r>
    </w:p>
    <w:p w14:paraId="094DF5BF" w14:textId="3397A36C" w:rsidR="006317C6" w:rsidRDefault="006317C6" w:rsidP="006317C6">
      <w:pPr>
        <w:numPr>
          <w:ilvl w:val="0"/>
          <w:numId w:val="4"/>
        </w:numPr>
        <w:rPr>
          <w:sz w:val="20"/>
        </w:rPr>
      </w:pPr>
      <w:r>
        <w:rPr>
          <w:sz w:val="20"/>
        </w:rPr>
        <w:t>Supreme Court Module…..8</w:t>
      </w:r>
      <w:r w:rsidR="000D6F85">
        <w:rPr>
          <w:sz w:val="20"/>
        </w:rPr>
        <w:t>8</w:t>
      </w:r>
    </w:p>
    <w:p w14:paraId="0ED944F4" w14:textId="56356C20" w:rsidR="006317C6" w:rsidRDefault="006317C6" w:rsidP="006317C6">
      <w:pPr>
        <w:numPr>
          <w:ilvl w:val="0"/>
          <w:numId w:val="4"/>
        </w:numPr>
        <w:rPr>
          <w:sz w:val="20"/>
        </w:rPr>
      </w:pPr>
      <w:r>
        <w:rPr>
          <w:sz w:val="20"/>
        </w:rPr>
        <w:t>Budget Glossary…..9</w:t>
      </w:r>
      <w:r w:rsidR="000D6F85">
        <w:rPr>
          <w:sz w:val="20"/>
        </w:rPr>
        <w:t>5</w:t>
      </w:r>
    </w:p>
    <w:p w14:paraId="403710B1" w14:textId="77777777" w:rsidR="006317C6" w:rsidRDefault="006317C6" w:rsidP="006317C6">
      <w:pPr>
        <w:jc w:val="center"/>
        <w:rPr>
          <w:sz w:val="40"/>
        </w:rPr>
      </w:pPr>
      <w:r>
        <w:br w:type="page"/>
      </w:r>
      <w:r>
        <w:rPr>
          <w:b/>
          <w:bCs/>
          <w:sz w:val="40"/>
        </w:rPr>
        <w:lastRenderedPageBreak/>
        <w:t>Preface</w:t>
      </w:r>
    </w:p>
    <w:p w14:paraId="1B883E27" w14:textId="77777777" w:rsidR="006317C6" w:rsidRDefault="006317C6" w:rsidP="006317C6"/>
    <w:p w14:paraId="54C52E91" w14:textId="77777777" w:rsidR="006317C6" w:rsidRDefault="006317C6" w:rsidP="006317C6">
      <w:pPr>
        <w:ind w:firstLine="720"/>
        <w:rPr>
          <w:sz w:val="22"/>
        </w:rPr>
      </w:pPr>
      <w:r>
        <w:rPr>
          <w:sz w:val="22"/>
        </w:rPr>
        <w:t>This</w:t>
      </w:r>
      <w:r>
        <w:rPr>
          <w:i/>
          <w:iCs/>
          <w:sz w:val="22"/>
        </w:rPr>
        <w:t xml:space="preserve"> Coordinator’s Manual</w:t>
      </w:r>
      <w:r>
        <w:rPr>
          <w:sz w:val="22"/>
        </w:rPr>
        <w:t xml:space="preserve"> is designed to provide you with guidance for launching and managing </w:t>
      </w:r>
      <w:r>
        <w:rPr>
          <w:b/>
          <w:bCs/>
          <w:sz w:val="22"/>
        </w:rPr>
        <w:t>The Game of Politics</w:t>
      </w:r>
      <w:r>
        <w:rPr>
          <w:bCs/>
          <w:sz w:val="16"/>
          <w:vertAlign w:val="superscript"/>
        </w:rPr>
        <w:sym w:font="Symbol" w:char="F0D3"/>
      </w:r>
      <w:r>
        <w:rPr>
          <w:sz w:val="22"/>
        </w:rPr>
        <w:t xml:space="preserve"> simulations—the macro version that covers all three branches or the five micro simulation alternatives for specific institutions and processes. This can be practically a “plug and play” experience for you if you follow the quick start version of the macro simulation in Chapter Three or the micro simulation alternatives in Chapters Thirteen through Seventeen. However, you can customize your experience by picking and choosing among the available simulation materials.</w:t>
      </w:r>
    </w:p>
    <w:p w14:paraId="2B9846B2" w14:textId="77777777" w:rsidR="006317C6" w:rsidRDefault="006317C6" w:rsidP="006317C6">
      <w:pPr>
        <w:rPr>
          <w:sz w:val="22"/>
        </w:rPr>
      </w:pPr>
      <w:r>
        <w:rPr>
          <w:sz w:val="22"/>
        </w:rPr>
        <w:t xml:space="preserve"> </w:t>
      </w:r>
    </w:p>
    <w:p w14:paraId="0BDCE239" w14:textId="77777777" w:rsidR="006317C6" w:rsidRDefault="006317C6" w:rsidP="006317C6">
      <w:pPr>
        <w:pStyle w:val="BodyTextIndent"/>
        <w:rPr>
          <w:sz w:val="22"/>
        </w:rPr>
      </w:pPr>
      <w:r>
        <w:rPr>
          <w:sz w:val="22"/>
        </w:rPr>
        <w:t>The first chapter of this manual provides you with an overview of the macro and micro simulations. It identifies simulation objectives, introduces the cast of characters, notes the types of routine policy issues, explains the various Story Lines and shows you how all the pieces will fit together during the simulation experience. The second chapter answers frequently asked questions.</w:t>
      </w:r>
    </w:p>
    <w:p w14:paraId="33DF6A17" w14:textId="77777777" w:rsidR="006317C6" w:rsidRDefault="006317C6" w:rsidP="006317C6">
      <w:pPr>
        <w:rPr>
          <w:sz w:val="22"/>
        </w:rPr>
      </w:pPr>
    </w:p>
    <w:p w14:paraId="1CF5D5D7" w14:textId="77777777" w:rsidR="006317C6" w:rsidRDefault="006317C6" w:rsidP="006317C6">
      <w:pPr>
        <w:pStyle w:val="BodyTextIndent2"/>
        <w:rPr>
          <w:sz w:val="22"/>
        </w:rPr>
      </w:pPr>
      <w:r>
        <w:rPr>
          <w:sz w:val="22"/>
        </w:rPr>
        <w:t>Chapters Three and Four are designed to help you teach effectively with the macro simulation. Chapter Three presents a quick start or “plug and play” approach to the macro simulation. It gives you a step-by-step approach to setting up the simulation and managing the experience. If you want more freedom to customize the macro simulation, then, take more time and consult the suggestions in the remaining chapters. Chapter Four assists you in fitting the simulation into your overall instructional plans.</w:t>
      </w:r>
    </w:p>
    <w:p w14:paraId="1E1958A6" w14:textId="77777777" w:rsidR="006317C6" w:rsidRDefault="006317C6" w:rsidP="006317C6">
      <w:pPr>
        <w:rPr>
          <w:sz w:val="22"/>
        </w:rPr>
      </w:pPr>
    </w:p>
    <w:p w14:paraId="4D6A8CFB" w14:textId="77777777" w:rsidR="006317C6" w:rsidRDefault="006317C6" w:rsidP="006317C6">
      <w:pPr>
        <w:ind w:firstLine="720"/>
        <w:rPr>
          <w:sz w:val="22"/>
        </w:rPr>
      </w:pPr>
      <w:r>
        <w:rPr>
          <w:sz w:val="22"/>
        </w:rPr>
        <w:t>The next two chapters are specifically designed to help you lay a solid foundation for the macro simulation. Chapter Five offers suggestions for introducing the simulation and Chapter Six offers advice for placing participants into roles.</w:t>
      </w:r>
    </w:p>
    <w:p w14:paraId="0BAF4743" w14:textId="77777777" w:rsidR="006317C6" w:rsidRDefault="006317C6" w:rsidP="006317C6">
      <w:pPr>
        <w:rPr>
          <w:sz w:val="22"/>
        </w:rPr>
      </w:pPr>
    </w:p>
    <w:p w14:paraId="5E4D9327" w14:textId="3D8E18B1" w:rsidR="006317C6" w:rsidRDefault="006317C6" w:rsidP="006317C6">
      <w:pPr>
        <w:ind w:firstLine="720"/>
        <w:rPr>
          <w:sz w:val="22"/>
        </w:rPr>
      </w:pPr>
      <w:r>
        <w:rPr>
          <w:sz w:val="22"/>
        </w:rPr>
        <w:t xml:space="preserve">Chapters Seven through Ten are included to give you hands-on suggestions for managing the macro simulation. Chapter Seven makes recommendations for the session prior to the actual simulation. Chapters Eight and Nine suggest approaches for handling the first two simulation sessions. Chapter Ten </w:t>
      </w:r>
      <w:r w:rsidR="00F34E53">
        <w:rPr>
          <w:sz w:val="22"/>
        </w:rPr>
        <w:t>offers’</w:t>
      </w:r>
      <w:r>
        <w:rPr>
          <w:sz w:val="22"/>
        </w:rPr>
        <w:t xml:space="preserve"> recommendations for keeping the simulation going and coping with the unexpected.</w:t>
      </w:r>
    </w:p>
    <w:p w14:paraId="611339C0" w14:textId="77777777" w:rsidR="006317C6" w:rsidRDefault="006317C6" w:rsidP="006317C6">
      <w:pPr>
        <w:ind w:firstLine="720"/>
        <w:rPr>
          <w:sz w:val="22"/>
        </w:rPr>
      </w:pPr>
    </w:p>
    <w:p w14:paraId="399B5AE2" w14:textId="77777777" w:rsidR="006317C6" w:rsidRDefault="006317C6" w:rsidP="006317C6">
      <w:pPr>
        <w:ind w:firstLine="720"/>
        <w:rPr>
          <w:sz w:val="22"/>
        </w:rPr>
      </w:pPr>
      <w:r>
        <w:rPr>
          <w:sz w:val="22"/>
        </w:rPr>
        <w:t>The next two chapters focus on ways of concluding the macro simulation. Chapter Eleven suggests strategies for debriefing participants. Chapter Twelve presents alternative approaches for giving participants a grade for the macro simulation.</w:t>
      </w:r>
    </w:p>
    <w:p w14:paraId="17FA6BAB" w14:textId="77777777" w:rsidR="006317C6" w:rsidRDefault="006317C6" w:rsidP="006317C6">
      <w:pPr>
        <w:ind w:firstLine="720"/>
        <w:rPr>
          <w:sz w:val="22"/>
        </w:rPr>
      </w:pPr>
    </w:p>
    <w:p w14:paraId="7D01313F" w14:textId="77777777" w:rsidR="006317C6" w:rsidRDefault="006317C6" w:rsidP="006317C6">
      <w:pPr>
        <w:ind w:firstLine="720"/>
        <w:rPr>
          <w:sz w:val="22"/>
        </w:rPr>
      </w:pPr>
      <w:r>
        <w:rPr>
          <w:sz w:val="22"/>
        </w:rPr>
        <w:t>Chapters Thirteen through Seventeen present the micro simulation alternatives to using the full Game. These micro simulations cover all branches as well as the budgetary process and provide guidance to the simulation coordinator.</w:t>
      </w:r>
    </w:p>
    <w:p w14:paraId="31CB2B95" w14:textId="77777777" w:rsidR="006317C6" w:rsidRDefault="006317C6" w:rsidP="006317C6">
      <w:pPr>
        <w:ind w:firstLine="720"/>
        <w:rPr>
          <w:sz w:val="22"/>
        </w:rPr>
      </w:pPr>
      <w:r>
        <w:rPr>
          <w:sz w:val="22"/>
        </w:rPr>
        <w:t xml:space="preserve">. </w:t>
      </w:r>
    </w:p>
    <w:p w14:paraId="5A53C9F8" w14:textId="445A9F41" w:rsidR="006317C6" w:rsidRDefault="006317C6" w:rsidP="006317C6">
      <w:pPr>
        <w:ind w:firstLine="720"/>
        <w:rPr>
          <w:sz w:val="22"/>
        </w:rPr>
      </w:pPr>
      <w:r>
        <w:rPr>
          <w:b/>
          <w:sz w:val="22"/>
        </w:rPr>
        <w:t>The Game of Politics</w:t>
      </w:r>
      <w:r>
        <w:rPr>
          <w:bCs/>
          <w:sz w:val="22"/>
          <w:vertAlign w:val="superscript"/>
        </w:rPr>
        <w:sym w:font="Symbol" w:char="F0D3"/>
      </w:r>
      <w:r>
        <w:rPr>
          <w:sz w:val="22"/>
        </w:rPr>
        <w:t xml:space="preserve"> progressed from idea to print over the course of several decades of teaching American Government. My students were effective teachers and helped me work out the many organizational details. Please feel free to contact me a</w:t>
      </w:r>
      <w:r w:rsidR="00E071B4">
        <w:rPr>
          <w:sz w:val="22"/>
        </w:rPr>
        <w:t xml:space="preserve">t </w:t>
      </w:r>
      <w:hyperlink r:id="rId7" w:history="1">
        <w:r w:rsidR="00E071B4" w:rsidRPr="003D421D">
          <w:rPr>
            <w:rStyle w:val="Hyperlink"/>
            <w:color w:val="000000" w:themeColor="text1"/>
            <w:sz w:val="22"/>
          </w:rPr>
          <w:t>jansratdm@gmail.com</w:t>
        </w:r>
      </w:hyperlink>
      <w:r w:rsidR="00E071B4" w:rsidRPr="003D421D">
        <w:rPr>
          <w:color w:val="000000" w:themeColor="text1"/>
          <w:sz w:val="22"/>
        </w:rPr>
        <w:t xml:space="preserve"> </w:t>
      </w:r>
      <w:r>
        <w:rPr>
          <w:sz w:val="22"/>
        </w:rPr>
        <w:t>if you have questions or suggestions.</w:t>
      </w:r>
    </w:p>
    <w:p w14:paraId="5B781CF0" w14:textId="77777777" w:rsidR="006317C6" w:rsidRDefault="006317C6" w:rsidP="006317C6">
      <w:pPr>
        <w:rPr>
          <w:sz w:val="22"/>
        </w:rPr>
      </w:pPr>
    </w:p>
    <w:p w14:paraId="29FB07F8" w14:textId="77777777" w:rsidR="006317C6" w:rsidRDefault="006317C6" w:rsidP="006317C6">
      <w:pPr>
        <w:rPr>
          <w:sz w:val="22"/>
        </w:rPr>
      </w:pPr>
    </w:p>
    <w:p w14:paraId="1E6D7456" w14:textId="77777777" w:rsidR="006317C6" w:rsidRDefault="006317C6" w:rsidP="006317C6">
      <w:pPr>
        <w:jc w:val="right"/>
        <w:rPr>
          <w:sz w:val="22"/>
        </w:rPr>
      </w:pPr>
      <w:r>
        <w:rPr>
          <w:sz w:val="22"/>
        </w:rPr>
        <w:t>Donald R. Jansiewicz</w:t>
      </w:r>
    </w:p>
    <w:p w14:paraId="6814C668" w14:textId="13B62A3D" w:rsidR="006317C6" w:rsidRDefault="00E071B4" w:rsidP="006317C6">
      <w:pPr>
        <w:jc w:val="right"/>
        <w:rPr>
          <w:sz w:val="22"/>
        </w:rPr>
      </w:pPr>
      <w:r>
        <w:rPr>
          <w:sz w:val="22"/>
        </w:rPr>
        <w:t>Westwood</w:t>
      </w:r>
      <w:r w:rsidR="006317C6">
        <w:rPr>
          <w:sz w:val="22"/>
        </w:rPr>
        <w:t>, Ma</w:t>
      </w:r>
      <w:r>
        <w:rPr>
          <w:sz w:val="22"/>
        </w:rPr>
        <w:t>ssachusetts</w:t>
      </w:r>
    </w:p>
    <w:p w14:paraId="000C6258" w14:textId="77777777" w:rsidR="006317C6" w:rsidRDefault="006317C6" w:rsidP="006317C6">
      <w:pPr>
        <w:jc w:val="center"/>
        <w:rPr>
          <w:b/>
          <w:bCs/>
          <w:sz w:val="32"/>
        </w:rPr>
      </w:pPr>
      <w:r>
        <w:rPr>
          <w:sz w:val="22"/>
        </w:rPr>
        <w:br w:type="page"/>
      </w:r>
      <w:r>
        <w:rPr>
          <w:b/>
          <w:bCs/>
          <w:sz w:val="32"/>
        </w:rPr>
        <w:lastRenderedPageBreak/>
        <w:t>Chapter One</w:t>
      </w:r>
    </w:p>
    <w:p w14:paraId="76258648" w14:textId="77777777" w:rsidR="006317C6" w:rsidRDefault="006317C6" w:rsidP="006317C6"/>
    <w:p w14:paraId="189D80D4" w14:textId="77777777" w:rsidR="006317C6" w:rsidRDefault="006317C6" w:rsidP="006317C6">
      <w:pPr>
        <w:jc w:val="center"/>
        <w:rPr>
          <w:b/>
          <w:sz w:val="40"/>
        </w:rPr>
      </w:pPr>
      <w:r>
        <w:rPr>
          <w:b/>
          <w:sz w:val="40"/>
        </w:rPr>
        <w:t>The Game of Politics: An Overview</w:t>
      </w:r>
    </w:p>
    <w:p w14:paraId="6D641244" w14:textId="77777777" w:rsidR="006317C6" w:rsidRDefault="006317C6" w:rsidP="006317C6"/>
    <w:p w14:paraId="331D9EF5" w14:textId="77777777" w:rsidR="006317C6" w:rsidRDefault="006317C6" w:rsidP="006317C6">
      <w:pPr>
        <w:pStyle w:val="Header"/>
        <w:tabs>
          <w:tab w:val="left" w:pos="720"/>
        </w:tabs>
        <w:rPr>
          <w:bCs/>
          <w:sz w:val="22"/>
        </w:rPr>
      </w:pPr>
      <w:r>
        <w:tab/>
      </w:r>
      <w:r>
        <w:rPr>
          <w:b/>
          <w:sz w:val="22"/>
        </w:rPr>
        <w:t>The Game of Politics</w:t>
      </w:r>
      <w:r>
        <w:rPr>
          <w:bCs/>
          <w:sz w:val="16"/>
          <w:vertAlign w:val="superscript"/>
        </w:rPr>
        <w:sym w:font="Symbol" w:char="F0D3"/>
      </w:r>
      <w:r>
        <w:rPr>
          <w:bCs/>
          <w:sz w:val="16"/>
        </w:rPr>
        <w:t xml:space="preserve"> </w:t>
      </w:r>
      <w:r>
        <w:rPr>
          <w:bCs/>
          <w:sz w:val="22"/>
        </w:rPr>
        <w:t>is divided into two different versions. The complete version or macro simulation includes all three branches of government while the five micro simulations divide up the larger simulation into smaller slices of the political system—legislative, executive, judicial and budgetary. Macro simulation materials are covered in chapters Three through Twelve in this manual. Micro simulation materials in this manual are covered in chapters Thirteen through Seventeen. The appendices at the end of this manual support the macro and micro versions.</w:t>
      </w:r>
    </w:p>
    <w:p w14:paraId="1267F858" w14:textId="77777777" w:rsidR="006317C6" w:rsidRDefault="006317C6" w:rsidP="006317C6">
      <w:pPr>
        <w:pStyle w:val="Header"/>
        <w:tabs>
          <w:tab w:val="left" w:pos="720"/>
        </w:tabs>
        <w:rPr>
          <w:sz w:val="22"/>
        </w:rPr>
      </w:pPr>
    </w:p>
    <w:p w14:paraId="39AF0B8E" w14:textId="77777777" w:rsidR="006317C6" w:rsidRDefault="006317C6" w:rsidP="006317C6">
      <w:pPr>
        <w:ind w:firstLine="720"/>
        <w:rPr>
          <w:sz w:val="22"/>
        </w:rPr>
      </w:pPr>
      <w:r>
        <w:rPr>
          <w:sz w:val="22"/>
        </w:rPr>
        <w:t xml:space="preserve">This chapter explains how </w:t>
      </w:r>
      <w:r>
        <w:rPr>
          <w:b/>
          <w:sz w:val="22"/>
        </w:rPr>
        <w:t>The Game of Politics</w:t>
      </w:r>
      <w:r>
        <w:rPr>
          <w:bCs/>
          <w:sz w:val="16"/>
          <w:vertAlign w:val="superscript"/>
        </w:rPr>
        <w:sym w:font="Symbol" w:char="F0D3"/>
      </w:r>
      <w:r>
        <w:rPr>
          <w:sz w:val="22"/>
        </w:rPr>
        <w:t xml:space="preserve"> simulations are organized as well as how they operate. The chapter has been divided into five different sections that describe (1) the objectives of the simulation, (2) the players, (3) the routine policy issues, (4) the various Story Lines that you can drop into the simulation and (5) how all the pieces fit together.</w:t>
      </w:r>
    </w:p>
    <w:p w14:paraId="0B5B1A49" w14:textId="77777777" w:rsidR="006317C6" w:rsidRDefault="006317C6" w:rsidP="006317C6"/>
    <w:p w14:paraId="410C11E0" w14:textId="77777777" w:rsidR="006317C6" w:rsidRDefault="006317C6" w:rsidP="006317C6">
      <w:pPr>
        <w:pStyle w:val="Header"/>
        <w:tabs>
          <w:tab w:val="left" w:pos="720"/>
        </w:tabs>
      </w:pPr>
    </w:p>
    <w:p w14:paraId="0716906D" w14:textId="77777777" w:rsidR="006317C6" w:rsidRDefault="006317C6" w:rsidP="006317C6">
      <w:pPr>
        <w:pStyle w:val="Heading1"/>
      </w:pPr>
      <w:r>
        <w:t>Objectives</w:t>
      </w:r>
    </w:p>
    <w:p w14:paraId="07AF551B" w14:textId="77777777" w:rsidR="006317C6" w:rsidRDefault="006317C6" w:rsidP="006317C6"/>
    <w:p w14:paraId="6C60A66D" w14:textId="77777777" w:rsidR="006317C6" w:rsidRDefault="006317C6" w:rsidP="006317C6">
      <w:pPr>
        <w:ind w:firstLine="720"/>
        <w:rPr>
          <w:sz w:val="22"/>
        </w:rPr>
      </w:pPr>
      <w:r>
        <w:rPr>
          <w:b/>
          <w:bCs/>
          <w:sz w:val="22"/>
        </w:rPr>
        <w:t>The Game of Politics</w:t>
      </w:r>
      <w:r>
        <w:rPr>
          <w:sz w:val="16"/>
          <w:vertAlign w:val="superscript"/>
        </w:rPr>
        <w:sym w:font="Symbol" w:char="F0D3"/>
      </w:r>
      <w:r>
        <w:rPr>
          <w:sz w:val="22"/>
        </w:rPr>
        <w:t xml:space="preserve"> has been designed to help participants come to grips with five important ways of looking at the American national political process. The instructional objectives for both the macro and micro simulations are as follows:</w:t>
      </w:r>
    </w:p>
    <w:p w14:paraId="52DD9796" w14:textId="77777777" w:rsidR="006317C6" w:rsidRDefault="006317C6" w:rsidP="006317C6">
      <w:pPr>
        <w:rPr>
          <w:sz w:val="22"/>
        </w:rPr>
      </w:pPr>
    </w:p>
    <w:p w14:paraId="1A0D363A" w14:textId="77777777" w:rsidR="006317C6" w:rsidRDefault="006317C6" w:rsidP="006317C6">
      <w:pPr>
        <w:numPr>
          <w:ilvl w:val="0"/>
          <w:numId w:val="6"/>
        </w:numPr>
        <w:rPr>
          <w:sz w:val="22"/>
        </w:rPr>
      </w:pPr>
      <w:r>
        <w:rPr>
          <w:b/>
          <w:sz w:val="22"/>
        </w:rPr>
        <w:t>Identify the formal and informal players that converge on various issues.</w:t>
      </w:r>
    </w:p>
    <w:p w14:paraId="07E615A8" w14:textId="77777777" w:rsidR="006317C6" w:rsidRDefault="006317C6" w:rsidP="006317C6">
      <w:pPr>
        <w:ind w:firstLine="720"/>
        <w:rPr>
          <w:b/>
          <w:sz w:val="22"/>
        </w:rPr>
      </w:pPr>
      <w:r>
        <w:rPr>
          <w:sz w:val="22"/>
        </w:rPr>
        <w:t>At the conclusion of the simulation, participants should be able to list all of the major issues that emerged during the course of the game. In addition, they should be able to categorize the formal (governmental officials) and informal (or non-governmental) players who were involved in each of these issues.</w:t>
      </w:r>
    </w:p>
    <w:p w14:paraId="20D9858E" w14:textId="77777777" w:rsidR="006317C6" w:rsidRDefault="006317C6" w:rsidP="006317C6">
      <w:pPr>
        <w:tabs>
          <w:tab w:val="left" w:pos="3660"/>
        </w:tabs>
        <w:ind w:left="720"/>
        <w:rPr>
          <w:sz w:val="22"/>
        </w:rPr>
      </w:pPr>
      <w:r>
        <w:rPr>
          <w:sz w:val="22"/>
        </w:rPr>
        <w:tab/>
      </w:r>
    </w:p>
    <w:p w14:paraId="53E562EA" w14:textId="77777777" w:rsidR="006317C6" w:rsidRDefault="006317C6" w:rsidP="006317C6">
      <w:pPr>
        <w:numPr>
          <w:ilvl w:val="0"/>
          <w:numId w:val="6"/>
        </w:numPr>
        <w:rPr>
          <w:sz w:val="22"/>
        </w:rPr>
      </w:pPr>
      <w:r>
        <w:rPr>
          <w:b/>
          <w:sz w:val="22"/>
        </w:rPr>
        <w:t>Describe the material and symbolic stakes that motivate players.</w:t>
      </w:r>
    </w:p>
    <w:p w14:paraId="22108C0B" w14:textId="77777777" w:rsidR="006317C6" w:rsidRDefault="006317C6" w:rsidP="006317C6">
      <w:pPr>
        <w:ind w:firstLine="720"/>
        <w:rPr>
          <w:sz w:val="22"/>
        </w:rPr>
      </w:pPr>
      <w:r>
        <w:rPr>
          <w:sz w:val="22"/>
        </w:rPr>
        <w:t xml:space="preserve">Participants should be able to report on, or at least speculate about, the motivations of the formal and informal players. Participants should be able to distinguish between the </w:t>
      </w:r>
      <w:r>
        <w:rPr>
          <w:i/>
          <w:iCs/>
          <w:sz w:val="22"/>
        </w:rPr>
        <w:t>material</w:t>
      </w:r>
      <w:r>
        <w:rPr>
          <w:sz w:val="22"/>
        </w:rPr>
        <w:t xml:space="preserve"> (tangible) goals that players were trying to achieve and the </w:t>
      </w:r>
      <w:r>
        <w:rPr>
          <w:i/>
          <w:iCs/>
          <w:sz w:val="22"/>
        </w:rPr>
        <w:t>symbolic</w:t>
      </w:r>
      <w:r>
        <w:rPr>
          <w:sz w:val="22"/>
        </w:rPr>
        <w:t xml:space="preserve"> (emotional) objectives that were at stake. Participants will also be able to note those situations in which the stakes were </w:t>
      </w:r>
      <w:r>
        <w:rPr>
          <w:i/>
          <w:iCs/>
          <w:sz w:val="22"/>
        </w:rPr>
        <w:t>mixed</w:t>
      </w:r>
      <w:r>
        <w:rPr>
          <w:sz w:val="22"/>
        </w:rPr>
        <w:t xml:space="preserve"> or a combination of the material and the symbolic.</w:t>
      </w:r>
    </w:p>
    <w:p w14:paraId="6FD93E16" w14:textId="77777777" w:rsidR="006317C6" w:rsidRDefault="006317C6" w:rsidP="006317C6">
      <w:pPr>
        <w:rPr>
          <w:sz w:val="22"/>
        </w:rPr>
      </w:pPr>
    </w:p>
    <w:p w14:paraId="7C2FC5C1" w14:textId="77777777" w:rsidR="006317C6" w:rsidRDefault="006317C6" w:rsidP="006317C6">
      <w:pPr>
        <w:numPr>
          <w:ilvl w:val="0"/>
          <w:numId w:val="6"/>
        </w:numPr>
        <w:rPr>
          <w:sz w:val="22"/>
        </w:rPr>
      </w:pPr>
      <w:r>
        <w:rPr>
          <w:b/>
          <w:sz w:val="22"/>
        </w:rPr>
        <w:t>Assess the impact of rules on the decision-making process.</w:t>
      </w:r>
    </w:p>
    <w:p w14:paraId="4FC26F61" w14:textId="77777777" w:rsidR="006317C6" w:rsidRDefault="006317C6" w:rsidP="006317C6">
      <w:pPr>
        <w:ind w:firstLine="720"/>
        <w:rPr>
          <w:sz w:val="22"/>
        </w:rPr>
      </w:pPr>
      <w:r>
        <w:rPr>
          <w:sz w:val="22"/>
        </w:rPr>
        <w:t>Participants ought to be able to look back at these various issues in the simulation and analyze how the rules of federalism, separation of powers, as well as checks and balances might have had an impact on the final results. They should be able to note how the rules within our individual political institutions affected results. Did the rules slow down the political process? Did the rules require that multiple branches of government be involved in making decisions?</w:t>
      </w:r>
    </w:p>
    <w:p w14:paraId="7137B639" w14:textId="77777777" w:rsidR="006317C6" w:rsidRDefault="006317C6" w:rsidP="006317C6">
      <w:pPr>
        <w:rPr>
          <w:sz w:val="22"/>
        </w:rPr>
      </w:pPr>
    </w:p>
    <w:p w14:paraId="0156AEAF" w14:textId="77777777" w:rsidR="006317C6" w:rsidRDefault="006317C6" w:rsidP="006317C6">
      <w:pPr>
        <w:rPr>
          <w:sz w:val="22"/>
        </w:rPr>
      </w:pPr>
    </w:p>
    <w:p w14:paraId="75781A5B" w14:textId="77777777" w:rsidR="006317C6" w:rsidRDefault="006317C6" w:rsidP="006317C6">
      <w:pPr>
        <w:numPr>
          <w:ilvl w:val="0"/>
          <w:numId w:val="6"/>
        </w:numPr>
        <w:rPr>
          <w:sz w:val="22"/>
        </w:rPr>
      </w:pPr>
      <w:r>
        <w:rPr>
          <w:b/>
          <w:sz w:val="22"/>
        </w:rPr>
        <w:t>Note the strategies that were employed by various players.</w:t>
      </w:r>
    </w:p>
    <w:p w14:paraId="1B980A66" w14:textId="77777777" w:rsidR="006317C6" w:rsidRDefault="006317C6" w:rsidP="006317C6">
      <w:pPr>
        <w:ind w:firstLine="720"/>
        <w:rPr>
          <w:sz w:val="22"/>
        </w:rPr>
      </w:pPr>
      <w:r>
        <w:rPr>
          <w:sz w:val="22"/>
        </w:rPr>
        <w:t xml:space="preserve">In examining the various issues, participants should also be able to construct an inventory of the types and variations of political strategies that were employed by different </w:t>
      </w:r>
      <w:r>
        <w:rPr>
          <w:sz w:val="22"/>
        </w:rPr>
        <w:lastRenderedPageBreak/>
        <w:t>participants. To what extent were various strategies used in shaping and making public policy? To what extent were various strategies employed for non-policy purposes?</w:t>
      </w:r>
    </w:p>
    <w:p w14:paraId="32D3BB4E" w14:textId="77777777" w:rsidR="006317C6" w:rsidRDefault="006317C6" w:rsidP="006317C6">
      <w:pPr>
        <w:ind w:left="720"/>
        <w:rPr>
          <w:sz w:val="22"/>
        </w:rPr>
      </w:pPr>
    </w:p>
    <w:p w14:paraId="7FC5676A" w14:textId="77777777" w:rsidR="006317C6" w:rsidRDefault="006317C6" w:rsidP="006317C6">
      <w:pPr>
        <w:numPr>
          <w:ilvl w:val="0"/>
          <w:numId w:val="6"/>
        </w:numPr>
        <w:rPr>
          <w:sz w:val="22"/>
        </w:rPr>
      </w:pPr>
      <w:r>
        <w:rPr>
          <w:b/>
          <w:sz w:val="22"/>
        </w:rPr>
        <w:t>Analyze the results of the political process.</w:t>
      </w:r>
    </w:p>
    <w:p w14:paraId="531D43AB" w14:textId="77777777" w:rsidR="006317C6" w:rsidRDefault="006317C6" w:rsidP="006317C6">
      <w:pPr>
        <w:pStyle w:val="BodyTextIndent"/>
      </w:pPr>
      <w:r>
        <w:rPr>
          <w:sz w:val="22"/>
        </w:rPr>
        <w:t>At the conclusion of the simulation, participants should be able to compare the number of issues that emerged during the simulation with the actual number of policy decisions that were made. They should be able to describe these policy decisions and determine whether these decisions were examples of laws, budgets, orders or opinions. Moreover, participants should be able to assess who gained and lost as a result of these decisions or non-decisions. They should also be able to analyze each decision in terms of the distribution of costs and benefits. Did a particular decision concentrate the costs on a relatively small part of the population, or did the decision distribute the costs widely throughout the population? Did this decision concentrate the benefits in the hands of a few, or were the benefits distributed widely?</w:t>
      </w:r>
    </w:p>
    <w:p w14:paraId="24B9E232" w14:textId="77777777" w:rsidR="006317C6" w:rsidRDefault="006317C6" w:rsidP="006317C6"/>
    <w:p w14:paraId="0A27614C" w14:textId="77777777" w:rsidR="006317C6" w:rsidRDefault="006317C6" w:rsidP="006317C6"/>
    <w:p w14:paraId="23CC5EE0" w14:textId="77777777" w:rsidR="006317C6" w:rsidRDefault="006317C6" w:rsidP="006317C6">
      <w:pPr>
        <w:pStyle w:val="Heading1"/>
      </w:pPr>
      <w:r>
        <w:t>The Cast of Characters</w:t>
      </w:r>
    </w:p>
    <w:p w14:paraId="72608F0A" w14:textId="77777777" w:rsidR="006317C6" w:rsidRDefault="006317C6" w:rsidP="006317C6"/>
    <w:p w14:paraId="7D5C6066" w14:textId="77777777" w:rsidR="006317C6" w:rsidRDefault="006317C6" w:rsidP="006317C6">
      <w:pPr>
        <w:ind w:firstLine="720"/>
        <w:rPr>
          <w:sz w:val="22"/>
        </w:rPr>
      </w:pPr>
      <w:r>
        <w:rPr>
          <w:sz w:val="22"/>
        </w:rPr>
        <w:t xml:space="preserve">All of the individual roles are described in the </w:t>
      </w:r>
      <w:r>
        <w:rPr>
          <w:i/>
          <w:iCs/>
          <w:sz w:val="22"/>
        </w:rPr>
        <w:t>Biographies</w:t>
      </w:r>
      <w:r>
        <w:rPr>
          <w:sz w:val="22"/>
        </w:rPr>
        <w:t xml:space="preserve">, Appendix A of the </w:t>
      </w:r>
      <w:r>
        <w:rPr>
          <w:i/>
          <w:iCs/>
          <w:sz w:val="22"/>
        </w:rPr>
        <w:t>Participant’s Manual</w:t>
      </w:r>
      <w:r>
        <w:rPr>
          <w:sz w:val="22"/>
        </w:rPr>
        <w:t xml:space="preserve">. These biographies are presented in alphabetical order and give a brief background for the character as well as such attributes as party affiliation, committee memberships or leadership positions. </w:t>
      </w:r>
    </w:p>
    <w:p w14:paraId="5BEB2D4D" w14:textId="77777777" w:rsidR="006317C6" w:rsidRDefault="006317C6" w:rsidP="006317C6">
      <w:pPr>
        <w:rPr>
          <w:sz w:val="22"/>
        </w:rPr>
      </w:pPr>
    </w:p>
    <w:p w14:paraId="6835D3BD" w14:textId="0D84C0DA" w:rsidR="006317C6" w:rsidRDefault="006317C6" w:rsidP="006317C6">
      <w:pPr>
        <w:ind w:firstLine="720"/>
        <w:rPr>
          <w:sz w:val="22"/>
        </w:rPr>
      </w:pPr>
      <w:r>
        <w:rPr>
          <w:sz w:val="22"/>
        </w:rPr>
        <w:t xml:space="preserve">In all, there are 75 roles described in these biographies. It is likely that some of these roles will not be utilized in your particular simulation. Based on </w:t>
      </w:r>
      <w:r w:rsidR="00640634">
        <w:rPr>
          <w:sz w:val="22"/>
        </w:rPr>
        <w:t xml:space="preserve">both </w:t>
      </w:r>
      <w:r>
        <w:rPr>
          <w:sz w:val="22"/>
        </w:rPr>
        <w:t>the type and size of the simulation that you select</w:t>
      </w:r>
      <w:r w:rsidR="00640634">
        <w:rPr>
          <w:sz w:val="22"/>
        </w:rPr>
        <w:t>ed</w:t>
      </w:r>
      <w:r>
        <w:rPr>
          <w:sz w:val="22"/>
        </w:rPr>
        <w:t>, you will provide participants with a list of th</w:t>
      </w:r>
      <w:r w:rsidR="00640634">
        <w:rPr>
          <w:sz w:val="22"/>
        </w:rPr>
        <w:t>e</w:t>
      </w:r>
      <w:r>
        <w:rPr>
          <w:sz w:val="22"/>
        </w:rPr>
        <w:t xml:space="preserve"> roles that will actually </w:t>
      </w:r>
      <w:r w:rsidR="00640634">
        <w:rPr>
          <w:sz w:val="22"/>
        </w:rPr>
        <w:t xml:space="preserve">be </w:t>
      </w:r>
      <w:r>
        <w:rPr>
          <w:sz w:val="22"/>
        </w:rPr>
        <w:t xml:space="preserve">used. You can skim through </w:t>
      </w:r>
      <w:r w:rsidR="00640634">
        <w:rPr>
          <w:sz w:val="22"/>
        </w:rPr>
        <w:t xml:space="preserve">all of </w:t>
      </w:r>
      <w:r>
        <w:rPr>
          <w:sz w:val="22"/>
        </w:rPr>
        <w:t>th</w:t>
      </w:r>
      <w:r w:rsidR="00640634">
        <w:rPr>
          <w:sz w:val="22"/>
        </w:rPr>
        <w:t xml:space="preserve">e </w:t>
      </w:r>
      <w:r>
        <w:rPr>
          <w:sz w:val="22"/>
        </w:rPr>
        <w:t>assigned roles so that you get a feel</w:t>
      </w:r>
      <w:r w:rsidR="00640634">
        <w:rPr>
          <w:sz w:val="22"/>
        </w:rPr>
        <w:t>ing</w:t>
      </w:r>
      <w:r>
        <w:rPr>
          <w:sz w:val="22"/>
        </w:rPr>
        <w:t xml:space="preserve"> for who is in the simulation, as well as what these roles bring to the game.</w:t>
      </w:r>
    </w:p>
    <w:p w14:paraId="7408E1A8" w14:textId="77777777" w:rsidR="006317C6" w:rsidRDefault="006317C6" w:rsidP="006317C6">
      <w:pPr>
        <w:rPr>
          <w:sz w:val="22"/>
        </w:rPr>
      </w:pPr>
    </w:p>
    <w:p w14:paraId="13C5EEBB" w14:textId="77777777" w:rsidR="006317C6" w:rsidRDefault="006317C6" w:rsidP="006317C6">
      <w:pPr>
        <w:ind w:firstLine="720"/>
        <w:rPr>
          <w:sz w:val="22"/>
        </w:rPr>
      </w:pPr>
      <w:r>
        <w:rPr>
          <w:sz w:val="22"/>
        </w:rPr>
        <w:t>There are four types of players within the simulations. They are: (1) legislative players, (2) executive players, (3) judicial players and (4) media players. In the macro simulation, all or some of the roles are used. In each micro simulation, only a portion of the roles will be used.</w:t>
      </w:r>
    </w:p>
    <w:p w14:paraId="2B6449C9" w14:textId="77777777" w:rsidR="006317C6" w:rsidRDefault="006317C6" w:rsidP="006317C6">
      <w:pPr>
        <w:rPr>
          <w:sz w:val="22"/>
        </w:rPr>
      </w:pPr>
    </w:p>
    <w:p w14:paraId="416F734B" w14:textId="4E04DB34" w:rsidR="006317C6" w:rsidRDefault="006317C6" w:rsidP="006317C6">
      <w:pPr>
        <w:ind w:firstLine="720"/>
        <w:rPr>
          <w:sz w:val="22"/>
        </w:rPr>
      </w:pPr>
      <w:r>
        <w:rPr>
          <w:sz w:val="22"/>
        </w:rPr>
        <w:t xml:space="preserve">The </w:t>
      </w:r>
      <w:r>
        <w:rPr>
          <w:b/>
          <w:sz w:val="22"/>
        </w:rPr>
        <w:t>legislative players</w:t>
      </w:r>
      <w:r>
        <w:rPr>
          <w:sz w:val="22"/>
        </w:rPr>
        <w:t xml:space="preserve"> in the macro and one micro simulation (Bill Becomes a Law) are divided into the two houses of Congress, and serve on various committees that scrutinize the legislative proposals. The Republicans have a majority in the House and on each </w:t>
      </w:r>
      <w:r w:rsidR="00896C50">
        <w:rPr>
          <w:sz w:val="22"/>
        </w:rPr>
        <w:t xml:space="preserve">of the </w:t>
      </w:r>
      <w:r>
        <w:rPr>
          <w:sz w:val="22"/>
        </w:rPr>
        <w:t>House committee</w:t>
      </w:r>
      <w:r w:rsidR="00896C50">
        <w:rPr>
          <w:sz w:val="22"/>
        </w:rPr>
        <w:t>s</w:t>
      </w:r>
      <w:r>
        <w:rPr>
          <w:sz w:val="22"/>
        </w:rPr>
        <w:t>, and the Democrats have a majority in the Senate and its committees.</w:t>
      </w:r>
    </w:p>
    <w:p w14:paraId="6BA6E4D4" w14:textId="77777777" w:rsidR="006317C6" w:rsidRDefault="006317C6" w:rsidP="006317C6">
      <w:pPr>
        <w:rPr>
          <w:sz w:val="22"/>
        </w:rPr>
      </w:pPr>
    </w:p>
    <w:p w14:paraId="7CA57805" w14:textId="5E9623D0" w:rsidR="006317C6" w:rsidRDefault="006317C6" w:rsidP="006317C6">
      <w:pPr>
        <w:ind w:firstLine="720"/>
        <w:rPr>
          <w:sz w:val="22"/>
        </w:rPr>
      </w:pPr>
      <w:r>
        <w:rPr>
          <w:sz w:val="22"/>
        </w:rPr>
        <w:t xml:space="preserve">For the purpose of simplicity, each house has the same structure of </w:t>
      </w:r>
      <w:r>
        <w:rPr>
          <w:iCs/>
          <w:sz w:val="22"/>
        </w:rPr>
        <w:t>STANDING COMMITTEES</w:t>
      </w:r>
      <w:r>
        <w:rPr>
          <w:sz w:val="22"/>
        </w:rPr>
        <w:t xml:space="preserve"> and these committees will concentrate on certain types of legislation. </w:t>
      </w:r>
      <w:r w:rsidR="00640634">
        <w:rPr>
          <w:sz w:val="22"/>
        </w:rPr>
        <w:t xml:space="preserve">The </w:t>
      </w:r>
      <w:r>
        <w:rPr>
          <w:sz w:val="22"/>
        </w:rPr>
        <w:t xml:space="preserve">Representatives and Senators are assigned to (1) the Internal Matters Committee, (2) </w:t>
      </w:r>
      <w:r w:rsidR="00896C50">
        <w:rPr>
          <w:sz w:val="22"/>
        </w:rPr>
        <w:t xml:space="preserve">the </w:t>
      </w:r>
      <w:r>
        <w:rPr>
          <w:sz w:val="22"/>
        </w:rPr>
        <w:t>External Matters Committee and (3) the Government Operations Committee. These committees consider the bills that are part of the simulation and have the power to pass, amend or kill these legislative proposals.</w:t>
      </w:r>
    </w:p>
    <w:p w14:paraId="72FA644E" w14:textId="77777777" w:rsidR="006317C6" w:rsidRDefault="006317C6" w:rsidP="006317C6">
      <w:pPr>
        <w:rPr>
          <w:sz w:val="22"/>
        </w:rPr>
      </w:pPr>
    </w:p>
    <w:p w14:paraId="0AE6F45B" w14:textId="77777777" w:rsidR="006317C6" w:rsidRDefault="006317C6" w:rsidP="006317C6">
      <w:pPr>
        <w:ind w:firstLine="720"/>
        <w:rPr>
          <w:sz w:val="22"/>
        </w:rPr>
      </w:pPr>
      <w:r>
        <w:rPr>
          <w:sz w:val="22"/>
        </w:rPr>
        <w:t>If your simulation is large enough, each of the committees can be divided into subcommittees. These subcommittees would consider and act on legislation prior to consideration by the full committee.</w:t>
      </w:r>
    </w:p>
    <w:p w14:paraId="59390FD0" w14:textId="77777777" w:rsidR="006317C6" w:rsidRDefault="006317C6" w:rsidP="006317C6">
      <w:pPr>
        <w:rPr>
          <w:sz w:val="22"/>
        </w:rPr>
      </w:pPr>
    </w:p>
    <w:p w14:paraId="7D2086B6" w14:textId="77777777" w:rsidR="006317C6" w:rsidRDefault="006317C6" w:rsidP="006317C6">
      <w:pPr>
        <w:ind w:firstLine="720"/>
        <w:rPr>
          <w:sz w:val="22"/>
        </w:rPr>
      </w:pPr>
      <w:r>
        <w:rPr>
          <w:sz w:val="22"/>
        </w:rPr>
        <w:t xml:space="preserve">Those bills that get through the committees are then sent on to the full House and Senate for consideration and reconsideration and, if passed, then go on to the President for </w:t>
      </w:r>
      <w:r>
        <w:rPr>
          <w:sz w:val="22"/>
        </w:rPr>
        <w:lastRenderedPageBreak/>
        <w:t>signature or veto. A two-thirds majority in each chamber can override a Presidential veto. Of course, legislators can always introduce new bills into the process.</w:t>
      </w:r>
    </w:p>
    <w:p w14:paraId="63DCE063" w14:textId="77777777" w:rsidR="006317C6" w:rsidRDefault="006317C6" w:rsidP="006317C6">
      <w:pPr>
        <w:rPr>
          <w:sz w:val="22"/>
        </w:rPr>
      </w:pPr>
    </w:p>
    <w:p w14:paraId="2B9921F0" w14:textId="77777777" w:rsidR="006317C6" w:rsidRDefault="006317C6" w:rsidP="006317C6">
      <w:pPr>
        <w:ind w:firstLine="720"/>
        <w:rPr>
          <w:sz w:val="22"/>
        </w:rPr>
      </w:pPr>
      <w:r>
        <w:rPr>
          <w:sz w:val="22"/>
        </w:rPr>
        <w:t xml:space="preserve">The House has another type of committee, the </w:t>
      </w:r>
      <w:r>
        <w:rPr>
          <w:iCs/>
          <w:sz w:val="22"/>
        </w:rPr>
        <w:t>RULES COMMITTEE</w:t>
      </w:r>
      <w:r>
        <w:rPr>
          <w:sz w:val="22"/>
        </w:rPr>
        <w:t>, which reviews legislation after it gets through a House standing committee and before it goes to the full House for consideration. The Rules Committee acts as a traffic cop, scheduling when the bill will be heard, how much time will be allowed for discussion and what kinds of amendments, if any, can be considered.</w:t>
      </w:r>
    </w:p>
    <w:p w14:paraId="2CB7C436" w14:textId="77777777" w:rsidR="006317C6" w:rsidRDefault="006317C6" w:rsidP="006317C6">
      <w:pPr>
        <w:rPr>
          <w:sz w:val="22"/>
        </w:rPr>
      </w:pPr>
    </w:p>
    <w:p w14:paraId="20EF2529" w14:textId="77777777" w:rsidR="006317C6" w:rsidRDefault="006317C6" w:rsidP="006317C6">
      <w:pPr>
        <w:ind w:firstLine="720"/>
        <w:rPr>
          <w:sz w:val="22"/>
        </w:rPr>
      </w:pPr>
      <w:r>
        <w:rPr>
          <w:sz w:val="22"/>
        </w:rPr>
        <w:t xml:space="preserve">In addition, each house also has a </w:t>
      </w:r>
      <w:r>
        <w:rPr>
          <w:iCs/>
          <w:sz w:val="22"/>
        </w:rPr>
        <w:t>BUDGET COMMITTEE</w:t>
      </w:r>
      <w:r>
        <w:rPr>
          <w:sz w:val="22"/>
        </w:rPr>
        <w:t xml:space="preserve"> that considers the President’s budget requests and recommends a budget to their respective chambers. This budget is then debated and amended in each house before going through the rest of the process.</w:t>
      </w:r>
    </w:p>
    <w:p w14:paraId="11714BB2" w14:textId="77777777" w:rsidR="006317C6" w:rsidRDefault="006317C6" w:rsidP="006317C6">
      <w:pPr>
        <w:rPr>
          <w:sz w:val="22"/>
        </w:rPr>
      </w:pPr>
    </w:p>
    <w:p w14:paraId="4271AF2D" w14:textId="5C1BFF85" w:rsidR="006317C6" w:rsidRDefault="006317C6" w:rsidP="006317C6">
      <w:pPr>
        <w:ind w:firstLine="720"/>
        <w:rPr>
          <w:sz w:val="22"/>
        </w:rPr>
      </w:pPr>
      <w:r>
        <w:rPr>
          <w:sz w:val="22"/>
        </w:rPr>
        <w:t xml:space="preserve">It is often necessary for </w:t>
      </w:r>
      <w:r>
        <w:rPr>
          <w:iCs/>
          <w:sz w:val="22"/>
        </w:rPr>
        <w:t>CONFERENCE COMMITTEES</w:t>
      </w:r>
      <w:r>
        <w:rPr>
          <w:sz w:val="22"/>
        </w:rPr>
        <w:t xml:space="preserve"> to be created to resolve differences between the House and Senate versions of the proposed legislation or the budget. The membership of an individual conference committee is chosen by the leadership in each house and roughly reflects the balance of party control in each house. Generally, each </w:t>
      </w:r>
      <w:r w:rsidR="00896C50">
        <w:rPr>
          <w:sz w:val="22"/>
        </w:rPr>
        <w:t xml:space="preserve">of the </w:t>
      </w:r>
      <w:r>
        <w:rPr>
          <w:sz w:val="22"/>
        </w:rPr>
        <w:t>conference committee</w:t>
      </w:r>
      <w:r w:rsidR="00896C50">
        <w:rPr>
          <w:sz w:val="22"/>
        </w:rPr>
        <w:t>s</w:t>
      </w:r>
      <w:r>
        <w:rPr>
          <w:sz w:val="22"/>
        </w:rPr>
        <w:t xml:space="preserve"> contains three members from the House and three members from the Senate.</w:t>
      </w:r>
    </w:p>
    <w:p w14:paraId="1E5A1E14" w14:textId="77777777" w:rsidR="006317C6" w:rsidRDefault="006317C6" w:rsidP="006317C6">
      <w:pPr>
        <w:rPr>
          <w:sz w:val="22"/>
        </w:rPr>
      </w:pPr>
    </w:p>
    <w:p w14:paraId="024098BF" w14:textId="77777777" w:rsidR="006317C6" w:rsidRDefault="006317C6" w:rsidP="006317C6">
      <w:pPr>
        <w:ind w:firstLine="720"/>
        <w:rPr>
          <w:sz w:val="22"/>
        </w:rPr>
      </w:pPr>
      <w:r>
        <w:rPr>
          <w:sz w:val="22"/>
        </w:rPr>
        <w:t>Because of the number of players within the legislative branch of government, it is necessary to have a rather structured pattern of leadership.</w:t>
      </w:r>
    </w:p>
    <w:p w14:paraId="033082B3" w14:textId="77777777" w:rsidR="006317C6" w:rsidRDefault="006317C6" w:rsidP="006317C6">
      <w:pPr>
        <w:rPr>
          <w:sz w:val="22"/>
        </w:rPr>
      </w:pPr>
    </w:p>
    <w:p w14:paraId="7712C00E" w14:textId="77777777" w:rsidR="006317C6" w:rsidRDefault="006317C6" w:rsidP="006317C6">
      <w:pPr>
        <w:ind w:firstLine="720"/>
        <w:rPr>
          <w:sz w:val="22"/>
        </w:rPr>
      </w:pPr>
      <w:r>
        <w:rPr>
          <w:sz w:val="22"/>
        </w:rPr>
        <w:t xml:space="preserve">The Speaker of the House, Representative Villary, a Republican, maintains an orderly flow of work for the House and gives direction to the chamber. There are also leaders and assistant leaders for each party within the House and these leaders try to keep their parties together, particularly on key votes. </w:t>
      </w:r>
    </w:p>
    <w:p w14:paraId="255EBE50" w14:textId="77777777" w:rsidR="006317C6" w:rsidRDefault="006317C6" w:rsidP="006317C6">
      <w:pPr>
        <w:rPr>
          <w:sz w:val="22"/>
        </w:rPr>
      </w:pPr>
    </w:p>
    <w:p w14:paraId="3EB7BE2E" w14:textId="77777777" w:rsidR="006317C6" w:rsidRDefault="006317C6" w:rsidP="006317C6">
      <w:pPr>
        <w:ind w:firstLine="720"/>
        <w:rPr>
          <w:sz w:val="22"/>
        </w:rPr>
      </w:pPr>
      <w:r>
        <w:rPr>
          <w:sz w:val="22"/>
        </w:rPr>
        <w:t>In the Senate, the day-to-day leadership is in the hands of Senator Meyers, a Democrat and the Majority Leader. Meyers also keeps order in the Senate and keeps legislation moving along. In addition to the Majority Leader there is a Minority Leader and assistant majority and minority leaders.</w:t>
      </w:r>
    </w:p>
    <w:p w14:paraId="2A07D09D" w14:textId="77777777" w:rsidR="006317C6" w:rsidRDefault="006317C6" w:rsidP="006317C6">
      <w:pPr>
        <w:rPr>
          <w:sz w:val="22"/>
        </w:rPr>
      </w:pPr>
    </w:p>
    <w:p w14:paraId="08DAF214" w14:textId="77777777" w:rsidR="006317C6" w:rsidRDefault="006317C6" w:rsidP="006317C6">
      <w:pPr>
        <w:ind w:firstLine="720"/>
        <w:rPr>
          <w:sz w:val="22"/>
        </w:rPr>
      </w:pPr>
      <w:r>
        <w:rPr>
          <w:sz w:val="22"/>
        </w:rPr>
        <w:t>In situations in which a tie vote is expected, Vice President Rourke will probably preside over the Senate. The Vice President will also be able to vote in those circumstances and will be able to break the tie.</w:t>
      </w:r>
    </w:p>
    <w:p w14:paraId="528590FA" w14:textId="77777777" w:rsidR="006317C6" w:rsidRDefault="006317C6" w:rsidP="006317C6">
      <w:pPr>
        <w:rPr>
          <w:sz w:val="22"/>
        </w:rPr>
      </w:pPr>
    </w:p>
    <w:p w14:paraId="6917AAFF" w14:textId="77777777" w:rsidR="006317C6" w:rsidRDefault="006317C6" w:rsidP="006317C6">
      <w:pPr>
        <w:ind w:firstLine="720"/>
        <w:rPr>
          <w:sz w:val="22"/>
        </w:rPr>
      </w:pPr>
      <w:r>
        <w:rPr>
          <w:sz w:val="22"/>
        </w:rPr>
        <w:t xml:space="preserve">There is also a leadership pattern within each of the committees in the House and Senate. Each committee has a Chair from the majority party as well as First and Second Vice Chairs who would temporarily take control in the absence of the committee Chair. Even the minority party on each committee has a ranking member who will become the committee Chair in the event that the minority party becomes the majority party. </w:t>
      </w:r>
    </w:p>
    <w:p w14:paraId="4C07F338" w14:textId="77777777" w:rsidR="006317C6" w:rsidRDefault="006317C6" w:rsidP="006317C6">
      <w:pPr>
        <w:rPr>
          <w:sz w:val="22"/>
        </w:rPr>
      </w:pPr>
    </w:p>
    <w:p w14:paraId="680A8B7A" w14:textId="77777777" w:rsidR="006317C6" w:rsidRDefault="006317C6" w:rsidP="006317C6">
      <w:pPr>
        <w:ind w:firstLine="720"/>
        <w:rPr>
          <w:sz w:val="22"/>
        </w:rPr>
      </w:pPr>
      <w:r>
        <w:rPr>
          <w:sz w:val="22"/>
        </w:rPr>
        <w:t>Participants who are placed in a legislative role will gain new insight and appreciation for the Congress of the United States. They will find that the process is extremely complicated, and that bills seem to crawl through the legislative obstacle course. It takes a major effort to move legislation quickly through the whole Congress.</w:t>
      </w:r>
    </w:p>
    <w:p w14:paraId="7795A2E1" w14:textId="77777777" w:rsidR="006317C6" w:rsidRDefault="006317C6" w:rsidP="006317C6">
      <w:pPr>
        <w:rPr>
          <w:sz w:val="22"/>
        </w:rPr>
      </w:pPr>
    </w:p>
    <w:p w14:paraId="42969098" w14:textId="77777777" w:rsidR="006317C6" w:rsidRDefault="006317C6" w:rsidP="006317C6">
      <w:pPr>
        <w:ind w:firstLine="720"/>
        <w:rPr>
          <w:sz w:val="22"/>
        </w:rPr>
      </w:pPr>
      <w:r>
        <w:rPr>
          <w:sz w:val="22"/>
        </w:rPr>
        <w:lastRenderedPageBreak/>
        <w:t xml:space="preserve">There are also </w:t>
      </w:r>
      <w:r>
        <w:rPr>
          <w:b/>
          <w:sz w:val="22"/>
        </w:rPr>
        <w:t>executive players</w:t>
      </w:r>
      <w:r>
        <w:rPr>
          <w:sz w:val="22"/>
        </w:rPr>
        <w:t xml:space="preserve"> within the macro and micro (Presidential) simulations. These players are (1) the President, (2) the Vice President and (3) members of the President’s White House Staff.</w:t>
      </w:r>
    </w:p>
    <w:p w14:paraId="2535DEA1" w14:textId="77777777" w:rsidR="006317C6" w:rsidRDefault="006317C6" w:rsidP="006317C6">
      <w:pPr>
        <w:rPr>
          <w:sz w:val="22"/>
        </w:rPr>
      </w:pPr>
    </w:p>
    <w:p w14:paraId="1EAA7DF0" w14:textId="21C72E66" w:rsidR="006317C6" w:rsidRDefault="006317C6" w:rsidP="006317C6">
      <w:pPr>
        <w:ind w:firstLine="720"/>
        <w:rPr>
          <w:sz w:val="22"/>
        </w:rPr>
      </w:pPr>
      <w:r>
        <w:rPr>
          <w:sz w:val="22"/>
        </w:rPr>
        <w:t xml:space="preserve">Approximately one year ago, President Millworth was elected to the White House, and that first year in office was a very difficult experience for the new chief executive. The President had a relatively easy time getting a legislative and budget program through the Senate. </w:t>
      </w:r>
      <w:r w:rsidR="00896C50">
        <w:rPr>
          <w:sz w:val="22"/>
        </w:rPr>
        <w:t>But</w:t>
      </w:r>
      <w:r>
        <w:rPr>
          <w:sz w:val="22"/>
        </w:rPr>
        <w:t xml:space="preserve"> the President had great difficulty in gaining support from the Republican-dominated House. </w:t>
      </w:r>
      <w:r w:rsidR="00896C50">
        <w:rPr>
          <w:sz w:val="22"/>
        </w:rPr>
        <w:t>Also,</w:t>
      </w:r>
      <w:r>
        <w:rPr>
          <w:sz w:val="22"/>
        </w:rPr>
        <w:t xml:space="preserve"> President’s marriage dissolved shortly after taking office.</w:t>
      </w:r>
    </w:p>
    <w:p w14:paraId="0DAE238D" w14:textId="77777777" w:rsidR="006317C6" w:rsidRDefault="006317C6" w:rsidP="006317C6">
      <w:pPr>
        <w:rPr>
          <w:sz w:val="22"/>
        </w:rPr>
      </w:pPr>
    </w:p>
    <w:p w14:paraId="6C969703" w14:textId="13AAF0BB" w:rsidR="006317C6" w:rsidRDefault="006317C6" w:rsidP="006317C6">
      <w:pPr>
        <w:ind w:firstLine="720"/>
        <w:rPr>
          <w:sz w:val="22"/>
        </w:rPr>
      </w:pPr>
      <w:r>
        <w:rPr>
          <w:sz w:val="22"/>
        </w:rPr>
        <w:t xml:space="preserve">Within </w:t>
      </w:r>
      <w:r w:rsidR="00896C50">
        <w:rPr>
          <w:sz w:val="22"/>
        </w:rPr>
        <w:t>both t</w:t>
      </w:r>
      <w:r>
        <w:rPr>
          <w:sz w:val="22"/>
        </w:rPr>
        <w:t>he macro and micro simulations, the President will make</w:t>
      </w:r>
      <w:r w:rsidR="00A11332">
        <w:rPr>
          <w:sz w:val="22"/>
        </w:rPr>
        <w:t>s</w:t>
      </w:r>
      <w:r>
        <w:rPr>
          <w:sz w:val="22"/>
        </w:rPr>
        <w:t xml:space="preserve"> recommendations on the legislation that is before the Congress and will have to submit a budget to the House and Senate. In addition, the President will have to cope with a number of domestic and foreign policy problems as well as a host of other issues.</w:t>
      </w:r>
    </w:p>
    <w:p w14:paraId="682C302B" w14:textId="77777777" w:rsidR="006317C6" w:rsidRDefault="006317C6" w:rsidP="006317C6">
      <w:pPr>
        <w:rPr>
          <w:sz w:val="22"/>
        </w:rPr>
      </w:pPr>
    </w:p>
    <w:p w14:paraId="0240D8FC" w14:textId="77777777" w:rsidR="006317C6" w:rsidRDefault="006317C6" w:rsidP="006317C6">
      <w:pPr>
        <w:ind w:firstLine="720"/>
        <w:rPr>
          <w:sz w:val="22"/>
        </w:rPr>
      </w:pPr>
      <w:r>
        <w:rPr>
          <w:sz w:val="22"/>
        </w:rPr>
        <w:t>One of the most important things for the President to do is to make effective use of his or her staff. The Vice President and the President’s Advisors can be assets for a President who can’t be in several locations at the same time.</w:t>
      </w:r>
    </w:p>
    <w:p w14:paraId="0CD0FC97" w14:textId="77777777" w:rsidR="006317C6" w:rsidRDefault="006317C6" w:rsidP="006317C6">
      <w:pPr>
        <w:rPr>
          <w:sz w:val="22"/>
        </w:rPr>
      </w:pPr>
    </w:p>
    <w:p w14:paraId="4876D372" w14:textId="73A572D2" w:rsidR="006317C6" w:rsidRDefault="006317C6" w:rsidP="006317C6">
      <w:pPr>
        <w:pStyle w:val="BodyTextIndent"/>
        <w:rPr>
          <w:sz w:val="22"/>
        </w:rPr>
      </w:pPr>
      <w:r>
        <w:rPr>
          <w:sz w:val="22"/>
        </w:rPr>
        <w:t xml:space="preserve">Those who are selected to be part of the executive branch will come to understand the paradox of executive leadership. On one hand, the executive branch seems to be the dominant branch of government and the center of </w:t>
      </w:r>
      <w:r w:rsidR="00A11332">
        <w:rPr>
          <w:sz w:val="22"/>
        </w:rPr>
        <w:t xml:space="preserve">the </w:t>
      </w:r>
      <w:r>
        <w:rPr>
          <w:sz w:val="22"/>
        </w:rPr>
        <w:t xml:space="preserve">action. Yet, on the other hand, </w:t>
      </w:r>
      <w:r w:rsidR="00A11332">
        <w:rPr>
          <w:sz w:val="22"/>
        </w:rPr>
        <w:t xml:space="preserve">the President </w:t>
      </w:r>
      <w:r>
        <w:rPr>
          <w:sz w:val="22"/>
        </w:rPr>
        <w:t>does not have sufficient power to control events. It has to contend with a powerful Congress, other governments and a multitude of uncooperative individuals and groups.</w:t>
      </w:r>
    </w:p>
    <w:p w14:paraId="119A9BCB" w14:textId="77777777" w:rsidR="006317C6" w:rsidRDefault="006317C6" w:rsidP="006317C6">
      <w:pPr>
        <w:rPr>
          <w:sz w:val="22"/>
        </w:rPr>
      </w:pPr>
    </w:p>
    <w:p w14:paraId="735767B3" w14:textId="77777777" w:rsidR="006317C6" w:rsidRDefault="006317C6" w:rsidP="006317C6">
      <w:pPr>
        <w:ind w:firstLine="720"/>
        <w:rPr>
          <w:sz w:val="22"/>
        </w:rPr>
      </w:pPr>
      <w:r>
        <w:rPr>
          <w:sz w:val="22"/>
        </w:rPr>
        <w:t xml:space="preserve">The simulations may also have one or more </w:t>
      </w:r>
      <w:r>
        <w:rPr>
          <w:b/>
          <w:sz w:val="22"/>
        </w:rPr>
        <w:t>judicial players</w:t>
      </w:r>
      <w:r>
        <w:rPr>
          <w:sz w:val="22"/>
        </w:rPr>
        <w:t>. These players are purposefully kept apart from the rest of the normal legislative and executive activities. However, they are always “out there” and ready to make judicial decisions that will have just as much of an impact as Presidential and Congressional decisions.</w:t>
      </w:r>
    </w:p>
    <w:p w14:paraId="7B323DA0" w14:textId="77777777" w:rsidR="006317C6" w:rsidRDefault="006317C6" w:rsidP="006317C6">
      <w:pPr>
        <w:rPr>
          <w:sz w:val="22"/>
        </w:rPr>
      </w:pPr>
    </w:p>
    <w:p w14:paraId="51733037" w14:textId="5F721553" w:rsidR="006317C6" w:rsidRDefault="006317C6" w:rsidP="006317C6">
      <w:pPr>
        <w:ind w:firstLine="720"/>
        <w:rPr>
          <w:sz w:val="22"/>
        </w:rPr>
      </w:pPr>
      <w:r>
        <w:rPr>
          <w:sz w:val="22"/>
        </w:rPr>
        <w:t xml:space="preserve">In the micro Supreme Court, specific roles are assigned to participants. In the macro version, you can assign the judicial roles to yourself, a colleague, a former participant or a current participant in the macro simulation. If you want to have a more formal judiciary in the macro version, then add in the </w:t>
      </w:r>
      <w:r>
        <w:rPr>
          <w:i/>
          <w:iCs/>
          <w:sz w:val="22"/>
        </w:rPr>
        <w:t>Supreme Court Module</w:t>
      </w:r>
      <w:r>
        <w:rPr>
          <w:sz w:val="22"/>
        </w:rPr>
        <w:t xml:space="preserve"> that you will find in Appendix J of this manual. If you use this module, you would assign some players (a minimum of 15) to the main simulation and the remainder (7-15) to Supreme Court duties as Justices and lawyers. In any case, whether the Court is formal or informal, the other participants should not have direct contact with the judiciary.</w:t>
      </w:r>
    </w:p>
    <w:p w14:paraId="4B0D8905" w14:textId="77777777" w:rsidR="006317C6" w:rsidRDefault="006317C6" w:rsidP="006317C6">
      <w:pPr>
        <w:ind w:firstLine="720"/>
        <w:rPr>
          <w:sz w:val="22"/>
        </w:rPr>
      </w:pPr>
    </w:p>
    <w:p w14:paraId="614E52E4" w14:textId="77777777" w:rsidR="006317C6" w:rsidRDefault="006317C6" w:rsidP="006317C6">
      <w:pPr>
        <w:ind w:firstLine="720"/>
        <w:rPr>
          <w:sz w:val="22"/>
        </w:rPr>
      </w:pPr>
      <w:r>
        <w:rPr>
          <w:sz w:val="22"/>
        </w:rPr>
        <w:t>Within both the macro and micro Supreme Court simulations, there are eight cases before the Supreme Court. The actual Supreme Court decisions are announced at a later point in the simulation.</w:t>
      </w:r>
    </w:p>
    <w:p w14:paraId="14CED903" w14:textId="77777777" w:rsidR="006317C6" w:rsidRDefault="006317C6" w:rsidP="006317C6">
      <w:pPr>
        <w:rPr>
          <w:sz w:val="22"/>
        </w:rPr>
      </w:pPr>
    </w:p>
    <w:p w14:paraId="5E67F5F2" w14:textId="24C87167" w:rsidR="006317C6" w:rsidRDefault="006317C6" w:rsidP="006317C6">
      <w:pPr>
        <w:ind w:firstLine="720"/>
        <w:rPr>
          <w:sz w:val="22"/>
        </w:rPr>
      </w:pPr>
      <w:r>
        <w:rPr>
          <w:sz w:val="22"/>
        </w:rPr>
        <w:t xml:space="preserve">In addition, issues regarding interpretation of laws and procedures as well as </w:t>
      </w:r>
      <w:r w:rsidR="00A11332">
        <w:rPr>
          <w:sz w:val="22"/>
        </w:rPr>
        <w:t xml:space="preserve">several </w:t>
      </w:r>
      <w:r>
        <w:rPr>
          <w:sz w:val="22"/>
        </w:rPr>
        <w:t>Constitutional issues may arise within the context of the macro simulation. Decisions on these matters will have to go to one of the lower courts and may also go on to the Supreme Court. Such decisions will be made and announced as necessary.</w:t>
      </w:r>
    </w:p>
    <w:p w14:paraId="5553250C" w14:textId="77777777" w:rsidR="006317C6" w:rsidRDefault="006317C6" w:rsidP="006317C6">
      <w:pPr>
        <w:rPr>
          <w:sz w:val="22"/>
        </w:rPr>
      </w:pPr>
    </w:p>
    <w:p w14:paraId="71C118EB" w14:textId="77777777" w:rsidR="006317C6" w:rsidRDefault="006317C6" w:rsidP="006317C6">
      <w:pPr>
        <w:ind w:firstLine="720"/>
        <w:rPr>
          <w:sz w:val="22"/>
        </w:rPr>
      </w:pPr>
      <w:r>
        <w:rPr>
          <w:sz w:val="22"/>
        </w:rPr>
        <w:t xml:space="preserve">Those who are placed in a judicial role should take this responsibility seriously and not discuss the issues with legislative or executive players. They should try to base their decisions </w:t>
      </w:r>
      <w:r>
        <w:rPr>
          <w:sz w:val="22"/>
        </w:rPr>
        <w:lastRenderedPageBreak/>
        <w:t>on current legal precedents as well as their understanding of the Constitution. When they have made their decisions, they can write them out and announce them at the appropriate times.</w:t>
      </w:r>
    </w:p>
    <w:p w14:paraId="17E5EE3A" w14:textId="77777777" w:rsidR="006317C6" w:rsidRDefault="006317C6" w:rsidP="006317C6">
      <w:pPr>
        <w:rPr>
          <w:sz w:val="22"/>
        </w:rPr>
      </w:pPr>
    </w:p>
    <w:p w14:paraId="6AF0EE7A" w14:textId="77777777" w:rsidR="006317C6" w:rsidRDefault="006317C6" w:rsidP="006317C6">
      <w:pPr>
        <w:ind w:firstLine="720"/>
        <w:rPr>
          <w:sz w:val="22"/>
        </w:rPr>
      </w:pPr>
      <w:r>
        <w:rPr>
          <w:sz w:val="22"/>
        </w:rPr>
        <w:t xml:space="preserve">There are also one or more </w:t>
      </w:r>
      <w:r>
        <w:rPr>
          <w:b/>
          <w:sz w:val="22"/>
        </w:rPr>
        <w:t>media players</w:t>
      </w:r>
      <w:r>
        <w:rPr>
          <w:sz w:val="22"/>
        </w:rPr>
        <w:t xml:space="preserve"> within the macro and micro simulations. These players work for major media companies, and the reporters have national reputations. The media will, in effect, describe what is taking place within the simulation.</w:t>
      </w:r>
    </w:p>
    <w:p w14:paraId="37F99C22" w14:textId="77777777" w:rsidR="006317C6" w:rsidRDefault="006317C6" w:rsidP="006317C6">
      <w:pPr>
        <w:rPr>
          <w:sz w:val="22"/>
        </w:rPr>
      </w:pPr>
    </w:p>
    <w:p w14:paraId="7DE787B5" w14:textId="77777777" w:rsidR="006317C6" w:rsidRDefault="006317C6" w:rsidP="006317C6">
      <w:pPr>
        <w:ind w:firstLine="720"/>
        <w:rPr>
          <w:sz w:val="22"/>
        </w:rPr>
      </w:pPr>
      <w:r>
        <w:rPr>
          <w:sz w:val="22"/>
        </w:rPr>
        <w:t>The media will receive information from you on a variety of news stories through the Story Lines. Also, the media will obtain information from the many press conferences that take place during the simulation. In addition, the media will interview other players as well as outside participants. Then, the media summarizes this information and presents it at the beginning of the next simulation session.</w:t>
      </w:r>
    </w:p>
    <w:p w14:paraId="364E3645" w14:textId="77777777" w:rsidR="006317C6" w:rsidRDefault="006317C6" w:rsidP="006317C6">
      <w:pPr>
        <w:rPr>
          <w:sz w:val="22"/>
        </w:rPr>
      </w:pPr>
    </w:p>
    <w:p w14:paraId="7184D74B" w14:textId="6B379491" w:rsidR="006317C6" w:rsidRDefault="006317C6" w:rsidP="006317C6">
      <w:pPr>
        <w:pStyle w:val="BodyTextIndent"/>
      </w:pPr>
      <w:r>
        <w:rPr>
          <w:sz w:val="22"/>
        </w:rPr>
        <w:t xml:space="preserve">Those who are selected for a media role will be under a unique set of pressures. There will probably be more information than they can possibly report on; </w:t>
      </w:r>
      <w:r w:rsidR="00A11332">
        <w:rPr>
          <w:sz w:val="22"/>
        </w:rPr>
        <w:t>consequently,</w:t>
      </w:r>
      <w:r>
        <w:rPr>
          <w:sz w:val="22"/>
        </w:rPr>
        <w:t xml:space="preserve"> they will have to make choices. Even deciding which story will be the top story is an important judgment. Also, members of the media find that other players have mixed feelings about them. Some will want to contact the media in order to publicize their points of view, while others will avoid the media to minimize negative publicity. One of the toughest things for the media to do is to separate honest reporting of the facts from editorial opinion. </w:t>
      </w:r>
    </w:p>
    <w:p w14:paraId="10445D79" w14:textId="77777777" w:rsidR="006317C6" w:rsidRDefault="006317C6" w:rsidP="006317C6"/>
    <w:p w14:paraId="29C29CF0" w14:textId="77777777" w:rsidR="006317C6" w:rsidRDefault="006317C6" w:rsidP="006317C6"/>
    <w:p w14:paraId="2A0B5C96" w14:textId="7632BEBB" w:rsidR="006317C6" w:rsidRDefault="006317C6" w:rsidP="006317C6">
      <w:pPr>
        <w:pStyle w:val="Heading1"/>
      </w:pPr>
      <w:r>
        <w:t>The Policy Agend</w:t>
      </w:r>
      <w:r w:rsidR="009B1DF0">
        <w:t>a</w:t>
      </w:r>
    </w:p>
    <w:p w14:paraId="10EB9F37" w14:textId="77777777" w:rsidR="006317C6" w:rsidRDefault="006317C6" w:rsidP="006317C6">
      <w:pPr>
        <w:pStyle w:val="Header"/>
        <w:tabs>
          <w:tab w:val="left" w:pos="720"/>
        </w:tabs>
      </w:pPr>
    </w:p>
    <w:p w14:paraId="3A47C7B7" w14:textId="70E2F8A1" w:rsidR="006317C6" w:rsidRDefault="006317C6" w:rsidP="006317C6">
      <w:pPr>
        <w:ind w:firstLine="720"/>
        <w:rPr>
          <w:sz w:val="22"/>
        </w:rPr>
      </w:pPr>
      <w:r>
        <w:rPr>
          <w:sz w:val="22"/>
        </w:rPr>
        <w:t xml:space="preserve">In </w:t>
      </w:r>
      <w:r>
        <w:rPr>
          <w:b/>
          <w:sz w:val="22"/>
        </w:rPr>
        <w:t>The Game of Politics</w:t>
      </w:r>
      <w:r>
        <w:rPr>
          <w:bCs/>
          <w:sz w:val="16"/>
          <w:vertAlign w:val="superscript"/>
        </w:rPr>
        <w:sym w:font="Symbol" w:char="F0D3"/>
      </w:r>
      <w:r>
        <w:rPr>
          <w:sz w:val="22"/>
        </w:rPr>
        <w:t xml:space="preserve"> there are four kinds of routine types of policies that emerge from the macro or micro simulations. These policies </w:t>
      </w:r>
      <w:r w:rsidR="00DF7534">
        <w:rPr>
          <w:sz w:val="22"/>
        </w:rPr>
        <w:t>are</w:t>
      </w:r>
      <w:r>
        <w:rPr>
          <w:sz w:val="22"/>
        </w:rPr>
        <w:t xml:space="preserve"> (1) </w:t>
      </w:r>
      <w:r w:rsidR="00DF7534">
        <w:rPr>
          <w:sz w:val="22"/>
        </w:rPr>
        <w:t xml:space="preserve">the </w:t>
      </w:r>
      <w:r>
        <w:rPr>
          <w:sz w:val="22"/>
        </w:rPr>
        <w:t>, (2) the budget, (3) executive orders, and (4) court decisions. Each these four types of policies involve different decision-making routines and all have a different appearance.</w:t>
      </w:r>
    </w:p>
    <w:p w14:paraId="6EC57CF0" w14:textId="77777777" w:rsidR="006317C6" w:rsidRDefault="006317C6" w:rsidP="006317C6">
      <w:pPr>
        <w:rPr>
          <w:sz w:val="22"/>
        </w:rPr>
      </w:pPr>
    </w:p>
    <w:p w14:paraId="2956EBA4" w14:textId="77777777" w:rsidR="006317C6" w:rsidRDefault="006317C6" w:rsidP="006317C6">
      <w:pPr>
        <w:ind w:firstLine="720"/>
        <w:rPr>
          <w:sz w:val="22"/>
        </w:rPr>
      </w:pPr>
      <w:r>
        <w:rPr>
          <w:sz w:val="22"/>
        </w:rPr>
        <w:t>These policies do not just drop out of the sky. Rather, they are the hard work of players who sort through the possibilities and make a collective commitment that is binding on American society.</w:t>
      </w:r>
    </w:p>
    <w:p w14:paraId="069AAE26" w14:textId="77777777" w:rsidR="006317C6" w:rsidRDefault="006317C6" w:rsidP="006317C6">
      <w:pPr>
        <w:rPr>
          <w:sz w:val="22"/>
        </w:rPr>
      </w:pPr>
    </w:p>
    <w:p w14:paraId="7717AACA" w14:textId="77777777" w:rsidR="006317C6" w:rsidRDefault="006317C6" w:rsidP="006317C6">
      <w:pPr>
        <w:ind w:firstLine="720"/>
        <w:rPr>
          <w:sz w:val="22"/>
        </w:rPr>
      </w:pPr>
      <w:r>
        <w:rPr>
          <w:sz w:val="22"/>
        </w:rPr>
        <w:t xml:space="preserve">In the macro simulation and some micro simulations (Committee, Bill Becomes Law), there are 180 different bills or </w:t>
      </w:r>
      <w:r>
        <w:rPr>
          <w:b/>
          <w:sz w:val="22"/>
        </w:rPr>
        <w:t>legislative proposals</w:t>
      </w:r>
      <w:r>
        <w:rPr>
          <w:sz w:val="22"/>
        </w:rPr>
        <w:t xml:space="preserve"> (Appendix B of the</w:t>
      </w:r>
      <w:r>
        <w:rPr>
          <w:i/>
          <w:iCs/>
          <w:sz w:val="22"/>
        </w:rPr>
        <w:t xml:space="preserve"> Participant’s Manual</w:t>
      </w:r>
      <w:r>
        <w:rPr>
          <w:sz w:val="22"/>
        </w:rPr>
        <w:t>) that compete for the attention of decision makers, and individual legislators can also introduce additional bills into the process. Not all of the bills in the simulation, however, will be voted on, and only a few will actually be passed in one form or another by both houses of Congress and receive the signature of the President.</w:t>
      </w:r>
    </w:p>
    <w:p w14:paraId="61FFF00E" w14:textId="77777777" w:rsidR="006317C6" w:rsidRDefault="006317C6" w:rsidP="006317C6">
      <w:pPr>
        <w:rPr>
          <w:sz w:val="22"/>
        </w:rPr>
      </w:pPr>
    </w:p>
    <w:p w14:paraId="32A93FD9" w14:textId="77777777" w:rsidR="006317C6" w:rsidRDefault="006317C6" w:rsidP="006317C6">
      <w:pPr>
        <w:ind w:firstLine="720"/>
        <w:rPr>
          <w:sz w:val="22"/>
        </w:rPr>
      </w:pPr>
      <w:r>
        <w:rPr>
          <w:sz w:val="22"/>
        </w:rPr>
        <w:t xml:space="preserve">There is also a trillion-plus dollar </w:t>
      </w:r>
      <w:r>
        <w:rPr>
          <w:b/>
          <w:sz w:val="22"/>
        </w:rPr>
        <w:t>national government budget</w:t>
      </w:r>
      <w:r>
        <w:rPr>
          <w:sz w:val="22"/>
        </w:rPr>
        <w:t xml:space="preserve"> (Appendix C of the </w:t>
      </w:r>
      <w:r>
        <w:rPr>
          <w:i/>
          <w:iCs/>
          <w:sz w:val="22"/>
        </w:rPr>
        <w:t>Participant’s Manual</w:t>
      </w:r>
      <w:r>
        <w:rPr>
          <w:sz w:val="22"/>
        </w:rPr>
        <w:t>) in the macro simulation and the micro Budget simulation. Participants receive historical material for the budget that helps them develop some perspective on revenue and expenditure patterns. They will also receive budget proposal information so that they can construct a budget of their own.</w:t>
      </w:r>
    </w:p>
    <w:p w14:paraId="22033DDA" w14:textId="77777777" w:rsidR="006317C6" w:rsidRDefault="006317C6" w:rsidP="006317C6">
      <w:pPr>
        <w:rPr>
          <w:sz w:val="22"/>
        </w:rPr>
      </w:pPr>
    </w:p>
    <w:p w14:paraId="71689BC0" w14:textId="77777777" w:rsidR="006317C6" w:rsidRDefault="006317C6" w:rsidP="006317C6">
      <w:pPr>
        <w:ind w:firstLine="720"/>
        <w:rPr>
          <w:sz w:val="22"/>
        </w:rPr>
      </w:pPr>
      <w:r>
        <w:rPr>
          <w:sz w:val="22"/>
        </w:rPr>
        <w:t xml:space="preserve">The budget is automatically near the top of the agenda in American politics because our government can’t continue without money. The President will make specific recommendations in terms of revenues and expenditures as well as the deficit. These recommendations will then go through the Congressional budget committees, votes in each chamber, a conference committee </w:t>
      </w:r>
      <w:r>
        <w:rPr>
          <w:sz w:val="22"/>
        </w:rPr>
        <w:lastRenderedPageBreak/>
        <w:t>and back to each chamber. This budget creates a revenue and expenditure plan that would eventually need to be put into the form of individual appropriations bills. There are many struggles that will take place over the budget. Ideas will rise and fall, and on occasion odd things get attached to the budget.</w:t>
      </w:r>
    </w:p>
    <w:p w14:paraId="552C007F" w14:textId="77777777" w:rsidR="006317C6" w:rsidRDefault="006317C6" w:rsidP="006317C6">
      <w:pPr>
        <w:rPr>
          <w:sz w:val="22"/>
        </w:rPr>
      </w:pPr>
    </w:p>
    <w:p w14:paraId="141BE9C5" w14:textId="77777777" w:rsidR="006317C6" w:rsidRDefault="006317C6" w:rsidP="006317C6">
      <w:pPr>
        <w:ind w:firstLine="720"/>
        <w:rPr>
          <w:sz w:val="22"/>
        </w:rPr>
      </w:pPr>
      <w:r>
        <w:rPr>
          <w:sz w:val="22"/>
        </w:rPr>
        <w:t>It is rare that everyone will be happy with the results at the end of the budget process. Most of the time, the budget players are just glad that some agreement was reached.</w:t>
      </w:r>
    </w:p>
    <w:p w14:paraId="0DE3F80C" w14:textId="77777777" w:rsidR="006317C6" w:rsidRDefault="006317C6" w:rsidP="006317C6">
      <w:pPr>
        <w:rPr>
          <w:sz w:val="22"/>
        </w:rPr>
      </w:pPr>
    </w:p>
    <w:p w14:paraId="7DAF90CA" w14:textId="598F4A51" w:rsidR="006317C6" w:rsidRDefault="006317C6" w:rsidP="006317C6">
      <w:pPr>
        <w:ind w:firstLine="720"/>
        <w:rPr>
          <w:sz w:val="22"/>
        </w:rPr>
      </w:pPr>
      <w:r>
        <w:rPr>
          <w:sz w:val="22"/>
        </w:rPr>
        <w:t xml:space="preserve">Within the macro simulation and the micro Presidential simulation, situations can arise in which the President will issue </w:t>
      </w:r>
      <w:r>
        <w:rPr>
          <w:b/>
          <w:sz w:val="22"/>
        </w:rPr>
        <w:t>executive orders</w:t>
      </w:r>
      <w:r>
        <w:rPr>
          <w:sz w:val="22"/>
        </w:rPr>
        <w:t xml:space="preserve">. These orders are specific responses to issues that are brought to the President, and they are based on authority that has been granted to the President by a past Congress. It is quite normal for the President to issue orders as long as these orders do not violate legislative intent. Executive orders will usually not receive the same type of attention as other types of policies. You will notice that there isn’t even any material for potential orders because we have no idea what orders will be given. Yet, this murky status does not deny the fact that </w:t>
      </w:r>
      <w:r w:rsidR="00DF7534">
        <w:rPr>
          <w:sz w:val="22"/>
        </w:rPr>
        <w:t xml:space="preserve">these </w:t>
      </w:r>
      <w:r>
        <w:rPr>
          <w:sz w:val="22"/>
        </w:rPr>
        <w:t>orders are policies, and they do make a difference in distributing advantages and disadvantages.</w:t>
      </w:r>
    </w:p>
    <w:p w14:paraId="53528A92" w14:textId="77777777" w:rsidR="006317C6" w:rsidRDefault="006317C6" w:rsidP="006317C6">
      <w:pPr>
        <w:rPr>
          <w:sz w:val="22"/>
        </w:rPr>
      </w:pPr>
    </w:p>
    <w:p w14:paraId="209AE02D" w14:textId="155E73F3" w:rsidR="006317C6" w:rsidRDefault="006317C6" w:rsidP="006317C6">
      <w:pPr>
        <w:ind w:firstLine="720"/>
        <w:rPr>
          <w:sz w:val="22"/>
        </w:rPr>
      </w:pPr>
      <w:r>
        <w:rPr>
          <w:sz w:val="22"/>
        </w:rPr>
        <w:t>As the macro and the micro Supreme Court simulations begin, there are already judicial issues on the national public policy agenda. These issues are th</w:t>
      </w:r>
      <w:r w:rsidR="00DF7534">
        <w:rPr>
          <w:sz w:val="22"/>
        </w:rPr>
        <w:t>ose</w:t>
      </w:r>
      <w:r>
        <w:rPr>
          <w:sz w:val="22"/>
        </w:rPr>
        <w:t xml:space="preserve"> </w:t>
      </w:r>
      <w:r>
        <w:rPr>
          <w:b/>
          <w:sz w:val="22"/>
        </w:rPr>
        <w:t>Supreme Court Cases</w:t>
      </w:r>
      <w:r>
        <w:rPr>
          <w:sz w:val="22"/>
        </w:rPr>
        <w:t xml:space="preserve"> (Appendix D of the </w:t>
      </w:r>
      <w:r>
        <w:rPr>
          <w:i/>
          <w:iCs/>
          <w:sz w:val="22"/>
        </w:rPr>
        <w:t>Participant’s Manual</w:t>
      </w:r>
      <w:r>
        <w:rPr>
          <w:sz w:val="22"/>
        </w:rPr>
        <w:t>) that are part of the simulation materials. The outcomes of these cases will be determined by the Supreme Court participants. Other participants may have very little interaction with the judicial system.</w:t>
      </w:r>
    </w:p>
    <w:p w14:paraId="7096EFB8" w14:textId="77777777" w:rsidR="006317C6" w:rsidRDefault="006317C6" w:rsidP="006317C6">
      <w:pPr>
        <w:rPr>
          <w:sz w:val="22"/>
        </w:rPr>
      </w:pPr>
    </w:p>
    <w:p w14:paraId="697749B9" w14:textId="449C6022" w:rsidR="006317C6" w:rsidRDefault="006317C6" w:rsidP="006317C6">
      <w:pPr>
        <w:ind w:firstLine="720"/>
        <w:rPr>
          <w:sz w:val="22"/>
        </w:rPr>
      </w:pPr>
      <w:r>
        <w:rPr>
          <w:sz w:val="22"/>
        </w:rPr>
        <w:t xml:space="preserve">A dispute may surface within the macro simulation that can’t really be decided within, or between, the legislative and executive branches of government. In that situation, participants may become parties to a legal action and they will be involved in a new case </w:t>
      </w:r>
      <w:r w:rsidR="00DF7534">
        <w:rPr>
          <w:sz w:val="22"/>
        </w:rPr>
        <w:t>with</w:t>
      </w:r>
      <w:r>
        <w:rPr>
          <w:sz w:val="22"/>
        </w:rPr>
        <w:t>in the court system. At that point, you, as the coordinator, may be taking on the role of the courts, and you will be making the decisions. You may, in fact, be taking on the lawyer roles on both sides of a case as well as the role of judge. Or, if you are using the Supreme Court Module (Appendix J), then, you would present the dispute to that Supreme Court for possible resolution after the case went through the appropriate appeals processes.</w:t>
      </w:r>
    </w:p>
    <w:p w14:paraId="20541CFE" w14:textId="77777777" w:rsidR="006317C6" w:rsidRDefault="006317C6" w:rsidP="006317C6">
      <w:pPr>
        <w:ind w:firstLine="720"/>
        <w:rPr>
          <w:sz w:val="22"/>
        </w:rPr>
      </w:pPr>
    </w:p>
    <w:p w14:paraId="55E90D7F" w14:textId="484BFDB7" w:rsidR="006317C6" w:rsidRDefault="006317C6" w:rsidP="006317C6">
      <w:pPr>
        <w:ind w:firstLine="720"/>
      </w:pPr>
      <w:r>
        <w:rPr>
          <w:sz w:val="22"/>
        </w:rPr>
        <w:t xml:space="preserve">In most legal controversies, the case will be heard by one of the lower federal courts or the state courts and there is the right to appeal. Yet, </w:t>
      </w:r>
      <w:r w:rsidR="00DF7534">
        <w:rPr>
          <w:sz w:val="22"/>
        </w:rPr>
        <w:t xml:space="preserve">the </w:t>
      </w:r>
      <w:r>
        <w:rPr>
          <w:sz w:val="22"/>
        </w:rPr>
        <w:t>litigants should be forewarned that the Supreme Court controls its agenda, and it may not even want to consider their case. In those situations, the decision of the lower court is binding.</w:t>
      </w:r>
    </w:p>
    <w:p w14:paraId="68B79714" w14:textId="77777777" w:rsidR="006317C6" w:rsidRDefault="006317C6" w:rsidP="006317C6"/>
    <w:p w14:paraId="662BC137" w14:textId="77777777" w:rsidR="006317C6" w:rsidRDefault="006317C6" w:rsidP="006317C6"/>
    <w:p w14:paraId="37A04AD9" w14:textId="77777777" w:rsidR="006317C6" w:rsidRDefault="006317C6" w:rsidP="006317C6">
      <w:pPr>
        <w:pStyle w:val="Heading1"/>
        <w:rPr>
          <w:b w:val="0"/>
        </w:rPr>
      </w:pPr>
      <w:r>
        <w:t>Story Lines</w:t>
      </w:r>
    </w:p>
    <w:p w14:paraId="1B6447F1" w14:textId="77777777" w:rsidR="006317C6" w:rsidRDefault="006317C6" w:rsidP="006317C6"/>
    <w:p w14:paraId="4F5742C7" w14:textId="6D02233B" w:rsidR="006317C6" w:rsidRDefault="006317C6" w:rsidP="007172AA">
      <w:pPr>
        <w:ind w:firstLine="720"/>
        <w:rPr>
          <w:sz w:val="22"/>
        </w:rPr>
      </w:pPr>
      <w:r>
        <w:rPr>
          <w:sz w:val="22"/>
        </w:rPr>
        <w:t xml:space="preserve">One of the most unique things that participants discover about the </w:t>
      </w:r>
      <w:r>
        <w:rPr>
          <w:b/>
          <w:sz w:val="22"/>
        </w:rPr>
        <w:t>Game of Politics</w:t>
      </w:r>
      <w:r>
        <w:rPr>
          <w:bCs/>
          <w:sz w:val="16"/>
          <w:vertAlign w:val="superscript"/>
        </w:rPr>
        <w:sym w:font="Symbol" w:char="F0D3"/>
      </w:r>
      <w:r>
        <w:rPr>
          <w:sz w:val="22"/>
        </w:rPr>
        <w:t xml:space="preserve"> macro and micro simulations is how an alternate reality seems to take over and how players get caught up in the drama. Events will unfold that are beyond the bills, budget and court cases. These dramas are varied in content and </w:t>
      </w:r>
      <w:r w:rsidR="007172AA">
        <w:rPr>
          <w:sz w:val="22"/>
        </w:rPr>
        <w:t xml:space="preserve">they </w:t>
      </w:r>
      <w:r>
        <w:rPr>
          <w:sz w:val="22"/>
        </w:rPr>
        <w:t>serve as a counterpoint to the normal activities of governing.</w:t>
      </w:r>
      <w:r w:rsidR="007172AA">
        <w:rPr>
          <w:sz w:val="22"/>
        </w:rPr>
        <w:t xml:space="preserve"> </w:t>
      </w:r>
      <w:r>
        <w:rPr>
          <w:sz w:val="22"/>
        </w:rPr>
        <w:t>Within the simulation, participants will encounter a variety of Story Lines that evolve over the course of the game and will all be taking place simultaneously.</w:t>
      </w:r>
    </w:p>
    <w:p w14:paraId="61A9A9A7" w14:textId="77777777" w:rsidR="006317C6" w:rsidRDefault="006317C6" w:rsidP="006317C6">
      <w:pPr>
        <w:rPr>
          <w:sz w:val="22"/>
        </w:rPr>
      </w:pPr>
    </w:p>
    <w:p w14:paraId="44DE51F2" w14:textId="77777777" w:rsidR="006317C6" w:rsidRDefault="006317C6" w:rsidP="006317C6">
      <w:pPr>
        <w:ind w:firstLine="720"/>
        <w:rPr>
          <w:sz w:val="22"/>
        </w:rPr>
      </w:pPr>
      <w:r>
        <w:rPr>
          <w:sz w:val="22"/>
        </w:rPr>
        <w:lastRenderedPageBreak/>
        <w:t xml:space="preserve">Some of these Story Lines will focus on proposed </w:t>
      </w:r>
      <w:r>
        <w:rPr>
          <w:b/>
          <w:sz w:val="22"/>
        </w:rPr>
        <w:t>legislation</w:t>
      </w:r>
      <w:r>
        <w:rPr>
          <w:sz w:val="22"/>
        </w:rPr>
        <w:t xml:space="preserve"> in the simulations as well as the </w:t>
      </w:r>
      <w:r>
        <w:rPr>
          <w:b/>
          <w:sz w:val="22"/>
        </w:rPr>
        <w:t>budget</w:t>
      </w:r>
      <w:r>
        <w:rPr>
          <w:sz w:val="22"/>
        </w:rPr>
        <w:t>. Players will feel comfortable with these issues because they relate to the routine duties of government.</w:t>
      </w:r>
    </w:p>
    <w:p w14:paraId="1FFA886F" w14:textId="77777777" w:rsidR="006317C6" w:rsidRDefault="006317C6" w:rsidP="006317C6">
      <w:pPr>
        <w:rPr>
          <w:sz w:val="22"/>
        </w:rPr>
      </w:pPr>
    </w:p>
    <w:p w14:paraId="6950C3CB" w14:textId="77777777" w:rsidR="006317C6" w:rsidRDefault="006317C6" w:rsidP="006317C6">
      <w:pPr>
        <w:ind w:firstLine="720"/>
        <w:rPr>
          <w:sz w:val="22"/>
        </w:rPr>
      </w:pPr>
      <w:r>
        <w:rPr>
          <w:sz w:val="22"/>
        </w:rPr>
        <w:t>Yet, most of these Story Lines will involve other matters that participants will find to be both interesting and distracting at the same time. Some of these Story Lines are the types of dramas that also compete for our attention in the real world.</w:t>
      </w:r>
    </w:p>
    <w:p w14:paraId="5A7428CC" w14:textId="77777777" w:rsidR="006317C6" w:rsidRDefault="006317C6" w:rsidP="006317C6">
      <w:pPr>
        <w:rPr>
          <w:sz w:val="22"/>
        </w:rPr>
      </w:pPr>
    </w:p>
    <w:p w14:paraId="354E0316" w14:textId="77777777" w:rsidR="006317C6" w:rsidRDefault="006317C6" w:rsidP="006317C6">
      <w:pPr>
        <w:ind w:firstLine="720"/>
        <w:rPr>
          <w:sz w:val="22"/>
        </w:rPr>
      </w:pPr>
      <w:r>
        <w:rPr>
          <w:sz w:val="22"/>
        </w:rPr>
        <w:t xml:space="preserve">The simulations include </w:t>
      </w:r>
      <w:r>
        <w:rPr>
          <w:b/>
          <w:sz w:val="22"/>
        </w:rPr>
        <w:t>domestic</w:t>
      </w:r>
      <w:r>
        <w:rPr>
          <w:sz w:val="22"/>
        </w:rPr>
        <w:t xml:space="preserve"> Story Lines that center on issues that have an impact on quality of life, security and opportunity. Typically, these issues involve economic or social matters and are quite intense. In addition, there will be Story Lines involving </w:t>
      </w:r>
      <w:r>
        <w:rPr>
          <w:b/>
          <w:sz w:val="22"/>
        </w:rPr>
        <w:t xml:space="preserve">foreign and military </w:t>
      </w:r>
      <w:r>
        <w:rPr>
          <w:bCs/>
          <w:sz w:val="22"/>
        </w:rPr>
        <w:t>policy</w:t>
      </w:r>
      <w:r>
        <w:rPr>
          <w:sz w:val="22"/>
        </w:rPr>
        <w:t>. These issues will involve America’s relationships with other nations in the world, which can sometimes flare up to a danger point.</w:t>
      </w:r>
    </w:p>
    <w:p w14:paraId="0CD928D4" w14:textId="77777777" w:rsidR="006317C6" w:rsidRDefault="006317C6" w:rsidP="006317C6">
      <w:pPr>
        <w:rPr>
          <w:sz w:val="22"/>
        </w:rPr>
      </w:pPr>
    </w:p>
    <w:p w14:paraId="02000B96" w14:textId="200318AD" w:rsidR="006317C6" w:rsidRDefault="006317C6" w:rsidP="006317C6">
      <w:pPr>
        <w:ind w:firstLine="720"/>
        <w:rPr>
          <w:sz w:val="22"/>
        </w:rPr>
      </w:pPr>
      <w:r>
        <w:rPr>
          <w:sz w:val="22"/>
        </w:rPr>
        <w:t xml:space="preserve">In addition, participants will encounter other types of Story Lines within the macro and micro simulations. Legislators may find themselves involved with </w:t>
      </w:r>
      <w:r>
        <w:rPr>
          <w:b/>
          <w:sz w:val="22"/>
        </w:rPr>
        <w:t>constituency service</w:t>
      </w:r>
      <w:r>
        <w:rPr>
          <w:sz w:val="22"/>
        </w:rPr>
        <w:t xml:space="preserve"> issues, and will be trying to promote the interests of those who elected them to office. </w:t>
      </w:r>
      <w:r w:rsidR="007172AA">
        <w:rPr>
          <w:sz w:val="22"/>
        </w:rPr>
        <w:t>Some o</w:t>
      </w:r>
      <w:r>
        <w:rPr>
          <w:sz w:val="22"/>
        </w:rPr>
        <w:t xml:space="preserve">thers will confront </w:t>
      </w:r>
      <w:r>
        <w:rPr>
          <w:b/>
          <w:sz w:val="22"/>
        </w:rPr>
        <w:t>wildcard</w:t>
      </w:r>
      <w:r>
        <w:rPr>
          <w:sz w:val="22"/>
        </w:rPr>
        <w:t xml:space="preserve"> Story Lines, finding themselves in very complex situations that may require difficult personal choices. Some of these wildcards are directed at the legislators while others are directed at the administration. To make things </w:t>
      </w:r>
      <w:r w:rsidR="007172AA">
        <w:rPr>
          <w:sz w:val="22"/>
        </w:rPr>
        <w:t xml:space="preserve">even </w:t>
      </w:r>
      <w:r>
        <w:rPr>
          <w:sz w:val="22"/>
        </w:rPr>
        <w:t xml:space="preserve">more complex, a limited number of </w:t>
      </w:r>
      <w:r>
        <w:rPr>
          <w:b/>
          <w:bCs/>
          <w:sz w:val="22"/>
        </w:rPr>
        <w:t>distractions</w:t>
      </w:r>
      <w:r>
        <w:rPr>
          <w:sz w:val="22"/>
        </w:rPr>
        <w:t xml:space="preserve"> are included among the Story Lines.</w:t>
      </w:r>
    </w:p>
    <w:p w14:paraId="56C9204E" w14:textId="77777777" w:rsidR="006317C6" w:rsidRDefault="006317C6" w:rsidP="006317C6">
      <w:pPr>
        <w:rPr>
          <w:sz w:val="22"/>
        </w:rPr>
      </w:pPr>
    </w:p>
    <w:p w14:paraId="7CE92D9F" w14:textId="7418BDB0" w:rsidR="006317C6" w:rsidRDefault="006317C6" w:rsidP="006317C6">
      <w:pPr>
        <w:pStyle w:val="BodyTextIndent"/>
        <w:rPr>
          <w:sz w:val="22"/>
        </w:rPr>
      </w:pPr>
      <w:r>
        <w:rPr>
          <w:sz w:val="22"/>
        </w:rPr>
        <w:t xml:space="preserve">These Story Lines will round out </w:t>
      </w:r>
      <w:r w:rsidR="007172AA">
        <w:rPr>
          <w:sz w:val="22"/>
        </w:rPr>
        <w:t xml:space="preserve">the </w:t>
      </w:r>
      <w:r>
        <w:rPr>
          <w:sz w:val="22"/>
        </w:rPr>
        <w:t xml:space="preserve">participants’ understanding of American politics. Through the Story Lines they will see that there is a whole lot more to American politics than just churning out legislation, budgets, executive orders and court decisions. They will </w:t>
      </w:r>
      <w:r w:rsidR="007172AA">
        <w:rPr>
          <w:sz w:val="22"/>
        </w:rPr>
        <w:t xml:space="preserve">then </w:t>
      </w:r>
      <w:r>
        <w:rPr>
          <w:sz w:val="22"/>
        </w:rPr>
        <w:t xml:space="preserve">see that governing involves a constant balancing act over a multitude of matters, some of which are </w:t>
      </w:r>
      <w:r w:rsidR="007172AA">
        <w:rPr>
          <w:sz w:val="22"/>
        </w:rPr>
        <w:t xml:space="preserve">very </w:t>
      </w:r>
      <w:r>
        <w:rPr>
          <w:sz w:val="22"/>
        </w:rPr>
        <w:t xml:space="preserve">trivial and some of which are issues of life and death. Without </w:t>
      </w:r>
      <w:r w:rsidR="007172AA">
        <w:rPr>
          <w:sz w:val="22"/>
        </w:rPr>
        <w:t xml:space="preserve">students </w:t>
      </w:r>
      <w:r>
        <w:rPr>
          <w:sz w:val="22"/>
        </w:rPr>
        <w:t>experiencing the “other” factors, their understanding of American politics would be incomplete.</w:t>
      </w:r>
    </w:p>
    <w:p w14:paraId="7431F80E" w14:textId="77777777" w:rsidR="007172AA" w:rsidRDefault="007172AA" w:rsidP="006317C6">
      <w:pPr>
        <w:pStyle w:val="BodyTextIndent"/>
        <w:rPr>
          <w:sz w:val="22"/>
        </w:rPr>
      </w:pPr>
    </w:p>
    <w:p w14:paraId="18882314" w14:textId="142F428C" w:rsidR="006317C6" w:rsidRDefault="006317C6" w:rsidP="006317C6">
      <w:pPr>
        <w:pStyle w:val="BodyTextIndent"/>
        <w:ind w:firstLine="0"/>
        <w:rPr>
          <w:b/>
          <w:bCs/>
          <w:sz w:val="32"/>
        </w:rPr>
      </w:pPr>
      <w:r>
        <w:rPr>
          <w:b/>
          <w:bCs/>
          <w:sz w:val="32"/>
        </w:rPr>
        <w:t>Putting It All Together</w:t>
      </w:r>
    </w:p>
    <w:p w14:paraId="39B6628D" w14:textId="77777777" w:rsidR="006317C6" w:rsidRDefault="006317C6" w:rsidP="006317C6"/>
    <w:p w14:paraId="24EF7C1D" w14:textId="3C061950" w:rsidR="006317C6" w:rsidRDefault="006317C6" w:rsidP="006317C6">
      <w:pPr>
        <w:ind w:firstLine="720"/>
        <w:rPr>
          <w:sz w:val="22"/>
        </w:rPr>
      </w:pPr>
      <w:r>
        <w:rPr>
          <w:sz w:val="22"/>
        </w:rPr>
        <w:t>Each session of the macro and micro simulations bring</w:t>
      </w:r>
      <w:r w:rsidR="007172AA">
        <w:rPr>
          <w:sz w:val="22"/>
        </w:rPr>
        <w:t>s</w:t>
      </w:r>
      <w:r>
        <w:rPr>
          <w:sz w:val="22"/>
        </w:rPr>
        <w:t xml:space="preserve"> all of these pieces together. A typical session begins with a report from the media that summarizes governmental decision-making activities and other events from the past session. This report will be followed by press conferences from participants in the simulation, as well as other individuals or groups that are trying to gain support for their points of view. These news conferences will be followed by legislative, executive and judicial activities in the macro simulation and selected policy activities in the micro simulations. And these routines may be interrupted by more press conferences or other information that is coming in from various Story Lines. Participants will be pulled in two different directions (trying to do a good job with their assigned roles, and coming to grips with other factors that keep them from doing their jobs). It is sometimes frustrating and confusing. Yet, it is always an important part of </w:t>
      </w:r>
      <w:r>
        <w:rPr>
          <w:b/>
          <w:sz w:val="22"/>
        </w:rPr>
        <w:t>The Game of Politics</w:t>
      </w:r>
      <w:r>
        <w:rPr>
          <w:bCs/>
          <w:spacing w:val="-20"/>
          <w:sz w:val="16"/>
          <w:vertAlign w:val="superscript"/>
        </w:rPr>
        <w:sym w:font="Symbol" w:char="F0D3"/>
      </w:r>
      <w:r>
        <w:rPr>
          <w:spacing w:val="-20"/>
          <w:sz w:val="22"/>
        </w:rPr>
        <w:t>.</w:t>
      </w:r>
    </w:p>
    <w:p w14:paraId="1279238E" w14:textId="77777777" w:rsidR="006317C6" w:rsidRDefault="006317C6" w:rsidP="006317C6">
      <w:pPr>
        <w:ind w:firstLine="720"/>
        <w:rPr>
          <w:sz w:val="22"/>
        </w:rPr>
      </w:pPr>
    </w:p>
    <w:p w14:paraId="4C55A8D8" w14:textId="77777777" w:rsidR="006317C6" w:rsidRDefault="006317C6" w:rsidP="006317C6">
      <w:pPr>
        <w:ind w:firstLine="720"/>
        <w:rPr>
          <w:sz w:val="22"/>
        </w:rPr>
      </w:pPr>
    </w:p>
    <w:p w14:paraId="0D3B5165" w14:textId="77777777" w:rsidR="006317C6" w:rsidRDefault="006317C6" w:rsidP="006317C6">
      <w:pPr>
        <w:pStyle w:val="Heading3"/>
        <w:jc w:val="center"/>
      </w:pPr>
      <w:r>
        <w:t>Bibliography</w:t>
      </w:r>
    </w:p>
    <w:p w14:paraId="37AE4AE3" w14:textId="77777777" w:rsidR="006317C6" w:rsidRDefault="006317C6" w:rsidP="006317C6"/>
    <w:p w14:paraId="347BACF9" w14:textId="77777777" w:rsidR="006317C6" w:rsidRDefault="006317C6" w:rsidP="006317C6">
      <w:pPr>
        <w:rPr>
          <w:sz w:val="18"/>
        </w:rPr>
      </w:pPr>
      <w:r>
        <w:rPr>
          <w:sz w:val="18"/>
        </w:rPr>
        <w:t xml:space="preserve">Bennett, Paul W. “Teaching the Canadian Political Experience: A Simulation Game.” </w:t>
      </w:r>
      <w:r>
        <w:rPr>
          <w:sz w:val="18"/>
          <w:u w:val="single"/>
        </w:rPr>
        <w:t>History and Social Science Teacher</w:t>
      </w:r>
      <w:r>
        <w:rPr>
          <w:sz w:val="18"/>
        </w:rPr>
        <w:t xml:space="preserve"> 17.3 (1982): 131-38.</w:t>
      </w:r>
    </w:p>
    <w:p w14:paraId="07A7A361" w14:textId="77777777" w:rsidR="006317C6" w:rsidRDefault="006317C6" w:rsidP="006317C6">
      <w:pPr>
        <w:rPr>
          <w:sz w:val="18"/>
        </w:rPr>
      </w:pPr>
    </w:p>
    <w:p w14:paraId="45336853" w14:textId="77777777" w:rsidR="006317C6" w:rsidRDefault="006317C6" w:rsidP="006317C6">
      <w:pPr>
        <w:rPr>
          <w:sz w:val="18"/>
        </w:rPr>
      </w:pPr>
      <w:r>
        <w:rPr>
          <w:sz w:val="18"/>
        </w:rPr>
        <w:t xml:space="preserve">Brooker, Russell G. “Elections and Governmental Responsibility: Exploring a Normative Problem with Simulations.” </w:t>
      </w:r>
      <w:r>
        <w:rPr>
          <w:sz w:val="18"/>
          <w:u w:val="single"/>
        </w:rPr>
        <w:t>Simulation and Games</w:t>
      </w:r>
      <w:r>
        <w:rPr>
          <w:sz w:val="18"/>
        </w:rPr>
        <w:t xml:space="preserve"> 14.2 (1983): 139-54.</w:t>
      </w:r>
    </w:p>
    <w:p w14:paraId="603618CF" w14:textId="77777777" w:rsidR="006317C6" w:rsidRDefault="006317C6" w:rsidP="006317C6">
      <w:pPr>
        <w:ind w:left="720"/>
        <w:rPr>
          <w:sz w:val="18"/>
        </w:rPr>
      </w:pPr>
    </w:p>
    <w:p w14:paraId="1662A32E" w14:textId="77777777" w:rsidR="006317C6" w:rsidRDefault="006317C6" w:rsidP="006317C6">
      <w:pPr>
        <w:rPr>
          <w:sz w:val="18"/>
        </w:rPr>
      </w:pPr>
      <w:r>
        <w:rPr>
          <w:sz w:val="18"/>
        </w:rPr>
        <w:t xml:space="preserve">Brooker, Russell G. “Truth as a Variable: Teaching Political Strategy with Simulation Games.” </w:t>
      </w:r>
      <w:r>
        <w:rPr>
          <w:sz w:val="18"/>
          <w:u w:val="single"/>
        </w:rPr>
        <w:t>Simulation and Games</w:t>
      </w:r>
      <w:r>
        <w:rPr>
          <w:sz w:val="18"/>
        </w:rPr>
        <w:t xml:space="preserve"> 19.1 (1988): 43-58.</w:t>
      </w:r>
    </w:p>
    <w:p w14:paraId="611AD75A" w14:textId="77777777" w:rsidR="006317C6" w:rsidRDefault="006317C6" w:rsidP="006317C6">
      <w:pPr>
        <w:ind w:left="720"/>
        <w:rPr>
          <w:sz w:val="18"/>
        </w:rPr>
      </w:pPr>
    </w:p>
    <w:p w14:paraId="5DC48803" w14:textId="77777777" w:rsidR="006317C6" w:rsidRDefault="006317C6" w:rsidP="006317C6">
      <w:pPr>
        <w:rPr>
          <w:sz w:val="18"/>
        </w:rPr>
      </w:pPr>
      <w:r>
        <w:rPr>
          <w:sz w:val="18"/>
        </w:rPr>
        <w:t xml:space="preserve">Deiner, John T. “Simulation Design: a Teaching Technique for Political Science.” </w:t>
      </w:r>
      <w:r>
        <w:rPr>
          <w:sz w:val="18"/>
          <w:u w:val="single"/>
        </w:rPr>
        <w:t>Social Studies</w:t>
      </w:r>
      <w:r>
        <w:rPr>
          <w:sz w:val="18"/>
        </w:rPr>
        <w:t xml:space="preserve"> 65:4 (1974): 157-60.</w:t>
      </w:r>
    </w:p>
    <w:p w14:paraId="57A2BFA4" w14:textId="77777777" w:rsidR="006317C6" w:rsidRDefault="006317C6" w:rsidP="006317C6">
      <w:pPr>
        <w:ind w:left="720"/>
        <w:rPr>
          <w:sz w:val="18"/>
        </w:rPr>
      </w:pPr>
    </w:p>
    <w:p w14:paraId="199EEDA4" w14:textId="77777777" w:rsidR="006317C6" w:rsidRDefault="006317C6" w:rsidP="006317C6">
      <w:pPr>
        <w:rPr>
          <w:sz w:val="18"/>
        </w:rPr>
      </w:pPr>
      <w:r>
        <w:rPr>
          <w:sz w:val="18"/>
        </w:rPr>
        <w:t xml:space="preserve">Foster, John L. and others. “Verstehen, Cognition and the Impact of Political Simulations: It is Not as Simple as it Seems.” </w:t>
      </w:r>
      <w:r>
        <w:rPr>
          <w:sz w:val="18"/>
          <w:u w:val="single"/>
        </w:rPr>
        <w:t>Simulation and Games</w:t>
      </w:r>
      <w:r>
        <w:rPr>
          <w:sz w:val="18"/>
        </w:rPr>
        <w:t xml:space="preserve"> 11.2 (1980): 223-41.</w:t>
      </w:r>
    </w:p>
    <w:p w14:paraId="010F781C" w14:textId="77777777" w:rsidR="006317C6" w:rsidRDefault="006317C6" w:rsidP="006317C6">
      <w:pPr>
        <w:rPr>
          <w:sz w:val="18"/>
        </w:rPr>
      </w:pPr>
    </w:p>
    <w:p w14:paraId="497F813E" w14:textId="77777777" w:rsidR="006317C6" w:rsidRDefault="006317C6" w:rsidP="006317C6">
      <w:pPr>
        <w:rPr>
          <w:sz w:val="18"/>
        </w:rPr>
      </w:pPr>
      <w:r>
        <w:rPr>
          <w:sz w:val="18"/>
        </w:rPr>
        <w:t xml:space="preserve">Fuller, Jack W. “Simulation in a Political Science Classroom.” </w:t>
      </w:r>
      <w:r>
        <w:rPr>
          <w:sz w:val="18"/>
          <w:u w:val="single"/>
        </w:rPr>
        <w:t>Improving College and University Teaching</w:t>
      </w:r>
      <w:r>
        <w:rPr>
          <w:sz w:val="18"/>
        </w:rPr>
        <w:t xml:space="preserve"> 21.4 (1973): 284-5.</w:t>
      </w:r>
    </w:p>
    <w:p w14:paraId="3B8E14C5" w14:textId="77777777" w:rsidR="006317C6" w:rsidRDefault="006317C6" w:rsidP="006317C6">
      <w:pPr>
        <w:rPr>
          <w:sz w:val="18"/>
        </w:rPr>
      </w:pPr>
    </w:p>
    <w:p w14:paraId="54BFA86D" w14:textId="77777777" w:rsidR="006317C6" w:rsidRDefault="006317C6" w:rsidP="006317C6">
      <w:pPr>
        <w:rPr>
          <w:sz w:val="18"/>
        </w:rPr>
      </w:pPr>
      <w:r>
        <w:rPr>
          <w:sz w:val="18"/>
        </w:rPr>
        <w:t xml:space="preserve">Gilboa, Eytan. “Studying Mass Media Roles: The Use of Simulation in National and International Politics.” </w:t>
      </w:r>
      <w:r>
        <w:rPr>
          <w:sz w:val="18"/>
          <w:u w:val="single"/>
        </w:rPr>
        <w:t>Teaching Political Science</w:t>
      </w:r>
      <w:r>
        <w:rPr>
          <w:sz w:val="18"/>
        </w:rPr>
        <w:t xml:space="preserve"> 7.1 (1979): 73-88.</w:t>
      </w:r>
    </w:p>
    <w:p w14:paraId="57AD35CA" w14:textId="77777777" w:rsidR="006317C6" w:rsidRDefault="006317C6" w:rsidP="006317C6">
      <w:pPr>
        <w:ind w:left="720"/>
        <w:rPr>
          <w:sz w:val="18"/>
        </w:rPr>
      </w:pPr>
    </w:p>
    <w:p w14:paraId="2AF55835" w14:textId="77777777" w:rsidR="006317C6" w:rsidRDefault="006317C6" w:rsidP="006317C6">
      <w:pPr>
        <w:rPr>
          <w:sz w:val="18"/>
        </w:rPr>
      </w:pPr>
      <w:r>
        <w:rPr>
          <w:sz w:val="18"/>
        </w:rPr>
        <w:t xml:space="preserve">Kaarbo, Juliet and Jeffrey S. Lantis “Coaltion Theory in Praxis: a Comparative Politics Simulation of the Cabinet Formation Process.” </w:t>
      </w:r>
      <w:r>
        <w:rPr>
          <w:sz w:val="18"/>
          <w:u w:val="single"/>
        </w:rPr>
        <w:t>PS: Political Science and Politics</w:t>
      </w:r>
      <w:r>
        <w:rPr>
          <w:sz w:val="18"/>
        </w:rPr>
        <w:t xml:space="preserve"> 30.3 (1997): 501-6.</w:t>
      </w:r>
    </w:p>
    <w:p w14:paraId="2145AA38" w14:textId="77777777" w:rsidR="006317C6" w:rsidRDefault="006317C6" w:rsidP="006317C6">
      <w:pPr>
        <w:rPr>
          <w:sz w:val="18"/>
        </w:rPr>
      </w:pPr>
    </w:p>
    <w:p w14:paraId="089FEC55" w14:textId="77777777" w:rsidR="006317C6" w:rsidRDefault="006317C6" w:rsidP="006317C6">
      <w:pPr>
        <w:rPr>
          <w:sz w:val="18"/>
        </w:rPr>
      </w:pPr>
      <w:r>
        <w:rPr>
          <w:sz w:val="18"/>
        </w:rPr>
        <w:t xml:space="preserve">Laver, Michael. </w:t>
      </w:r>
      <w:r>
        <w:rPr>
          <w:sz w:val="18"/>
          <w:u w:val="single"/>
        </w:rPr>
        <w:t>Playing Politics: Games to Bring Out the Politician in Everyone</w:t>
      </w:r>
      <w:r>
        <w:rPr>
          <w:sz w:val="18"/>
        </w:rPr>
        <w:t xml:space="preserve"> New York: Oxford UP, 1997.</w:t>
      </w:r>
    </w:p>
    <w:p w14:paraId="7A3A1F04" w14:textId="77777777" w:rsidR="006317C6" w:rsidRDefault="006317C6" w:rsidP="006317C6">
      <w:pPr>
        <w:rPr>
          <w:sz w:val="18"/>
        </w:rPr>
      </w:pPr>
    </w:p>
    <w:p w14:paraId="22C4C7C1" w14:textId="77777777" w:rsidR="006317C6" w:rsidRDefault="006317C6" w:rsidP="006317C6">
      <w:pPr>
        <w:rPr>
          <w:sz w:val="18"/>
        </w:rPr>
      </w:pPr>
      <w:r>
        <w:rPr>
          <w:sz w:val="18"/>
        </w:rPr>
        <w:t xml:space="preserve">Nichols, Thomas, W. “Political Simulation for the Classroom.” </w:t>
      </w:r>
      <w:r>
        <w:rPr>
          <w:sz w:val="18"/>
          <w:u w:val="single"/>
        </w:rPr>
        <w:t>Social Studies Journal</w:t>
      </w:r>
      <w:r>
        <w:rPr>
          <w:sz w:val="18"/>
        </w:rPr>
        <w:t xml:space="preserve"> 9 (1980): 33-43.</w:t>
      </w:r>
    </w:p>
    <w:p w14:paraId="722FEEC8" w14:textId="77777777" w:rsidR="006317C6" w:rsidRDefault="006317C6" w:rsidP="006317C6">
      <w:pPr>
        <w:rPr>
          <w:sz w:val="18"/>
        </w:rPr>
      </w:pPr>
    </w:p>
    <w:p w14:paraId="33E86D49" w14:textId="77777777" w:rsidR="006317C6" w:rsidRDefault="006317C6" w:rsidP="006317C6">
      <w:pPr>
        <w:rPr>
          <w:sz w:val="18"/>
        </w:rPr>
      </w:pPr>
      <w:r>
        <w:rPr>
          <w:sz w:val="18"/>
        </w:rPr>
        <w:t xml:space="preserve">Ray, Bruce. “A Legislative Simulation.” </w:t>
      </w:r>
      <w:r>
        <w:rPr>
          <w:sz w:val="18"/>
          <w:u w:val="single"/>
        </w:rPr>
        <w:t>Teaching Political Science</w:t>
      </w:r>
      <w:r>
        <w:rPr>
          <w:sz w:val="18"/>
        </w:rPr>
        <w:t xml:space="preserve"> 8.2 (1981): 213-16.</w:t>
      </w:r>
    </w:p>
    <w:p w14:paraId="76B56275" w14:textId="77777777" w:rsidR="006317C6" w:rsidRDefault="006317C6" w:rsidP="006317C6">
      <w:pPr>
        <w:rPr>
          <w:sz w:val="18"/>
        </w:rPr>
      </w:pPr>
    </w:p>
    <w:p w14:paraId="278F13A6" w14:textId="77777777" w:rsidR="006317C6" w:rsidRDefault="006317C6" w:rsidP="006317C6">
      <w:pPr>
        <w:rPr>
          <w:sz w:val="18"/>
        </w:rPr>
      </w:pPr>
      <w:r>
        <w:rPr>
          <w:sz w:val="18"/>
        </w:rPr>
        <w:t xml:space="preserve">Vogel, Rex. “The Effect of a Simulation Game on the Attitudes of Political Efficacy.” </w:t>
      </w:r>
      <w:r>
        <w:rPr>
          <w:sz w:val="18"/>
          <w:u w:val="single"/>
        </w:rPr>
        <w:t>Simulation and Games</w:t>
      </w:r>
      <w:r>
        <w:rPr>
          <w:sz w:val="18"/>
        </w:rPr>
        <w:t xml:space="preserve"> 4:1 (1973): 71-79.</w:t>
      </w:r>
    </w:p>
    <w:p w14:paraId="36F18592" w14:textId="77777777" w:rsidR="006317C6" w:rsidRDefault="006317C6" w:rsidP="006317C6">
      <w:pPr>
        <w:ind w:left="720" w:hanging="720"/>
        <w:rPr>
          <w:sz w:val="18"/>
        </w:rPr>
      </w:pPr>
    </w:p>
    <w:p w14:paraId="6A9E09B4" w14:textId="77777777" w:rsidR="006317C6" w:rsidRDefault="006317C6" w:rsidP="006317C6">
      <w:r>
        <w:rPr>
          <w:sz w:val="18"/>
        </w:rPr>
        <w:t xml:space="preserve">Walcott, Charles and Anne Walcott. </w:t>
      </w:r>
      <w:r>
        <w:rPr>
          <w:sz w:val="18"/>
          <w:u w:val="single"/>
        </w:rPr>
        <w:t>Simple Simulations: A Guide to the Design and Use of Simulation/Games in Teaching Political Science</w:t>
      </w:r>
      <w:r>
        <w:rPr>
          <w:sz w:val="18"/>
        </w:rPr>
        <w:t>. Washington D.C.: American Political Science Association, 1976</w:t>
      </w:r>
      <w:r>
        <w:t>.</w:t>
      </w:r>
    </w:p>
    <w:p w14:paraId="4BE72C29" w14:textId="77777777" w:rsidR="006317C6" w:rsidRDefault="006317C6" w:rsidP="006317C6">
      <w:pPr>
        <w:jc w:val="center"/>
      </w:pPr>
      <w:r>
        <w:rPr>
          <w:rFonts w:ascii="Times New Roman" w:hAnsi="Times New Roman" w:cs="Times New Roman"/>
          <w:szCs w:val="24"/>
        </w:rPr>
        <w:br w:type="page"/>
      </w:r>
    </w:p>
    <w:p w14:paraId="7E95FEB4" w14:textId="77777777" w:rsidR="006317C6" w:rsidRDefault="006317C6" w:rsidP="006317C6"/>
    <w:p w14:paraId="5B59291D" w14:textId="477485B8" w:rsidR="006317C6" w:rsidRDefault="006317C6" w:rsidP="006317C6">
      <w:pPr>
        <w:pStyle w:val="Heading2"/>
        <w:rPr>
          <w:bCs w:val="0"/>
        </w:rPr>
      </w:pPr>
      <w:r>
        <w:rPr>
          <w:bCs w:val="0"/>
        </w:rPr>
        <w:t>Chapter Two</w:t>
      </w:r>
    </w:p>
    <w:p w14:paraId="068B22C4" w14:textId="77777777" w:rsidR="006317C6" w:rsidRDefault="006317C6" w:rsidP="006317C6">
      <w:pPr>
        <w:jc w:val="center"/>
        <w:rPr>
          <w:b/>
          <w:sz w:val="32"/>
        </w:rPr>
      </w:pPr>
      <w:r>
        <w:rPr>
          <w:b/>
          <w:sz w:val="32"/>
        </w:rPr>
        <w:t xml:space="preserve"> </w:t>
      </w:r>
    </w:p>
    <w:p w14:paraId="22C17BE4" w14:textId="77777777" w:rsidR="006317C6" w:rsidRDefault="006317C6" w:rsidP="006317C6">
      <w:pPr>
        <w:pStyle w:val="Heading4"/>
        <w:rPr>
          <w:rFonts w:ascii="Arial" w:hAnsi="Arial"/>
          <w:bCs w:val="0"/>
        </w:rPr>
      </w:pPr>
      <w:r>
        <w:rPr>
          <w:rFonts w:ascii="Arial" w:hAnsi="Arial"/>
          <w:bCs w:val="0"/>
        </w:rPr>
        <w:t>Frequently Asked Questions</w:t>
      </w:r>
    </w:p>
    <w:p w14:paraId="73BAA6A0" w14:textId="77777777" w:rsidR="006317C6" w:rsidRDefault="006317C6" w:rsidP="006317C6">
      <w:pPr>
        <w:jc w:val="both"/>
        <w:rPr>
          <w:bCs/>
        </w:rPr>
      </w:pPr>
    </w:p>
    <w:p w14:paraId="5A974F4B" w14:textId="276621BF" w:rsidR="006317C6" w:rsidRDefault="006317C6" w:rsidP="006317C6">
      <w:pPr>
        <w:ind w:firstLine="720"/>
        <w:rPr>
          <w:sz w:val="22"/>
        </w:rPr>
      </w:pPr>
      <w:r>
        <w:rPr>
          <w:sz w:val="22"/>
        </w:rPr>
        <w:t xml:space="preserve">Flexibility is of critical importance in the design of any instructional game. A simulation will not succeed unless it can be adapted to a variety of teaching styles and approaches. </w:t>
      </w:r>
      <w:r w:rsidR="009101ED">
        <w:rPr>
          <w:sz w:val="22"/>
        </w:rPr>
        <w:t>Also</w:t>
      </w:r>
      <w:r>
        <w:rPr>
          <w:sz w:val="22"/>
        </w:rPr>
        <w:t>, a game should be capable of adjustment to varying classroom conditions (class size, drops and adds). If a simulation cannot cope with complexity, it will certainly be a failure in the classroom.</w:t>
      </w:r>
    </w:p>
    <w:p w14:paraId="79C9E428" w14:textId="77777777" w:rsidR="006317C6" w:rsidRDefault="006317C6" w:rsidP="006317C6">
      <w:pPr>
        <w:rPr>
          <w:sz w:val="22"/>
        </w:rPr>
      </w:pPr>
    </w:p>
    <w:p w14:paraId="5142D2A8" w14:textId="5F22BAA4" w:rsidR="006317C6" w:rsidRDefault="006317C6" w:rsidP="006317C6">
      <w:pPr>
        <w:ind w:firstLine="720"/>
      </w:pPr>
      <w:r>
        <w:rPr>
          <w:b/>
          <w:sz w:val="22"/>
        </w:rPr>
        <w:t>The Game of Politics</w:t>
      </w:r>
      <w:r>
        <w:rPr>
          <w:bCs/>
          <w:sz w:val="16"/>
          <w:vertAlign w:val="superscript"/>
        </w:rPr>
        <w:sym w:font="Symbol" w:char="F0D3"/>
      </w:r>
      <w:r>
        <w:rPr>
          <w:sz w:val="22"/>
        </w:rPr>
        <w:t xml:space="preserve"> macro and micro simulations are designed to be </w:t>
      </w:r>
      <w:r w:rsidR="009101ED">
        <w:rPr>
          <w:sz w:val="22"/>
        </w:rPr>
        <w:t xml:space="preserve">very </w:t>
      </w:r>
      <w:r>
        <w:rPr>
          <w:sz w:val="22"/>
        </w:rPr>
        <w:t xml:space="preserve">flexible. In fact, flexibility is the key to these simulations’ capacity to approximate </w:t>
      </w:r>
      <w:r w:rsidR="009101ED">
        <w:rPr>
          <w:sz w:val="22"/>
        </w:rPr>
        <w:t xml:space="preserve">political </w:t>
      </w:r>
      <w:r>
        <w:rPr>
          <w:sz w:val="22"/>
        </w:rPr>
        <w:t>reality. In order to illustrate this internal versatility, let us examine a series of critical issues you might</w:t>
      </w:r>
      <w:r w:rsidR="009101ED">
        <w:rPr>
          <w:sz w:val="22"/>
        </w:rPr>
        <w:t xml:space="preserve"> be </w:t>
      </w:r>
      <w:r>
        <w:rPr>
          <w:sz w:val="22"/>
        </w:rPr>
        <w:t>fac</w:t>
      </w:r>
      <w:r w:rsidR="009101ED">
        <w:rPr>
          <w:sz w:val="22"/>
        </w:rPr>
        <w:t>ing in</w:t>
      </w:r>
      <w:r>
        <w:rPr>
          <w:sz w:val="22"/>
        </w:rPr>
        <w:t xml:space="preserve"> your use of the games. These issues are presented in a question/answer format.</w:t>
      </w:r>
    </w:p>
    <w:p w14:paraId="0B986840" w14:textId="77777777" w:rsidR="006317C6" w:rsidRDefault="006317C6" w:rsidP="006317C6"/>
    <w:p w14:paraId="70E42455" w14:textId="77777777" w:rsidR="006317C6" w:rsidRDefault="006317C6" w:rsidP="006317C6">
      <w:pPr>
        <w:pStyle w:val="Heading3"/>
      </w:pPr>
      <w:r>
        <w:t>Can I use these simulations online?</w:t>
      </w:r>
    </w:p>
    <w:p w14:paraId="55126ED2" w14:textId="77777777" w:rsidR="003D421D" w:rsidRDefault="003D421D" w:rsidP="003D421D">
      <w:pPr>
        <w:pStyle w:val="Heading3"/>
        <w:rPr>
          <w:b w:val="0"/>
          <w:bCs w:val="0"/>
          <w:sz w:val="22"/>
        </w:rPr>
      </w:pPr>
    </w:p>
    <w:p w14:paraId="3023C74C" w14:textId="7BE9D80D" w:rsidR="006317C6" w:rsidRDefault="006317C6" w:rsidP="003D421D">
      <w:pPr>
        <w:pStyle w:val="Heading3"/>
        <w:ind w:firstLine="720"/>
        <w:rPr>
          <w:b w:val="0"/>
          <w:bCs w:val="0"/>
        </w:rPr>
      </w:pPr>
      <w:r>
        <w:rPr>
          <w:b w:val="0"/>
          <w:bCs w:val="0"/>
          <w:sz w:val="22"/>
        </w:rPr>
        <w:t xml:space="preserve">Yes. Although these simulations were designed for use in the classroom they can be adapted to the new technology. Do this by first establishing email accounts for the participants by using simulation names like </w:t>
      </w:r>
      <w:hyperlink r:id="rId8" w:history="1">
        <w:r w:rsidRPr="009101ED">
          <w:rPr>
            <w:rStyle w:val="Hyperlink"/>
            <w:b w:val="0"/>
            <w:bCs w:val="0"/>
            <w:color w:val="000000" w:themeColor="text1"/>
            <w:sz w:val="22"/>
          </w:rPr>
          <w:t>estorian@xyzcollege.edu</w:t>
        </w:r>
      </w:hyperlink>
      <w:r>
        <w:rPr>
          <w:b w:val="0"/>
          <w:bCs w:val="0"/>
          <w:sz w:val="22"/>
        </w:rPr>
        <w:t xml:space="preserve"> and assign these accounts to the appropriate individuals. Now, go to your </w:t>
      </w:r>
      <w:r w:rsidR="009101ED">
        <w:rPr>
          <w:b w:val="0"/>
          <w:bCs w:val="0"/>
          <w:sz w:val="22"/>
        </w:rPr>
        <w:t xml:space="preserve">simulation files </w:t>
      </w:r>
      <w:r>
        <w:rPr>
          <w:b w:val="0"/>
          <w:bCs w:val="0"/>
          <w:sz w:val="22"/>
        </w:rPr>
        <w:t>and open the folder called “Integrators” and then open either the “Integrator A” or “Integrator B” folder. Once in that folder, open the “session” number folder that you want to work with. After that, open the folder called “45-60 Large” that contains individual files with simulation information. Pick and choose those files that meet your needs. Then either send files to the appropriate email addresses and/or place the file information on a simulation website at your institution.</w:t>
      </w:r>
    </w:p>
    <w:p w14:paraId="67A168D4" w14:textId="77777777" w:rsidR="006317C6" w:rsidRDefault="006317C6" w:rsidP="006317C6">
      <w:pPr>
        <w:pStyle w:val="Heading3"/>
      </w:pPr>
    </w:p>
    <w:p w14:paraId="363F6C07" w14:textId="77777777" w:rsidR="006317C6" w:rsidRDefault="006317C6" w:rsidP="006317C6">
      <w:pPr>
        <w:pStyle w:val="Heading3"/>
      </w:pPr>
      <w:r>
        <w:t>How long can I and should I use a simulation?</w:t>
      </w:r>
    </w:p>
    <w:p w14:paraId="3A20084F" w14:textId="77777777" w:rsidR="006317C6" w:rsidRDefault="006317C6" w:rsidP="006317C6"/>
    <w:p w14:paraId="79EB8847" w14:textId="134BEE06" w:rsidR="006317C6" w:rsidRDefault="006317C6" w:rsidP="006317C6">
      <w:pPr>
        <w:ind w:firstLine="720"/>
        <w:rPr>
          <w:sz w:val="22"/>
        </w:rPr>
      </w:pPr>
      <w:r>
        <w:rPr>
          <w:sz w:val="22"/>
        </w:rPr>
        <w:t xml:space="preserve">The length of time is up to you and should be determined by your own instructional priorities. The amount of time you wish to devote to lectures, films, videos, </w:t>
      </w:r>
      <w:r w:rsidR="001D3C11">
        <w:rPr>
          <w:sz w:val="22"/>
        </w:rPr>
        <w:t>i</w:t>
      </w:r>
      <w:r>
        <w:rPr>
          <w:sz w:val="22"/>
        </w:rPr>
        <w:t>nternet activities and guest speakers will determine how much time will be available for the game experience. The macro simulation can be used effectively for as little as three sessions to a maximum of 12 sessions. That length gives students a sufficient amount of time to get deeply involved without the exercise becoming too exhausting or too tedious. The micro simulations generally go from one to seven sessions.</w:t>
      </w:r>
    </w:p>
    <w:p w14:paraId="5BD7F3DE" w14:textId="77777777" w:rsidR="006317C6" w:rsidRDefault="006317C6" w:rsidP="006317C6"/>
    <w:p w14:paraId="06B37108" w14:textId="77777777" w:rsidR="006317C6" w:rsidRDefault="006317C6" w:rsidP="006317C6"/>
    <w:p w14:paraId="2D03EA2B" w14:textId="77777777" w:rsidR="006317C6" w:rsidRDefault="006317C6" w:rsidP="006317C6">
      <w:pPr>
        <w:pStyle w:val="Heading3"/>
      </w:pPr>
      <w:r>
        <w:t>What reading should be used with the simulation?</w:t>
      </w:r>
    </w:p>
    <w:p w14:paraId="0A3B382F" w14:textId="77777777" w:rsidR="006317C6" w:rsidRDefault="006317C6" w:rsidP="006317C6"/>
    <w:p w14:paraId="1CE71E45" w14:textId="77777777" w:rsidR="006317C6" w:rsidRDefault="006317C6" w:rsidP="006317C6">
      <w:pPr>
        <w:ind w:firstLine="720"/>
        <w:rPr>
          <w:sz w:val="22"/>
        </w:rPr>
      </w:pPr>
      <w:r>
        <w:rPr>
          <w:sz w:val="22"/>
        </w:rPr>
        <w:t>Reading does not present a problem. These simulations can be used effectively with large comprehensive texts, short introductory texts, and/or readers. The choice of reading is entirely up to you.</w:t>
      </w:r>
    </w:p>
    <w:p w14:paraId="69810392" w14:textId="77777777" w:rsidR="006317C6" w:rsidRDefault="006317C6" w:rsidP="006317C6">
      <w:pPr>
        <w:rPr>
          <w:sz w:val="22"/>
        </w:rPr>
      </w:pPr>
    </w:p>
    <w:p w14:paraId="1572F552" w14:textId="77777777" w:rsidR="006317C6" w:rsidRDefault="006317C6" w:rsidP="006317C6">
      <w:pPr>
        <w:ind w:firstLine="720"/>
        <w:rPr>
          <w:sz w:val="22"/>
        </w:rPr>
      </w:pPr>
      <w:r>
        <w:rPr>
          <w:sz w:val="22"/>
        </w:rPr>
        <w:t>In my modular approach for the macro simulation, I assign the reading during the first nine weeks of the course. During the actual simulation, students do research on some public policy issue for their term paper assignment. The same pattern can be used with a micro simulation.</w:t>
      </w:r>
    </w:p>
    <w:p w14:paraId="763A193C" w14:textId="77777777" w:rsidR="006317C6" w:rsidRDefault="006317C6" w:rsidP="006317C6">
      <w:pPr>
        <w:rPr>
          <w:sz w:val="22"/>
        </w:rPr>
      </w:pPr>
    </w:p>
    <w:p w14:paraId="2DE719D2" w14:textId="77777777" w:rsidR="006317C6" w:rsidRDefault="006317C6" w:rsidP="006317C6">
      <w:pPr>
        <w:ind w:firstLine="720"/>
      </w:pPr>
      <w:r>
        <w:rPr>
          <w:sz w:val="22"/>
        </w:rPr>
        <w:t>The most important thing to remember about the reading is for the instructor to select reading that best achieves the goals of the course.</w:t>
      </w:r>
    </w:p>
    <w:p w14:paraId="15D64D0E" w14:textId="77777777" w:rsidR="006317C6" w:rsidRDefault="006317C6" w:rsidP="006317C6"/>
    <w:p w14:paraId="5956DBAA" w14:textId="77777777" w:rsidR="006317C6" w:rsidRDefault="006317C6" w:rsidP="006317C6">
      <w:pPr>
        <w:pStyle w:val="Heading3"/>
      </w:pPr>
    </w:p>
    <w:p w14:paraId="7435F0D5" w14:textId="77777777" w:rsidR="006317C6" w:rsidRDefault="006317C6" w:rsidP="006317C6">
      <w:pPr>
        <w:pStyle w:val="Heading3"/>
      </w:pPr>
      <w:r>
        <w:t>How many can participate in the simulation?</w:t>
      </w:r>
    </w:p>
    <w:p w14:paraId="546500AE" w14:textId="77777777" w:rsidR="006317C6" w:rsidRDefault="006317C6" w:rsidP="006317C6"/>
    <w:p w14:paraId="41D8033B" w14:textId="5C56F452" w:rsidR="006317C6" w:rsidRDefault="006317C6" w:rsidP="006317C6">
      <w:pPr>
        <w:ind w:firstLine="720"/>
        <w:rPr>
          <w:sz w:val="22"/>
        </w:rPr>
      </w:pPr>
      <w:r>
        <w:rPr>
          <w:b/>
          <w:sz w:val="22"/>
        </w:rPr>
        <w:t>The Game of Politics</w:t>
      </w:r>
      <w:r>
        <w:rPr>
          <w:bCs/>
          <w:sz w:val="16"/>
        </w:rPr>
        <w:sym w:font="Symbol" w:char="F0D3"/>
      </w:r>
      <w:r>
        <w:rPr>
          <w:sz w:val="22"/>
        </w:rPr>
        <w:t xml:space="preserve"> macro simulation generally can accommodate as few as 21 or as many as 75 participants or any number in between. Each role is assigned in a</w:t>
      </w:r>
      <w:r w:rsidR="001D3C11">
        <w:rPr>
          <w:sz w:val="22"/>
        </w:rPr>
        <w:t xml:space="preserve">n </w:t>
      </w:r>
      <w:r>
        <w:rPr>
          <w:sz w:val="22"/>
        </w:rPr>
        <w:t xml:space="preserve">order to create an overall balance. You can learn more about this by examining the </w:t>
      </w:r>
      <w:r>
        <w:rPr>
          <w:i/>
          <w:iCs/>
          <w:sz w:val="22"/>
        </w:rPr>
        <w:t>Role Assignment Order</w:t>
      </w:r>
      <w:r>
        <w:rPr>
          <w:sz w:val="22"/>
        </w:rPr>
        <w:t xml:space="preserve"> (Appendix A of this manual). You can also run the simulation with fewer participants (15-20) by following the special instructions in Chapter Six of this manual on </w:t>
      </w:r>
      <w:r>
        <w:rPr>
          <w:i/>
          <w:iCs/>
          <w:sz w:val="22"/>
        </w:rPr>
        <w:t>Assigning Roles</w:t>
      </w:r>
      <w:r>
        <w:rPr>
          <w:sz w:val="22"/>
        </w:rPr>
        <w:t>. Micro simulations can run with even smaller numbers. Micro simulations use from four to 52 participants depending on the simulation that is selected.</w:t>
      </w:r>
    </w:p>
    <w:p w14:paraId="1700B71E" w14:textId="77777777" w:rsidR="006317C6" w:rsidRDefault="006317C6" w:rsidP="006317C6"/>
    <w:p w14:paraId="117DB4B8" w14:textId="77777777" w:rsidR="006317C6" w:rsidRDefault="006317C6" w:rsidP="006317C6"/>
    <w:p w14:paraId="1E8AC0E0" w14:textId="77777777" w:rsidR="006317C6" w:rsidRDefault="006317C6" w:rsidP="006317C6">
      <w:pPr>
        <w:pStyle w:val="Heading3"/>
      </w:pPr>
      <w:r>
        <w:t>Are certain roles designed for males and females?</w:t>
      </w:r>
    </w:p>
    <w:p w14:paraId="4C161689" w14:textId="77777777" w:rsidR="006317C6" w:rsidRDefault="006317C6" w:rsidP="006317C6"/>
    <w:p w14:paraId="066B525A" w14:textId="77777777" w:rsidR="006317C6" w:rsidRDefault="006317C6" w:rsidP="006317C6">
      <w:pPr>
        <w:ind w:firstLine="720"/>
        <w:rPr>
          <w:sz w:val="22"/>
        </w:rPr>
      </w:pPr>
      <w:r>
        <w:rPr>
          <w:sz w:val="22"/>
        </w:rPr>
        <w:t>Absolutely not! Each role description is written without reference to gender. A male or a female student can assume any role within the simulation. This provides the coordinator with maximum flexibility in placing participants into roles.</w:t>
      </w:r>
    </w:p>
    <w:p w14:paraId="5E42EC3C" w14:textId="77777777" w:rsidR="006317C6" w:rsidRDefault="006317C6" w:rsidP="006317C6"/>
    <w:p w14:paraId="486D93B6" w14:textId="77777777" w:rsidR="006317C6" w:rsidRDefault="006317C6" w:rsidP="006317C6"/>
    <w:p w14:paraId="2EC885C2" w14:textId="77777777" w:rsidR="006317C6" w:rsidRDefault="006317C6" w:rsidP="006317C6">
      <w:pPr>
        <w:pStyle w:val="Heading3"/>
      </w:pPr>
      <w:r>
        <w:t>Do I have to use the Story Lines?</w:t>
      </w:r>
    </w:p>
    <w:p w14:paraId="5DC038BE" w14:textId="77777777" w:rsidR="006317C6" w:rsidRDefault="006317C6" w:rsidP="006317C6"/>
    <w:p w14:paraId="324DC5FD" w14:textId="6DB133D9" w:rsidR="006317C6" w:rsidRDefault="006317C6" w:rsidP="006317C6">
      <w:pPr>
        <w:ind w:firstLine="720"/>
        <w:rPr>
          <w:sz w:val="22"/>
        </w:rPr>
      </w:pPr>
      <w:r>
        <w:rPr>
          <w:sz w:val="22"/>
        </w:rPr>
        <w:t xml:space="preserve">You can use the macro or micro simulations without including the Story Lines. In that case, the simulation will focus more on the routine </w:t>
      </w:r>
      <w:r w:rsidR="001D3C11">
        <w:rPr>
          <w:sz w:val="22"/>
        </w:rPr>
        <w:t>decision-making</w:t>
      </w:r>
      <w:r>
        <w:rPr>
          <w:sz w:val="22"/>
        </w:rPr>
        <w:t xml:space="preserve"> processes in government. However, you will lose the impact of a dynamic political environment that brings new issues into the political process and pulls decision-makers away from their routine tasks.</w:t>
      </w:r>
    </w:p>
    <w:p w14:paraId="6CB14323" w14:textId="77777777" w:rsidR="006317C6" w:rsidRDefault="006317C6" w:rsidP="006317C6"/>
    <w:p w14:paraId="676999D0" w14:textId="77777777" w:rsidR="006317C6" w:rsidRDefault="006317C6" w:rsidP="006317C6"/>
    <w:p w14:paraId="593EA364" w14:textId="77777777" w:rsidR="006317C6" w:rsidRDefault="006317C6" w:rsidP="006317C6">
      <w:pPr>
        <w:pStyle w:val="Heading3"/>
      </w:pPr>
      <w:r>
        <w:t>How do I use the Story Lines?</w:t>
      </w:r>
    </w:p>
    <w:p w14:paraId="530F2392" w14:textId="77777777" w:rsidR="006317C6" w:rsidRDefault="006317C6" w:rsidP="006317C6"/>
    <w:p w14:paraId="06D475A1" w14:textId="1E06EF02" w:rsidR="006317C6" w:rsidRDefault="006317C6" w:rsidP="006317C6">
      <w:pPr>
        <w:ind w:firstLine="720"/>
        <w:rPr>
          <w:sz w:val="22"/>
        </w:rPr>
      </w:pPr>
      <w:r>
        <w:rPr>
          <w:sz w:val="22"/>
        </w:rPr>
        <w:t xml:space="preserve">You use the Story Lines by opening up the macro or micro </w:t>
      </w:r>
      <w:r w:rsidR="001D3C11">
        <w:rPr>
          <w:sz w:val="22"/>
        </w:rPr>
        <w:t>s</w:t>
      </w:r>
      <w:r>
        <w:rPr>
          <w:sz w:val="22"/>
        </w:rPr>
        <w:t>tory Line session files.</w:t>
      </w:r>
      <w:r w:rsidR="001D3C11">
        <w:rPr>
          <w:sz w:val="22"/>
        </w:rPr>
        <w:t xml:space="preserve"> Just</w:t>
      </w:r>
      <w:r>
        <w:rPr>
          <w:sz w:val="22"/>
        </w:rPr>
        <w:t xml:space="preserve"> open and print out the files for each of the sessions that you will be using, and put each set of material in a separate folder.</w:t>
      </w:r>
    </w:p>
    <w:p w14:paraId="1FB14FF2" w14:textId="77777777" w:rsidR="006317C6" w:rsidRDefault="006317C6" w:rsidP="006317C6">
      <w:pPr>
        <w:rPr>
          <w:sz w:val="22"/>
        </w:rPr>
      </w:pPr>
    </w:p>
    <w:p w14:paraId="7054C211" w14:textId="1D3DC28D" w:rsidR="006317C6" w:rsidRDefault="006317C6" w:rsidP="006317C6">
      <w:pPr>
        <w:ind w:firstLine="720"/>
        <w:rPr>
          <w:sz w:val="22"/>
        </w:rPr>
      </w:pPr>
      <w:r>
        <w:rPr>
          <w:sz w:val="22"/>
        </w:rPr>
        <w:t xml:space="preserve">You will see that each session begins with a script that helps you get a clear picture of what is occurring during that session and informs you of things that you need to be prepared for. Some of the materials are in the form of press conferences and editorials that you or outsiders will present. The other </w:t>
      </w:r>
      <w:r w:rsidR="001D3C11">
        <w:rPr>
          <w:sz w:val="22"/>
        </w:rPr>
        <w:t xml:space="preserve">simulation </w:t>
      </w:r>
      <w:r>
        <w:rPr>
          <w:sz w:val="22"/>
        </w:rPr>
        <w:t>materials (</w:t>
      </w:r>
      <w:r w:rsidR="001D3C11">
        <w:rPr>
          <w:sz w:val="22"/>
        </w:rPr>
        <w:t xml:space="preserve">the </w:t>
      </w:r>
      <w:r>
        <w:rPr>
          <w:sz w:val="22"/>
        </w:rPr>
        <w:t xml:space="preserve">memos, press releases and </w:t>
      </w:r>
      <w:r w:rsidR="001D3C11">
        <w:rPr>
          <w:sz w:val="22"/>
        </w:rPr>
        <w:t xml:space="preserve">the </w:t>
      </w:r>
      <w:r>
        <w:rPr>
          <w:sz w:val="22"/>
        </w:rPr>
        <w:t>meetings) are designed for distribution to the participants.</w:t>
      </w:r>
    </w:p>
    <w:p w14:paraId="7EA5E721" w14:textId="77777777" w:rsidR="006317C6" w:rsidRDefault="006317C6" w:rsidP="006317C6">
      <w:pPr>
        <w:rPr>
          <w:sz w:val="22"/>
        </w:rPr>
      </w:pPr>
    </w:p>
    <w:p w14:paraId="3DA0DEFD" w14:textId="4C750317" w:rsidR="006317C6" w:rsidRDefault="006317C6" w:rsidP="006317C6">
      <w:pPr>
        <w:ind w:firstLine="720"/>
      </w:pPr>
      <w:r>
        <w:rPr>
          <w:sz w:val="22"/>
        </w:rPr>
        <w:t xml:space="preserve">Try to distribute all the materials just after the press conferences are complete. This will take you about 20 minutes. Participants might seem to be overwhelmed with all this information. </w:t>
      </w:r>
      <w:r w:rsidR="001D3C11">
        <w:rPr>
          <w:sz w:val="22"/>
        </w:rPr>
        <w:t>But</w:t>
      </w:r>
      <w:r>
        <w:rPr>
          <w:sz w:val="22"/>
        </w:rPr>
        <w:t xml:space="preserve"> it will give them a taste of political reality.</w:t>
      </w:r>
    </w:p>
    <w:p w14:paraId="5F976F71" w14:textId="77777777" w:rsidR="006317C6" w:rsidRDefault="006317C6" w:rsidP="006317C6"/>
    <w:p w14:paraId="4F9B3298" w14:textId="77777777" w:rsidR="006317C6" w:rsidRDefault="006317C6" w:rsidP="006317C6"/>
    <w:p w14:paraId="0FF0C451" w14:textId="77777777" w:rsidR="006317C6" w:rsidRDefault="006317C6" w:rsidP="006317C6">
      <w:pPr>
        <w:pStyle w:val="Heading3"/>
      </w:pPr>
      <w:r>
        <w:lastRenderedPageBreak/>
        <w:t>What about Drops and Adds?</w:t>
      </w:r>
    </w:p>
    <w:p w14:paraId="22A81BC3" w14:textId="77777777" w:rsidR="006317C6" w:rsidRDefault="006317C6" w:rsidP="006317C6"/>
    <w:p w14:paraId="263DD47E" w14:textId="77777777" w:rsidR="006317C6" w:rsidRDefault="006317C6" w:rsidP="006317C6">
      <w:pPr>
        <w:ind w:firstLine="720"/>
        <w:rPr>
          <w:sz w:val="22"/>
        </w:rPr>
      </w:pPr>
      <w:r>
        <w:rPr>
          <w:sz w:val="22"/>
        </w:rPr>
        <w:t>Participants who enter the simulation late constitute no serious problem. Simply place these late additions in a role that has not yet been filled.</w:t>
      </w:r>
    </w:p>
    <w:p w14:paraId="2D0DB8A5" w14:textId="77777777" w:rsidR="006317C6" w:rsidRDefault="006317C6" w:rsidP="006317C6">
      <w:pPr>
        <w:rPr>
          <w:sz w:val="22"/>
        </w:rPr>
      </w:pPr>
    </w:p>
    <w:p w14:paraId="027167BD" w14:textId="170A0B36" w:rsidR="006317C6" w:rsidRDefault="006317C6" w:rsidP="006317C6">
      <w:pPr>
        <w:ind w:firstLine="720"/>
        <w:rPr>
          <w:sz w:val="22"/>
        </w:rPr>
      </w:pPr>
      <w:r>
        <w:rPr>
          <w:sz w:val="22"/>
        </w:rPr>
        <w:t xml:space="preserve">If a participant leaves the simulation, you have a minor problem that can be remedied imaginatively. If, for example, a Republican Member of the House of Representatives </w:t>
      </w:r>
      <w:r w:rsidR="001D3C11">
        <w:rPr>
          <w:sz w:val="22"/>
        </w:rPr>
        <w:t xml:space="preserve">suddenly </w:t>
      </w:r>
      <w:r>
        <w:rPr>
          <w:sz w:val="22"/>
        </w:rPr>
        <w:t>disappears, you merely announce to the media that the Representative resigned from office, died or was taken ill. This might alter the balance between the parties; but those things do happen. Or, you could maintain the partisan ratio by offering one of the House Democrats a position as a lobbyist or a news commentator.</w:t>
      </w:r>
    </w:p>
    <w:p w14:paraId="53A57050" w14:textId="77777777" w:rsidR="006317C6" w:rsidRDefault="006317C6" w:rsidP="006317C6">
      <w:pPr>
        <w:rPr>
          <w:sz w:val="22"/>
        </w:rPr>
      </w:pPr>
    </w:p>
    <w:p w14:paraId="0CD27ED1" w14:textId="717D9245" w:rsidR="006317C6" w:rsidRDefault="006317C6" w:rsidP="006317C6">
      <w:pPr>
        <w:ind w:firstLine="720"/>
        <w:rPr>
          <w:sz w:val="22"/>
        </w:rPr>
      </w:pPr>
      <w:r>
        <w:rPr>
          <w:sz w:val="22"/>
        </w:rPr>
        <w:t xml:space="preserve">If another participant drops out of the simulation, you can also take the resignation, illness or death route. It works remarkably well and produces surprisingly positive outcomes. I once had the “unfortunate” situation of having both advisors to the chief executive drop the class (for reasons unrelated to the simulation). Instead of panicking and calling the game off, I </w:t>
      </w:r>
      <w:r w:rsidR="001D3C11">
        <w:rPr>
          <w:sz w:val="22"/>
        </w:rPr>
        <w:t xml:space="preserve">then </w:t>
      </w:r>
      <w:r>
        <w:rPr>
          <w:sz w:val="22"/>
        </w:rPr>
        <w:t xml:space="preserve">announced that the two individuals had resigned to “protest </w:t>
      </w:r>
      <w:r w:rsidR="001D3C11">
        <w:rPr>
          <w:sz w:val="22"/>
        </w:rPr>
        <w:t xml:space="preserve">against </w:t>
      </w:r>
      <w:r>
        <w:rPr>
          <w:sz w:val="22"/>
        </w:rPr>
        <w:t>the President’s policies.” The simulation adapted to this situation quite quickly. In fact, two members of Congress left their legislative jobs to join the administration.</w:t>
      </w:r>
    </w:p>
    <w:p w14:paraId="0257C290" w14:textId="77777777" w:rsidR="006317C6" w:rsidRDefault="006317C6" w:rsidP="006317C6">
      <w:pPr>
        <w:rPr>
          <w:sz w:val="22"/>
        </w:rPr>
      </w:pPr>
    </w:p>
    <w:p w14:paraId="7BCFCF59" w14:textId="77777777" w:rsidR="006317C6" w:rsidRDefault="006317C6" w:rsidP="006317C6">
      <w:pPr>
        <w:ind w:firstLine="720"/>
        <w:jc w:val="both"/>
      </w:pPr>
      <w:r>
        <w:rPr>
          <w:sz w:val="22"/>
        </w:rPr>
        <w:t>The important thing to remember when dealing with drops and adds is to turn problems into an advantageous situation.</w:t>
      </w:r>
    </w:p>
    <w:p w14:paraId="6E527CA6" w14:textId="77777777" w:rsidR="006317C6" w:rsidRDefault="006317C6" w:rsidP="006317C6">
      <w:pPr>
        <w:jc w:val="both"/>
        <w:rPr>
          <w:bCs/>
        </w:rPr>
      </w:pPr>
      <w:r>
        <w:rPr>
          <w:bCs/>
        </w:rPr>
        <w:t xml:space="preserve"> </w:t>
      </w:r>
    </w:p>
    <w:p w14:paraId="6D84CBB0" w14:textId="77777777" w:rsidR="006317C6" w:rsidRDefault="006317C6" w:rsidP="006317C6">
      <w:pPr>
        <w:rPr>
          <w:sz w:val="22"/>
        </w:rPr>
      </w:pPr>
    </w:p>
    <w:p w14:paraId="1A87019F" w14:textId="77777777" w:rsidR="006317C6" w:rsidRDefault="006317C6" w:rsidP="006317C6">
      <w:pPr>
        <w:jc w:val="center"/>
        <w:rPr>
          <w:b/>
          <w:sz w:val="32"/>
        </w:rPr>
      </w:pPr>
      <w:r>
        <w:br w:type="page"/>
      </w:r>
      <w:r>
        <w:rPr>
          <w:b/>
          <w:sz w:val="32"/>
        </w:rPr>
        <w:lastRenderedPageBreak/>
        <w:t>Chapter Three</w:t>
      </w:r>
    </w:p>
    <w:p w14:paraId="4855ECC7" w14:textId="77777777" w:rsidR="006317C6" w:rsidRDefault="006317C6" w:rsidP="006317C6">
      <w:pPr>
        <w:jc w:val="center"/>
        <w:rPr>
          <w:b/>
          <w:sz w:val="32"/>
        </w:rPr>
      </w:pPr>
    </w:p>
    <w:p w14:paraId="23697B17" w14:textId="77777777" w:rsidR="006317C6" w:rsidRDefault="006317C6" w:rsidP="006317C6">
      <w:pPr>
        <w:jc w:val="center"/>
        <w:rPr>
          <w:b/>
          <w:sz w:val="40"/>
        </w:rPr>
      </w:pPr>
      <w:r>
        <w:rPr>
          <w:b/>
          <w:sz w:val="40"/>
        </w:rPr>
        <w:t xml:space="preserve"> Quick Start Approach to Macro Simulation</w:t>
      </w:r>
    </w:p>
    <w:p w14:paraId="20A3F14E" w14:textId="77777777" w:rsidR="006317C6" w:rsidRDefault="006317C6" w:rsidP="006317C6"/>
    <w:p w14:paraId="4C6D0FE8" w14:textId="77777777" w:rsidR="006317C6" w:rsidRDefault="006317C6" w:rsidP="006317C6">
      <w:pPr>
        <w:rPr>
          <w:sz w:val="22"/>
        </w:rPr>
      </w:pPr>
      <w:r>
        <w:tab/>
      </w:r>
      <w:r>
        <w:rPr>
          <w:sz w:val="22"/>
        </w:rPr>
        <w:t>This chapter is intended for those who want a more structured approach to the macro simulation so that it can be implemented quickly. If you are more interested in customizing the simulation, skip this chapter and move right on to Chapter Four of this manual. Otherwise, continue with this chapter and you will get this quick start method.</w:t>
      </w:r>
    </w:p>
    <w:p w14:paraId="0F081791" w14:textId="77777777" w:rsidR="006317C6" w:rsidRDefault="006317C6" w:rsidP="006317C6"/>
    <w:p w14:paraId="447CD8D0" w14:textId="77777777" w:rsidR="006317C6" w:rsidRDefault="006317C6" w:rsidP="006317C6">
      <w:pPr>
        <w:pStyle w:val="Heading1"/>
      </w:pPr>
      <w:r>
        <w:t>PREPARING FOR THE SIMULATION</w:t>
      </w:r>
    </w:p>
    <w:p w14:paraId="049673D1" w14:textId="77777777" w:rsidR="006317C6" w:rsidRDefault="006317C6" w:rsidP="006317C6"/>
    <w:p w14:paraId="1AE5BAA5" w14:textId="77777777" w:rsidR="006317C6" w:rsidRDefault="006317C6" w:rsidP="006317C6">
      <w:pPr>
        <w:rPr>
          <w:sz w:val="22"/>
        </w:rPr>
      </w:pPr>
      <w:r>
        <w:tab/>
      </w:r>
      <w:r>
        <w:rPr>
          <w:b/>
          <w:bCs/>
        </w:rPr>
        <w:t>GET YOUR MATERIALS READY</w:t>
      </w:r>
    </w:p>
    <w:p w14:paraId="7A361BBD" w14:textId="0E880AC0" w:rsidR="006317C6" w:rsidRDefault="006317C6" w:rsidP="006317C6">
      <w:pPr>
        <w:ind w:firstLine="720"/>
        <w:rPr>
          <w:sz w:val="22"/>
        </w:rPr>
      </w:pPr>
      <w:r>
        <w:rPr>
          <w:sz w:val="22"/>
        </w:rPr>
        <w:t>Open the and go th</w:t>
      </w:r>
      <w:r w:rsidR="002B178A">
        <w:rPr>
          <w:sz w:val="22"/>
        </w:rPr>
        <w:t>e files and go thr</w:t>
      </w:r>
      <w:r>
        <w:rPr>
          <w:sz w:val="22"/>
        </w:rPr>
        <w:t>ough the following steps:</w:t>
      </w:r>
    </w:p>
    <w:p w14:paraId="08D30CA9" w14:textId="77777777" w:rsidR="006317C6" w:rsidRDefault="006317C6" w:rsidP="006317C6">
      <w:pPr>
        <w:numPr>
          <w:ilvl w:val="0"/>
          <w:numId w:val="8"/>
        </w:numPr>
        <w:rPr>
          <w:sz w:val="22"/>
        </w:rPr>
      </w:pPr>
      <w:r>
        <w:rPr>
          <w:sz w:val="22"/>
        </w:rPr>
        <w:t xml:space="preserve">Open the </w:t>
      </w:r>
      <w:r>
        <w:rPr>
          <w:i/>
          <w:iCs/>
          <w:sz w:val="22"/>
        </w:rPr>
        <w:t>Story Lines Macro</w:t>
      </w:r>
      <w:r>
        <w:rPr>
          <w:sz w:val="22"/>
        </w:rPr>
        <w:t xml:space="preserve"> folder.</w:t>
      </w:r>
    </w:p>
    <w:p w14:paraId="2399718F" w14:textId="77777777" w:rsidR="006317C6" w:rsidRDefault="006317C6" w:rsidP="006317C6">
      <w:pPr>
        <w:numPr>
          <w:ilvl w:val="0"/>
          <w:numId w:val="10"/>
        </w:numPr>
        <w:rPr>
          <w:sz w:val="22"/>
        </w:rPr>
      </w:pPr>
      <w:r>
        <w:rPr>
          <w:sz w:val="22"/>
        </w:rPr>
        <w:t xml:space="preserve">Open the files called </w:t>
      </w:r>
      <w:r>
        <w:rPr>
          <w:i/>
          <w:iCs/>
          <w:sz w:val="22"/>
        </w:rPr>
        <w:t>Overview A</w:t>
      </w:r>
      <w:r>
        <w:rPr>
          <w:sz w:val="22"/>
        </w:rPr>
        <w:t xml:space="preserve"> and </w:t>
      </w:r>
      <w:r>
        <w:rPr>
          <w:i/>
          <w:iCs/>
          <w:sz w:val="22"/>
        </w:rPr>
        <w:t>Overview B</w:t>
      </w:r>
      <w:r>
        <w:rPr>
          <w:sz w:val="22"/>
        </w:rPr>
        <w:t xml:space="preserve"> in turn, and read the first page of each.</w:t>
      </w:r>
    </w:p>
    <w:p w14:paraId="50A63D56" w14:textId="1CF16595" w:rsidR="006317C6" w:rsidRDefault="006317C6" w:rsidP="006317C6">
      <w:pPr>
        <w:numPr>
          <w:ilvl w:val="0"/>
          <w:numId w:val="10"/>
        </w:numPr>
        <w:rPr>
          <w:sz w:val="22"/>
        </w:rPr>
      </w:pPr>
      <w:r>
        <w:rPr>
          <w:sz w:val="22"/>
        </w:rPr>
        <w:t xml:space="preserve">Decide which set of Story Lines (A or B) will best meet your needs. Then print that </w:t>
      </w:r>
      <w:r>
        <w:rPr>
          <w:i/>
          <w:iCs/>
          <w:sz w:val="22"/>
        </w:rPr>
        <w:t>Overview</w:t>
      </w:r>
      <w:r>
        <w:rPr>
          <w:sz w:val="22"/>
        </w:rPr>
        <w:t xml:space="preserve"> by (1) selecting it, (2) right clicking </w:t>
      </w:r>
      <w:r w:rsidR="002B178A">
        <w:rPr>
          <w:sz w:val="22"/>
        </w:rPr>
        <w:t>with</w:t>
      </w:r>
      <w:r>
        <w:rPr>
          <w:sz w:val="22"/>
        </w:rPr>
        <w:t xml:space="preserve"> your mouse and </w:t>
      </w:r>
      <w:r w:rsidR="002B178A">
        <w:rPr>
          <w:sz w:val="22"/>
        </w:rPr>
        <w:t xml:space="preserve">then </w:t>
      </w:r>
      <w:r>
        <w:rPr>
          <w:sz w:val="22"/>
        </w:rPr>
        <w:t>(3) choosing print.</w:t>
      </w:r>
    </w:p>
    <w:p w14:paraId="148BE389" w14:textId="77777777" w:rsidR="006317C6" w:rsidRDefault="006317C6" w:rsidP="006317C6">
      <w:pPr>
        <w:numPr>
          <w:ilvl w:val="0"/>
          <w:numId w:val="10"/>
        </w:numPr>
        <w:rPr>
          <w:sz w:val="22"/>
        </w:rPr>
      </w:pPr>
      <w:r>
        <w:rPr>
          <w:sz w:val="22"/>
        </w:rPr>
        <w:t xml:space="preserve">Open the folder </w:t>
      </w:r>
      <w:r>
        <w:rPr>
          <w:i/>
          <w:iCs/>
          <w:sz w:val="22"/>
        </w:rPr>
        <w:t>Story Lines A</w:t>
      </w:r>
      <w:r>
        <w:rPr>
          <w:sz w:val="22"/>
        </w:rPr>
        <w:t xml:space="preserve"> or </w:t>
      </w:r>
      <w:r>
        <w:rPr>
          <w:i/>
          <w:iCs/>
          <w:sz w:val="22"/>
        </w:rPr>
        <w:t>Story Lines B</w:t>
      </w:r>
      <w:r>
        <w:rPr>
          <w:sz w:val="22"/>
        </w:rPr>
        <w:t>, whichever</w:t>
      </w:r>
      <w:r>
        <w:rPr>
          <w:i/>
          <w:iCs/>
          <w:sz w:val="22"/>
        </w:rPr>
        <w:t xml:space="preserve"> </w:t>
      </w:r>
      <w:r>
        <w:rPr>
          <w:sz w:val="22"/>
        </w:rPr>
        <w:t>you have chosen to use in the simulation.</w:t>
      </w:r>
    </w:p>
    <w:p w14:paraId="55A4C9B2" w14:textId="77777777" w:rsidR="006317C6" w:rsidRDefault="006317C6" w:rsidP="006317C6">
      <w:pPr>
        <w:numPr>
          <w:ilvl w:val="0"/>
          <w:numId w:val="10"/>
        </w:numPr>
        <w:rPr>
          <w:sz w:val="22"/>
        </w:rPr>
      </w:pPr>
      <w:r>
        <w:rPr>
          <w:sz w:val="22"/>
        </w:rPr>
        <w:t xml:space="preserve">Then open the folder that corresponds to your simulation size (as measured by the number of participants, </w:t>
      </w:r>
      <w:r>
        <w:rPr>
          <w:i/>
          <w:iCs/>
          <w:sz w:val="22"/>
        </w:rPr>
        <w:t>not counting those in the Supreme Court Module</w:t>
      </w:r>
      <w:r>
        <w:rPr>
          <w:sz w:val="22"/>
        </w:rPr>
        <w:t>).</w:t>
      </w:r>
    </w:p>
    <w:p w14:paraId="2DDAA415" w14:textId="77777777" w:rsidR="006317C6" w:rsidRDefault="006317C6" w:rsidP="006317C6">
      <w:pPr>
        <w:numPr>
          <w:ilvl w:val="0"/>
          <w:numId w:val="10"/>
        </w:numPr>
        <w:rPr>
          <w:sz w:val="22"/>
        </w:rPr>
      </w:pPr>
      <w:r>
        <w:rPr>
          <w:sz w:val="22"/>
        </w:rPr>
        <w:t>In this folder you will see separate files for each session. Identify those session files that you plan to use.</w:t>
      </w:r>
    </w:p>
    <w:p w14:paraId="37D57B1E" w14:textId="77777777" w:rsidR="006317C6" w:rsidRDefault="006317C6" w:rsidP="006317C6">
      <w:pPr>
        <w:numPr>
          <w:ilvl w:val="0"/>
          <w:numId w:val="10"/>
        </w:numPr>
        <w:rPr>
          <w:sz w:val="22"/>
        </w:rPr>
      </w:pPr>
      <w:r>
        <w:rPr>
          <w:sz w:val="22"/>
        </w:rPr>
        <w:t>Individually print each file for the sessions that you will be using. You can do this by (1) selecting the file, (2) right clicking on your mouse and (3) choosing print.</w:t>
      </w:r>
    </w:p>
    <w:p w14:paraId="13E0FE4D" w14:textId="77777777" w:rsidR="006317C6" w:rsidRDefault="006317C6" w:rsidP="006317C6">
      <w:pPr>
        <w:ind w:left="1080"/>
        <w:rPr>
          <w:sz w:val="22"/>
        </w:rPr>
      </w:pPr>
    </w:p>
    <w:p w14:paraId="39887FA1" w14:textId="336E5F3F" w:rsidR="006317C6" w:rsidRDefault="006317C6" w:rsidP="006317C6">
      <w:pPr>
        <w:ind w:firstLine="720"/>
        <w:rPr>
          <w:sz w:val="22"/>
        </w:rPr>
      </w:pPr>
      <w:r>
        <w:rPr>
          <w:sz w:val="22"/>
        </w:rPr>
        <w:t xml:space="preserve">Review the contents of the Overview file that you are using. This document will give you the “big picture” of the particular simulation (small, medium or large) that you have selected. It will also let you know when </w:t>
      </w:r>
      <w:r w:rsidR="002B178A">
        <w:rPr>
          <w:sz w:val="22"/>
        </w:rPr>
        <w:t xml:space="preserve">the </w:t>
      </w:r>
      <w:r>
        <w:rPr>
          <w:sz w:val="22"/>
        </w:rPr>
        <w:t xml:space="preserve">various press conferences and meetings occur. This Press Conference &amp; Meeting Planner will be very helpful in the event that you </w:t>
      </w:r>
      <w:r w:rsidR="002B178A">
        <w:rPr>
          <w:sz w:val="22"/>
        </w:rPr>
        <w:t xml:space="preserve">also </w:t>
      </w:r>
      <w:r>
        <w:rPr>
          <w:sz w:val="22"/>
        </w:rPr>
        <w:t>want to recruit surrogates to assist you during individual sessions.</w:t>
      </w:r>
    </w:p>
    <w:p w14:paraId="44950B0B" w14:textId="77777777" w:rsidR="006317C6" w:rsidRDefault="006317C6" w:rsidP="006317C6">
      <w:pPr>
        <w:rPr>
          <w:sz w:val="22"/>
        </w:rPr>
      </w:pPr>
    </w:p>
    <w:p w14:paraId="24D590BF" w14:textId="77777777" w:rsidR="006317C6" w:rsidRDefault="006317C6" w:rsidP="006317C6">
      <w:pPr>
        <w:ind w:firstLine="720"/>
      </w:pPr>
      <w:r>
        <w:rPr>
          <w:sz w:val="22"/>
        </w:rPr>
        <w:t>After you have printed the Story Line files for a session, review the contents so that you will know what is about to transpire. Discard anything that you may not want to include in the simulation. Place the remaining Story Lines in a 9x12-inch envelope or file folder so that you can distribute them later. Label these envelopes/folders with the session number and the date they will be used.</w:t>
      </w:r>
    </w:p>
    <w:p w14:paraId="301EAA82" w14:textId="77777777" w:rsidR="006317C6" w:rsidRDefault="006317C6" w:rsidP="006317C6"/>
    <w:p w14:paraId="237FFCC5" w14:textId="77777777" w:rsidR="006317C6" w:rsidRDefault="006317C6" w:rsidP="006317C6">
      <w:r>
        <w:tab/>
      </w:r>
      <w:r>
        <w:rPr>
          <w:b/>
          <w:bCs/>
        </w:rPr>
        <w:t>INTRODUCE THE SIMULATION</w:t>
      </w:r>
    </w:p>
    <w:p w14:paraId="0010C63F" w14:textId="5418CF01" w:rsidR="006317C6" w:rsidRDefault="006317C6" w:rsidP="006317C6">
      <w:pPr>
        <w:ind w:firstLine="720"/>
        <w:rPr>
          <w:sz w:val="22"/>
        </w:rPr>
      </w:pPr>
      <w:r>
        <w:rPr>
          <w:sz w:val="22"/>
        </w:rPr>
        <w:t xml:space="preserve">Present the simulation to the participants prior to the event. Explain that it is a “value added” experience, and they can find out more about it by checking out the following web page: </w:t>
      </w:r>
      <w:hyperlink r:id="rId9" w:history="1">
        <w:r>
          <w:rPr>
            <w:rStyle w:val="Hyperlink"/>
            <w:sz w:val="22"/>
          </w:rPr>
          <w:t>www.gameofpolitics.com</w:t>
        </w:r>
      </w:hyperlink>
      <w:r>
        <w:rPr>
          <w:sz w:val="22"/>
        </w:rPr>
        <w:t xml:space="preserve">. Ask the participants to pay particular attention to the </w:t>
      </w:r>
      <w:r w:rsidR="00645C26">
        <w:rPr>
          <w:sz w:val="22"/>
        </w:rPr>
        <w:t>e</w:t>
      </w:r>
      <w:r>
        <w:rPr>
          <w:sz w:val="22"/>
        </w:rPr>
        <w:t xml:space="preserve">valuations from past participants. </w:t>
      </w:r>
    </w:p>
    <w:p w14:paraId="1E92069A" w14:textId="77777777" w:rsidR="006317C6" w:rsidRDefault="006317C6" w:rsidP="006317C6">
      <w:pPr>
        <w:ind w:firstLine="720"/>
      </w:pPr>
    </w:p>
    <w:p w14:paraId="6313FFC3" w14:textId="77777777" w:rsidR="006317C6" w:rsidRDefault="006317C6" w:rsidP="006317C6"/>
    <w:p w14:paraId="1147BDB3" w14:textId="77777777" w:rsidR="006317C6" w:rsidRDefault="006317C6" w:rsidP="006317C6">
      <w:r>
        <w:lastRenderedPageBreak/>
        <w:tab/>
      </w:r>
      <w:r>
        <w:rPr>
          <w:b/>
          <w:bCs/>
        </w:rPr>
        <w:t>ASSIGNING ROLES</w:t>
      </w:r>
    </w:p>
    <w:p w14:paraId="0845380C" w14:textId="77777777" w:rsidR="006317C6" w:rsidRDefault="006317C6" w:rsidP="006317C6">
      <w:pPr>
        <w:ind w:firstLine="720"/>
        <w:rPr>
          <w:sz w:val="22"/>
        </w:rPr>
      </w:pPr>
      <w:r>
        <w:rPr>
          <w:sz w:val="22"/>
        </w:rPr>
        <w:t xml:space="preserve">Determine which roles need to be filled by consulting Appendix A, </w:t>
      </w:r>
      <w:r>
        <w:rPr>
          <w:i/>
          <w:iCs/>
          <w:sz w:val="22"/>
        </w:rPr>
        <w:t>Role Assignment Order</w:t>
      </w:r>
      <w:r>
        <w:rPr>
          <w:sz w:val="22"/>
        </w:rPr>
        <w:t xml:space="preserve">. Use the numbered roles as far as necessary for your small, medium or large group—including or excluding the </w:t>
      </w:r>
      <w:r>
        <w:rPr>
          <w:i/>
          <w:iCs/>
          <w:sz w:val="22"/>
        </w:rPr>
        <w:t xml:space="preserve">Supreme Court Module, </w:t>
      </w:r>
      <w:r>
        <w:rPr>
          <w:sz w:val="22"/>
        </w:rPr>
        <w:t>as you prefer.</w:t>
      </w:r>
    </w:p>
    <w:p w14:paraId="6283EACA" w14:textId="77777777" w:rsidR="006317C6" w:rsidRDefault="006317C6" w:rsidP="006317C6">
      <w:pPr>
        <w:ind w:firstLine="720"/>
        <w:rPr>
          <w:sz w:val="22"/>
        </w:rPr>
      </w:pPr>
    </w:p>
    <w:p w14:paraId="79D33DB1" w14:textId="77777777" w:rsidR="006317C6" w:rsidRDefault="006317C6" w:rsidP="006317C6">
      <w:pPr>
        <w:ind w:firstLine="720"/>
        <w:rPr>
          <w:sz w:val="22"/>
        </w:rPr>
      </w:pPr>
      <w:r>
        <w:rPr>
          <w:sz w:val="22"/>
        </w:rPr>
        <w:t xml:space="preserve">For the Supreme Court, these are the options: You can take on the role of the Supreme Court, as well as any other judicial personnel, or you can assign the judiciary to an outsider. If you want more participant involvement in the judicial process, then, you can use the </w:t>
      </w:r>
      <w:r>
        <w:rPr>
          <w:i/>
          <w:iCs/>
          <w:sz w:val="22"/>
        </w:rPr>
        <w:t>Supreme Court Module</w:t>
      </w:r>
      <w:r>
        <w:rPr>
          <w:sz w:val="22"/>
        </w:rPr>
        <w:t xml:space="preserve"> in Appendix J. In the latter case, add in the roles as necessary for the Justices and attorneys (see Appendix J for details).</w:t>
      </w:r>
    </w:p>
    <w:p w14:paraId="37F2A83C" w14:textId="77777777" w:rsidR="006317C6" w:rsidRDefault="006317C6" w:rsidP="006317C6">
      <w:pPr>
        <w:rPr>
          <w:sz w:val="22"/>
        </w:rPr>
      </w:pPr>
    </w:p>
    <w:p w14:paraId="732CE63A" w14:textId="77777777" w:rsidR="006317C6" w:rsidRDefault="006317C6" w:rsidP="006317C6">
      <w:pPr>
        <w:ind w:firstLine="720"/>
        <w:rPr>
          <w:sz w:val="22"/>
        </w:rPr>
      </w:pPr>
      <w:r>
        <w:rPr>
          <w:sz w:val="22"/>
        </w:rPr>
        <w:t xml:space="preserve">Make a copy of Appendix C </w:t>
      </w:r>
      <w:r>
        <w:rPr>
          <w:i/>
          <w:iCs/>
          <w:sz w:val="22"/>
        </w:rPr>
        <w:t>(Preliminary Information on Role Assignments)</w:t>
      </w:r>
      <w:r>
        <w:rPr>
          <w:sz w:val="22"/>
        </w:rPr>
        <w:t xml:space="preserve"> of this manual. Then draw participant names out of a hat, go down an alphabetical list or make your own choices. Record role assignments on Appendix C </w:t>
      </w:r>
      <w:r>
        <w:rPr>
          <w:i/>
          <w:iCs/>
          <w:sz w:val="22"/>
        </w:rPr>
        <w:t>(Preliminary Information on Role Assignments)</w:t>
      </w:r>
      <w:r>
        <w:rPr>
          <w:sz w:val="22"/>
        </w:rPr>
        <w:t xml:space="preserve"> that you just duplicated, and make enough copies of the completed document for all participants. You might also make copies of Appendices D, E, F, G and K if you think that these materials might be useful to participants.</w:t>
      </w:r>
    </w:p>
    <w:p w14:paraId="1C893682" w14:textId="77777777" w:rsidR="006317C6" w:rsidRDefault="006317C6" w:rsidP="006317C6">
      <w:pPr>
        <w:ind w:firstLine="720"/>
        <w:rPr>
          <w:sz w:val="22"/>
        </w:rPr>
      </w:pPr>
    </w:p>
    <w:p w14:paraId="56FCE162" w14:textId="77777777" w:rsidR="006317C6" w:rsidRDefault="006317C6" w:rsidP="006317C6">
      <w:pPr>
        <w:ind w:firstLine="720"/>
      </w:pPr>
      <w:r>
        <w:rPr>
          <w:sz w:val="22"/>
        </w:rPr>
        <w:t>Make file folder “mailboxes” for the Administration as well as the Budget, External Matters, Internal Matters and Government Operations Committees in each house. You will use these “mailboxes” for general correspondence (legislative and budget lobbying efforts) directed at those groups.</w:t>
      </w:r>
    </w:p>
    <w:p w14:paraId="3E5F435E" w14:textId="77777777" w:rsidR="006317C6" w:rsidRDefault="006317C6" w:rsidP="006317C6"/>
    <w:p w14:paraId="67A85406" w14:textId="77777777" w:rsidR="006317C6" w:rsidRDefault="006317C6" w:rsidP="006317C6">
      <w:r>
        <w:tab/>
      </w:r>
      <w:r>
        <w:rPr>
          <w:b/>
          <w:bCs/>
        </w:rPr>
        <w:t>THE SESSION BEFORE PLAY BEGINS</w:t>
      </w:r>
    </w:p>
    <w:p w14:paraId="3FAC5314" w14:textId="0444644F" w:rsidR="006317C6" w:rsidRDefault="006317C6" w:rsidP="006317C6">
      <w:pPr>
        <w:ind w:firstLine="720"/>
        <w:rPr>
          <w:sz w:val="22"/>
        </w:rPr>
      </w:pPr>
      <w:r>
        <w:rPr>
          <w:sz w:val="22"/>
        </w:rPr>
        <w:t xml:space="preserve">Distribute the </w:t>
      </w:r>
      <w:r>
        <w:rPr>
          <w:i/>
          <w:iCs/>
          <w:sz w:val="22"/>
        </w:rPr>
        <w:t>Preliminary Information on Role Assignments</w:t>
      </w:r>
      <w:r>
        <w:rPr>
          <w:sz w:val="22"/>
        </w:rPr>
        <w:t xml:space="preserve"> copies to participants, along with any </w:t>
      </w:r>
      <w:r w:rsidR="00D0279C">
        <w:rPr>
          <w:sz w:val="22"/>
        </w:rPr>
        <w:t xml:space="preserve">of the </w:t>
      </w:r>
      <w:r>
        <w:rPr>
          <w:sz w:val="22"/>
        </w:rPr>
        <w:t xml:space="preserve">Appendices that you have chosen to use. Tell the President that he or she will be making a speech about legislation in the first session of the simulation. Then, </w:t>
      </w:r>
      <w:r w:rsidR="00D0279C">
        <w:rPr>
          <w:sz w:val="22"/>
        </w:rPr>
        <w:t xml:space="preserve">tell all participants </w:t>
      </w:r>
      <w:r>
        <w:rPr>
          <w:sz w:val="22"/>
        </w:rPr>
        <w:t>that the President will be recommending a budget during the second session of the simulation. Explain that the media will give reports beginning with the second session of the simulation.</w:t>
      </w:r>
    </w:p>
    <w:p w14:paraId="50FC0B7E" w14:textId="77777777" w:rsidR="006317C6" w:rsidRDefault="006317C6" w:rsidP="006317C6">
      <w:r>
        <w:tab/>
      </w:r>
    </w:p>
    <w:p w14:paraId="7051C9D2" w14:textId="77777777" w:rsidR="006317C6" w:rsidRDefault="006317C6" w:rsidP="006317C6"/>
    <w:p w14:paraId="0CB87075" w14:textId="77777777" w:rsidR="006317C6" w:rsidRDefault="006317C6" w:rsidP="006317C6">
      <w:pPr>
        <w:pStyle w:val="Heading1"/>
      </w:pPr>
      <w:r>
        <w:t>MANAGING THE SIMULATION EXPERIENCE</w:t>
      </w:r>
    </w:p>
    <w:p w14:paraId="1ABEF307" w14:textId="77777777" w:rsidR="006317C6" w:rsidRDefault="006317C6" w:rsidP="006317C6"/>
    <w:p w14:paraId="2A7E01B3" w14:textId="77777777" w:rsidR="006317C6" w:rsidRDefault="006317C6" w:rsidP="006317C6">
      <w:r>
        <w:tab/>
      </w:r>
      <w:r>
        <w:rPr>
          <w:b/>
          <w:bCs/>
        </w:rPr>
        <w:t>SESSION ONE</w:t>
      </w:r>
    </w:p>
    <w:p w14:paraId="3F1405AC" w14:textId="4FF43059" w:rsidR="006317C6" w:rsidRDefault="006317C6" w:rsidP="006317C6">
      <w:pPr>
        <w:rPr>
          <w:sz w:val="22"/>
        </w:rPr>
      </w:pPr>
      <w:r>
        <w:tab/>
      </w:r>
      <w:r>
        <w:rPr>
          <w:sz w:val="22"/>
        </w:rPr>
        <w:t xml:space="preserve">Distribute the first 30 pieces of correspondence into the “mailboxes” </w:t>
      </w:r>
      <w:r w:rsidR="00D0279C">
        <w:rPr>
          <w:sz w:val="22"/>
        </w:rPr>
        <w:t>for</w:t>
      </w:r>
      <w:r>
        <w:rPr>
          <w:sz w:val="22"/>
        </w:rPr>
        <w:t xml:space="preserve"> </w:t>
      </w:r>
      <w:r w:rsidR="00D0279C">
        <w:rPr>
          <w:sz w:val="22"/>
        </w:rPr>
        <w:t xml:space="preserve">both </w:t>
      </w:r>
      <w:r>
        <w:rPr>
          <w:sz w:val="22"/>
        </w:rPr>
        <w:t>the Administration and legislative committees</w:t>
      </w:r>
      <w:r w:rsidR="00D0279C">
        <w:rPr>
          <w:sz w:val="22"/>
        </w:rPr>
        <w:t>,</w:t>
      </w:r>
      <w:r>
        <w:rPr>
          <w:sz w:val="22"/>
        </w:rPr>
        <w:t xml:space="preserve"> before the President</w:t>
      </w:r>
      <w:r w:rsidR="00D0279C">
        <w:rPr>
          <w:sz w:val="22"/>
        </w:rPr>
        <w:t xml:space="preserve"> gives a </w:t>
      </w:r>
      <w:r>
        <w:rPr>
          <w:sz w:val="22"/>
        </w:rPr>
        <w:t>speech on legislati</w:t>
      </w:r>
      <w:r w:rsidR="00D0279C">
        <w:rPr>
          <w:sz w:val="22"/>
        </w:rPr>
        <w:t>on</w:t>
      </w:r>
    </w:p>
    <w:p w14:paraId="7E2A628F" w14:textId="77777777" w:rsidR="006317C6" w:rsidRDefault="006317C6" w:rsidP="006317C6">
      <w:pPr>
        <w:rPr>
          <w:sz w:val="22"/>
        </w:rPr>
      </w:pPr>
    </w:p>
    <w:p w14:paraId="3B14084D" w14:textId="5CD3B9ED" w:rsidR="006317C6" w:rsidRDefault="006317C6" w:rsidP="006317C6">
      <w:pPr>
        <w:ind w:firstLine="720"/>
        <w:rPr>
          <w:sz w:val="22"/>
        </w:rPr>
      </w:pPr>
      <w:r>
        <w:rPr>
          <w:sz w:val="22"/>
        </w:rPr>
        <w:t xml:space="preserve">Ask the President difficult questions after his or her legislative speech is done. Create a climate where other participants also feel that they can ask questions. When you are done with the Q &amp; A of the President, then, have the participants break up into their work groups: (1) the Presidency, (2) the House Committees, (3) the Senate Committees and possibly (4) the Supreme Court. The media </w:t>
      </w:r>
      <w:r w:rsidR="00E6392A">
        <w:rPr>
          <w:sz w:val="22"/>
        </w:rPr>
        <w:t xml:space="preserve">then </w:t>
      </w:r>
      <w:r>
        <w:rPr>
          <w:sz w:val="22"/>
        </w:rPr>
        <w:t>will be able to float around and gather information</w:t>
      </w:r>
      <w:r w:rsidR="00E6392A">
        <w:rPr>
          <w:sz w:val="22"/>
        </w:rPr>
        <w:t xml:space="preserve"> other participants</w:t>
      </w:r>
      <w:r>
        <w:rPr>
          <w:sz w:val="22"/>
        </w:rPr>
        <w:t>.</w:t>
      </w:r>
    </w:p>
    <w:p w14:paraId="0A8F51A9" w14:textId="77777777" w:rsidR="006317C6" w:rsidRDefault="006317C6" w:rsidP="006317C6">
      <w:pPr>
        <w:rPr>
          <w:sz w:val="22"/>
        </w:rPr>
      </w:pPr>
    </w:p>
    <w:p w14:paraId="373C7226" w14:textId="77777777" w:rsidR="006317C6" w:rsidRDefault="006317C6" w:rsidP="006317C6">
      <w:r>
        <w:rPr>
          <w:sz w:val="22"/>
        </w:rPr>
        <w:tab/>
        <w:t>Once participants are getting themselves organized, start passing out the remaining Story Line materials one at a time for that session. Try to pass them out to the recipients over about 20-30 minutes so that they feel somewhat overwhelmed by the amount of information.</w:t>
      </w:r>
      <w:r>
        <w:t xml:space="preserve"> </w:t>
      </w:r>
    </w:p>
    <w:p w14:paraId="24F3E6A9" w14:textId="77777777" w:rsidR="006317C6" w:rsidRDefault="006317C6" w:rsidP="006317C6">
      <w:r>
        <w:t xml:space="preserve"> </w:t>
      </w:r>
    </w:p>
    <w:p w14:paraId="3BE4A67B" w14:textId="77777777" w:rsidR="006317C6" w:rsidRDefault="006317C6" w:rsidP="006317C6"/>
    <w:p w14:paraId="4DD3824B" w14:textId="77777777" w:rsidR="006317C6" w:rsidRDefault="006317C6" w:rsidP="006317C6">
      <w:r>
        <w:lastRenderedPageBreak/>
        <w:tab/>
      </w:r>
      <w:r>
        <w:rPr>
          <w:b/>
          <w:bCs/>
        </w:rPr>
        <w:t>SESSION TWO</w:t>
      </w:r>
    </w:p>
    <w:p w14:paraId="463A4745" w14:textId="77777777" w:rsidR="006317C6" w:rsidRDefault="006317C6" w:rsidP="006317C6">
      <w:pPr>
        <w:rPr>
          <w:sz w:val="22"/>
        </w:rPr>
      </w:pPr>
      <w:r>
        <w:tab/>
      </w:r>
      <w:r>
        <w:rPr>
          <w:sz w:val="22"/>
        </w:rPr>
        <w:t>Distribute the first 30 pieces of correspondence into the “mailboxes” of the Administration and legislative committees before the session begins.</w:t>
      </w:r>
    </w:p>
    <w:p w14:paraId="44CCFB9B" w14:textId="77777777" w:rsidR="006317C6" w:rsidRDefault="006317C6" w:rsidP="006317C6">
      <w:pPr>
        <w:rPr>
          <w:sz w:val="22"/>
        </w:rPr>
      </w:pPr>
    </w:p>
    <w:p w14:paraId="06DD4579" w14:textId="77777777" w:rsidR="006317C6" w:rsidRDefault="006317C6" w:rsidP="006317C6">
      <w:pPr>
        <w:ind w:firstLine="720"/>
        <w:rPr>
          <w:sz w:val="22"/>
        </w:rPr>
      </w:pPr>
      <w:r>
        <w:rPr>
          <w:sz w:val="22"/>
        </w:rPr>
        <w:t>The media should give a report on what occurred during the first session of the simulation. Then, you or a surrogate should give any press conferences that might be at the beginning of the Story Lines for this session.</w:t>
      </w:r>
    </w:p>
    <w:p w14:paraId="71BEF677" w14:textId="77777777" w:rsidR="006317C6" w:rsidRDefault="006317C6" w:rsidP="006317C6">
      <w:pPr>
        <w:rPr>
          <w:sz w:val="22"/>
        </w:rPr>
      </w:pPr>
    </w:p>
    <w:p w14:paraId="46022652" w14:textId="77777777" w:rsidR="006317C6" w:rsidRDefault="006317C6" w:rsidP="006317C6">
      <w:pPr>
        <w:ind w:firstLine="720"/>
        <w:rPr>
          <w:sz w:val="22"/>
        </w:rPr>
      </w:pPr>
      <w:r>
        <w:rPr>
          <w:sz w:val="22"/>
        </w:rPr>
        <w:t>Ask the President pointed questions after his or her budget speech. Take issue with the President’s priorities and even ask questions that are unrelated to the budget. Create a climate where other participants feel comfortable asking questions of the President.</w:t>
      </w:r>
    </w:p>
    <w:p w14:paraId="5B84F1A0" w14:textId="77777777" w:rsidR="006317C6" w:rsidRDefault="006317C6" w:rsidP="006317C6">
      <w:pPr>
        <w:ind w:firstLine="720"/>
        <w:rPr>
          <w:sz w:val="22"/>
        </w:rPr>
      </w:pPr>
    </w:p>
    <w:p w14:paraId="16367F2A" w14:textId="77777777" w:rsidR="006317C6" w:rsidRDefault="006317C6" w:rsidP="006317C6">
      <w:pPr>
        <w:pStyle w:val="BodyTextIndent"/>
      </w:pPr>
      <w:r>
        <w:rPr>
          <w:sz w:val="22"/>
        </w:rPr>
        <w:t>Have the participants break up into their work groups and distribute the Story Lines for the session. Again, do this in a way that participants feel that they are being deluged with information.</w:t>
      </w:r>
    </w:p>
    <w:p w14:paraId="43B92149" w14:textId="77777777" w:rsidR="006317C6" w:rsidRDefault="006317C6" w:rsidP="006317C6">
      <w:pPr>
        <w:pStyle w:val="BodyTextIndent"/>
        <w:ind w:firstLine="0"/>
      </w:pPr>
    </w:p>
    <w:p w14:paraId="303EBBBF" w14:textId="77777777" w:rsidR="006317C6" w:rsidRDefault="006317C6" w:rsidP="006317C6">
      <w:pPr>
        <w:pStyle w:val="BodyTextIndent"/>
      </w:pPr>
      <w:r>
        <w:rPr>
          <w:b/>
          <w:bCs/>
        </w:rPr>
        <w:t>KEEPING THINGS GOING</w:t>
      </w:r>
    </w:p>
    <w:p w14:paraId="71B55A23" w14:textId="77777777" w:rsidR="006317C6" w:rsidRDefault="006317C6" w:rsidP="006317C6">
      <w:pPr>
        <w:pStyle w:val="BodyTextIndent"/>
        <w:rPr>
          <w:sz w:val="22"/>
        </w:rPr>
      </w:pPr>
      <w:r>
        <w:rPr>
          <w:sz w:val="22"/>
        </w:rPr>
        <w:t>Run other sessions according to the pattern that has been established: (1) distribution of lobbying correspondence to Administration and committee “mailboxes,” (2) media report, (3) press conferences/editorials, (4) division into work groups and (5) passing out remaining Story Line items.</w:t>
      </w:r>
    </w:p>
    <w:p w14:paraId="554FE30E" w14:textId="77777777" w:rsidR="006317C6" w:rsidRDefault="006317C6" w:rsidP="006317C6">
      <w:pPr>
        <w:pStyle w:val="BodyTextIndent"/>
        <w:rPr>
          <w:sz w:val="22"/>
        </w:rPr>
      </w:pPr>
    </w:p>
    <w:p w14:paraId="74C6711D" w14:textId="77777777" w:rsidR="006317C6" w:rsidRDefault="006317C6" w:rsidP="006317C6">
      <w:pPr>
        <w:pStyle w:val="BodyTextIndent"/>
      </w:pPr>
      <w:r>
        <w:rPr>
          <w:sz w:val="22"/>
        </w:rPr>
        <w:t>Try to pick up on differences that are taking place in, or between, work groups and alert the press to these differences. When participants make decisions, particularly if they are unwise decisions, use natural consequences. Serve as a guide or consultant to participants to help them understand options and consequences. Feel free to improvise and even hold spontaneous press conferences (complaining about the President or Congress) to keep things from becoming too comfortable. Announce a Supreme Court decision from time to time if you are not using the Supreme Court Module.</w:t>
      </w:r>
    </w:p>
    <w:p w14:paraId="7BEE6E5A" w14:textId="77777777" w:rsidR="006317C6" w:rsidRDefault="006317C6" w:rsidP="006317C6"/>
    <w:p w14:paraId="050C669D" w14:textId="77777777" w:rsidR="006317C6" w:rsidRDefault="006317C6" w:rsidP="006317C6">
      <w:r>
        <w:tab/>
      </w:r>
    </w:p>
    <w:p w14:paraId="47C94883" w14:textId="77777777" w:rsidR="006317C6" w:rsidRDefault="006317C6" w:rsidP="006317C6">
      <w:pPr>
        <w:pStyle w:val="Heading1"/>
      </w:pPr>
      <w:r>
        <w:t>DEBRIEFING</w:t>
      </w:r>
    </w:p>
    <w:p w14:paraId="0FEF9B44" w14:textId="77777777" w:rsidR="006317C6" w:rsidRDefault="006317C6" w:rsidP="006317C6"/>
    <w:p w14:paraId="762432BA" w14:textId="798EDEE6" w:rsidR="006317C6" w:rsidRDefault="006317C6" w:rsidP="006317C6">
      <w:pPr>
        <w:rPr>
          <w:sz w:val="22"/>
        </w:rPr>
      </w:pPr>
      <w:r>
        <w:tab/>
      </w:r>
      <w:r>
        <w:rPr>
          <w:sz w:val="22"/>
        </w:rPr>
        <w:t>At the conclusion of the simulation, you should spend time debriefing the participants. Spend some time getting them to set aside any differences that they had in the simulation and congratulating them for their efforts. Ask them to report which policies were actually enacted or implemented. Ask the media to tell what it was like to be in that role. Do the same for a</w:t>
      </w:r>
      <w:r w:rsidR="00E6392A">
        <w:rPr>
          <w:sz w:val="22"/>
        </w:rPr>
        <w:t>ll the</w:t>
      </w:r>
      <w:r>
        <w:rPr>
          <w:sz w:val="22"/>
        </w:rPr>
        <w:t xml:space="preserve"> committee chair</w:t>
      </w:r>
      <w:r w:rsidR="00E6392A">
        <w:rPr>
          <w:sz w:val="22"/>
        </w:rPr>
        <w:t>s</w:t>
      </w:r>
      <w:r>
        <w:rPr>
          <w:sz w:val="22"/>
        </w:rPr>
        <w:t xml:space="preserve"> in the House and Senate, having them describe their roles and the pressures that developed. Ask the same question of the Speaker of the House and the Majority Leader of the Senate. Ask any judicial personnel their impressions. Then, move on and ask the members of the Presidency to report on the pressures in their respective positions. Finish off with the President of the United States.</w:t>
      </w:r>
    </w:p>
    <w:p w14:paraId="65BAFE28" w14:textId="77777777" w:rsidR="006317C6" w:rsidRDefault="006317C6" w:rsidP="006317C6">
      <w:r>
        <w:br w:type="page"/>
      </w:r>
    </w:p>
    <w:p w14:paraId="51B536A5" w14:textId="77777777" w:rsidR="006317C6" w:rsidRDefault="006317C6" w:rsidP="006317C6">
      <w:pPr>
        <w:pStyle w:val="Heading2"/>
      </w:pPr>
      <w:r>
        <w:lastRenderedPageBreak/>
        <w:t>Chapter Four</w:t>
      </w:r>
    </w:p>
    <w:p w14:paraId="2FFE4A49" w14:textId="77777777" w:rsidR="006317C6" w:rsidRDefault="006317C6" w:rsidP="006317C6"/>
    <w:p w14:paraId="49748D0A" w14:textId="155E45B2" w:rsidR="006317C6" w:rsidRDefault="006317C6" w:rsidP="006317C6">
      <w:pPr>
        <w:pStyle w:val="Heading4"/>
        <w:rPr>
          <w:rFonts w:ascii="Arial" w:hAnsi="Arial"/>
          <w:bCs w:val="0"/>
        </w:rPr>
      </w:pPr>
      <w:r>
        <w:rPr>
          <w:rFonts w:ascii="Arial" w:hAnsi="Arial"/>
          <w:bCs w:val="0"/>
        </w:rPr>
        <w:t xml:space="preserve">Fitting the Simulation </w:t>
      </w:r>
      <w:r w:rsidR="00323B87">
        <w:rPr>
          <w:rFonts w:ascii="Arial" w:hAnsi="Arial"/>
          <w:bCs w:val="0"/>
        </w:rPr>
        <w:t>into</w:t>
      </w:r>
      <w:r>
        <w:rPr>
          <w:rFonts w:ascii="Arial" w:hAnsi="Arial"/>
          <w:bCs w:val="0"/>
        </w:rPr>
        <w:t xml:space="preserve"> Your Course Plans</w:t>
      </w:r>
    </w:p>
    <w:p w14:paraId="17538D28" w14:textId="77777777" w:rsidR="006317C6" w:rsidRDefault="006317C6" w:rsidP="006317C6">
      <w:pPr>
        <w:jc w:val="center"/>
        <w:rPr>
          <w:bCs/>
          <w:sz w:val="40"/>
        </w:rPr>
      </w:pPr>
    </w:p>
    <w:p w14:paraId="7B5AE6CF" w14:textId="77777777" w:rsidR="006317C6" w:rsidRDefault="006317C6" w:rsidP="006317C6">
      <w:pPr>
        <w:ind w:firstLine="720"/>
        <w:rPr>
          <w:bCs/>
          <w:sz w:val="22"/>
        </w:rPr>
      </w:pPr>
      <w:r>
        <w:rPr>
          <w:bCs/>
          <w:sz w:val="22"/>
        </w:rPr>
        <w:t>Using the macro simulation within a credit course poses both challenges and opportunities for the instructor. On the challenge side is the issue of how you can use the simulation without sacrificing important material from your course. On the opportunity side is the chance of transforming your course into one of the most memorable and effective learning experiences your students will ever have.</w:t>
      </w:r>
    </w:p>
    <w:p w14:paraId="695584A3" w14:textId="77777777" w:rsidR="006317C6" w:rsidRDefault="006317C6" w:rsidP="006317C6">
      <w:pPr>
        <w:rPr>
          <w:bCs/>
        </w:rPr>
      </w:pPr>
    </w:p>
    <w:p w14:paraId="10CE61B8" w14:textId="77777777" w:rsidR="006317C6" w:rsidRDefault="006317C6" w:rsidP="006317C6">
      <w:pPr>
        <w:pStyle w:val="Heading6"/>
        <w:rPr>
          <w:b/>
          <w:bCs w:val="0"/>
          <w:sz w:val="32"/>
          <w:u w:val="none"/>
        </w:rPr>
      </w:pPr>
      <w:r>
        <w:rPr>
          <w:b/>
          <w:bCs w:val="0"/>
          <w:sz w:val="32"/>
          <w:u w:val="none"/>
        </w:rPr>
        <w:t>Is There Life Beyond the Lecture?</w:t>
      </w:r>
    </w:p>
    <w:p w14:paraId="58879706" w14:textId="77777777" w:rsidR="006317C6" w:rsidRDefault="006317C6" w:rsidP="006317C6">
      <w:pPr>
        <w:rPr>
          <w:bCs/>
          <w:u w:val="single"/>
        </w:rPr>
      </w:pPr>
    </w:p>
    <w:p w14:paraId="64B9B072" w14:textId="2D4B9CFB" w:rsidR="006317C6" w:rsidRDefault="006317C6" w:rsidP="006317C6">
      <w:pPr>
        <w:ind w:firstLine="720"/>
        <w:rPr>
          <w:bCs/>
          <w:sz w:val="22"/>
        </w:rPr>
      </w:pPr>
      <w:r>
        <w:rPr>
          <w:bCs/>
          <w:sz w:val="22"/>
        </w:rPr>
        <w:t>The hardest thing about using an alternative teaching method, such as simulation, is to get past the fear that students are not going to learn something unless they hear it from you. This fear is of questionable validity since most students seem to recall very little from lectures as time passes. In fact, I have found that the lecture is a more powerful teaching tool when</w:t>
      </w:r>
      <w:r w:rsidR="00207023">
        <w:rPr>
          <w:bCs/>
          <w:sz w:val="22"/>
        </w:rPr>
        <w:t xml:space="preserve">s </w:t>
      </w:r>
      <w:r>
        <w:rPr>
          <w:bCs/>
          <w:sz w:val="22"/>
        </w:rPr>
        <w:t>used more sparingly.</w:t>
      </w:r>
    </w:p>
    <w:p w14:paraId="42B2FB80" w14:textId="77777777" w:rsidR="006317C6" w:rsidRDefault="006317C6" w:rsidP="006317C6">
      <w:pPr>
        <w:rPr>
          <w:bCs/>
          <w:sz w:val="22"/>
        </w:rPr>
      </w:pPr>
    </w:p>
    <w:p w14:paraId="67674187" w14:textId="6B1ECE28" w:rsidR="006317C6" w:rsidRDefault="006317C6" w:rsidP="006317C6">
      <w:pPr>
        <w:ind w:firstLine="720"/>
        <w:rPr>
          <w:bCs/>
          <w:sz w:val="22"/>
        </w:rPr>
      </w:pPr>
      <w:r>
        <w:rPr>
          <w:bCs/>
          <w:sz w:val="22"/>
        </w:rPr>
        <w:t xml:space="preserve">Those of us who teach government have been conditioned to use the lecture method. That is the way I was taught, and my instructors were able to keep me interested in the subject matter. When I began teaching, I used it, and then perfected the lecture method for my Political Science classes. In a short time </w:t>
      </w:r>
      <w:r w:rsidR="00207023">
        <w:rPr>
          <w:bCs/>
          <w:sz w:val="22"/>
        </w:rPr>
        <w:t xml:space="preserve">period, </w:t>
      </w:r>
      <w:r>
        <w:rPr>
          <w:bCs/>
          <w:sz w:val="22"/>
        </w:rPr>
        <w:t xml:space="preserve">I developed a reputation as an exceptional and </w:t>
      </w:r>
      <w:r w:rsidR="00207023">
        <w:rPr>
          <w:bCs/>
          <w:sz w:val="22"/>
        </w:rPr>
        <w:t xml:space="preserve">very </w:t>
      </w:r>
      <w:r>
        <w:rPr>
          <w:bCs/>
          <w:sz w:val="22"/>
        </w:rPr>
        <w:t>insightful lecturer. I have a whole series of promotions and teaching awards that attest to my lecturing skills.</w:t>
      </w:r>
    </w:p>
    <w:p w14:paraId="7F49C4AF" w14:textId="77777777" w:rsidR="006317C6" w:rsidRDefault="006317C6" w:rsidP="006317C6">
      <w:pPr>
        <w:rPr>
          <w:bCs/>
          <w:sz w:val="22"/>
        </w:rPr>
      </w:pPr>
    </w:p>
    <w:p w14:paraId="4C0B7C50" w14:textId="3D8FBF1B" w:rsidR="006317C6" w:rsidRDefault="006317C6" w:rsidP="006317C6">
      <w:pPr>
        <w:ind w:firstLine="720"/>
        <w:rPr>
          <w:bCs/>
          <w:sz w:val="22"/>
        </w:rPr>
      </w:pPr>
      <w:r>
        <w:rPr>
          <w:bCs/>
          <w:sz w:val="22"/>
        </w:rPr>
        <w:t xml:space="preserve">But, even at the highpoint in my use of the lecture method, I saw that students seemed to get more out of the class when they got to work with the subject matter themselves in </w:t>
      </w:r>
      <w:r w:rsidR="00207023">
        <w:rPr>
          <w:bCs/>
          <w:sz w:val="22"/>
        </w:rPr>
        <w:t xml:space="preserve">more </w:t>
      </w:r>
      <w:r>
        <w:rPr>
          <w:bCs/>
          <w:sz w:val="22"/>
        </w:rPr>
        <w:t>structured exercises over a sustained period of time. It was the same sort of  understanding that my colleagues in the natural sciences were able to achieve in their science labs.</w:t>
      </w:r>
    </w:p>
    <w:p w14:paraId="6FACE3F3" w14:textId="77777777" w:rsidR="006317C6" w:rsidRDefault="006317C6" w:rsidP="006317C6">
      <w:pPr>
        <w:rPr>
          <w:bCs/>
          <w:sz w:val="22"/>
        </w:rPr>
      </w:pPr>
    </w:p>
    <w:p w14:paraId="56B1C7C7" w14:textId="77777777" w:rsidR="006317C6" w:rsidRDefault="006317C6" w:rsidP="006317C6">
      <w:pPr>
        <w:ind w:firstLine="720"/>
        <w:rPr>
          <w:bCs/>
          <w:sz w:val="22"/>
        </w:rPr>
      </w:pPr>
      <w:r>
        <w:rPr>
          <w:bCs/>
          <w:sz w:val="22"/>
        </w:rPr>
        <w:t xml:space="preserve">Yet, the lecture approach is an addictive methodology. The sound of one’s voice becomes soothing, or at least fills up the deafening silence in the classroom. The more we lecture, the more we have to. </w:t>
      </w:r>
    </w:p>
    <w:p w14:paraId="7D4A09B6" w14:textId="77777777" w:rsidR="006317C6" w:rsidRDefault="006317C6" w:rsidP="006317C6">
      <w:pPr>
        <w:rPr>
          <w:bCs/>
          <w:sz w:val="22"/>
        </w:rPr>
      </w:pPr>
    </w:p>
    <w:p w14:paraId="1C6384F4" w14:textId="322E3D19" w:rsidR="006317C6" w:rsidRDefault="006317C6" w:rsidP="006317C6">
      <w:pPr>
        <w:ind w:firstLine="720"/>
        <w:rPr>
          <w:bCs/>
          <w:sz w:val="22"/>
        </w:rPr>
      </w:pPr>
      <w:r>
        <w:rPr>
          <w:bCs/>
          <w:sz w:val="22"/>
        </w:rPr>
        <w:t xml:space="preserve">Ms. Janice Grennon, one of my former students, stands as a prime example of how students can achieve far more from an active learning approach. Ms. Grennon, a former fighter pilot, took my American Government course as part of her second career </w:t>
      </w:r>
      <w:r w:rsidR="00207023">
        <w:rPr>
          <w:bCs/>
          <w:sz w:val="22"/>
        </w:rPr>
        <w:t>college</w:t>
      </w:r>
      <w:r>
        <w:rPr>
          <w:bCs/>
          <w:sz w:val="22"/>
        </w:rPr>
        <w:t xml:space="preserve"> preparation. Ms. Grennon excelled in the more conventional part of the course and was the kind of student who would do well at any school. To tell the truth, she faced the simulation with apprehension because it was an unknown commodity to her. Yet, at the end of the simulation and after the course was over, she wrote that the “</w:t>
      </w:r>
      <w:r w:rsidRPr="00207023">
        <w:rPr>
          <w:bCs/>
          <w:i/>
          <w:iCs/>
          <w:sz w:val="22"/>
        </w:rPr>
        <w:t>experience was real and insightful. I do not believe books and lectures, no matter how well presented, could give a better understanding of government, its faults, and its successes, as this simulation did</w:t>
      </w:r>
      <w:r>
        <w:rPr>
          <w:bCs/>
          <w:sz w:val="22"/>
        </w:rPr>
        <w:t>.”</w:t>
      </w:r>
    </w:p>
    <w:p w14:paraId="30F0459B" w14:textId="77777777" w:rsidR="006317C6" w:rsidRDefault="006317C6" w:rsidP="006317C6">
      <w:pPr>
        <w:rPr>
          <w:bCs/>
          <w:sz w:val="22"/>
        </w:rPr>
      </w:pPr>
    </w:p>
    <w:p w14:paraId="0CAB114C" w14:textId="77777777" w:rsidR="006317C6" w:rsidRDefault="006317C6" w:rsidP="006317C6">
      <w:pPr>
        <w:ind w:firstLine="720"/>
        <w:rPr>
          <w:bCs/>
          <w:sz w:val="22"/>
        </w:rPr>
      </w:pPr>
      <w:r>
        <w:rPr>
          <w:bCs/>
          <w:sz w:val="22"/>
        </w:rPr>
        <w:t xml:space="preserve">The reason that the simulation works, and why time can be allocated to this activity, is because students learn material so much more effectively when they get to work directly with the subject matter. The learning gains are much greater and more memorable when compared </w:t>
      </w:r>
      <w:r>
        <w:rPr>
          <w:bCs/>
          <w:sz w:val="22"/>
        </w:rPr>
        <w:lastRenderedPageBreak/>
        <w:t>to the passive approach of listening to a lecture or even watching a video presentation. Put simply, more of the brain is engaged with an active learning approach such as simulation.</w:t>
      </w:r>
    </w:p>
    <w:p w14:paraId="19C336C0" w14:textId="77777777" w:rsidR="006317C6" w:rsidRDefault="006317C6" w:rsidP="006317C6">
      <w:pPr>
        <w:rPr>
          <w:bCs/>
          <w:sz w:val="22"/>
        </w:rPr>
      </w:pPr>
    </w:p>
    <w:p w14:paraId="711828AE" w14:textId="68DE970B" w:rsidR="006317C6" w:rsidRDefault="006317C6" w:rsidP="006317C6">
      <w:pPr>
        <w:ind w:firstLine="720"/>
        <w:rPr>
          <w:bCs/>
        </w:rPr>
      </w:pPr>
      <w:r>
        <w:rPr>
          <w:bCs/>
          <w:sz w:val="22"/>
        </w:rPr>
        <w:t xml:space="preserve">Breaking the lecture habit and making room for simulation in the American Government course means that we need to use lecture class time to cover material that is essential for basic understanding of the subject. The rest of class time can be used to achieve </w:t>
      </w:r>
      <w:r w:rsidR="006B3DE7">
        <w:rPr>
          <w:bCs/>
          <w:sz w:val="22"/>
        </w:rPr>
        <w:t xml:space="preserve">the </w:t>
      </w:r>
      <w:r>
        <w:rPr>
          <w:bCs/>
          <w:sz w:val="22"/>
        </w:rPr>
        <w:t>higher levels of understanding.</w:t>
      </w:r>
    </w:p>
    <w:p w14:paraId="46DD9F9C" w14:textId="77777777" w:rsidR="006317C6" w:rsidRDefault="006317C6" w:rsidP="006317C6">
      <w:pPr>
        <w:rPr>
          <w:bCs/>
        </w:rPr>
      </w:pPr>
    </w:p>
    <w:p w14:paraId="3F40FC03" w14:textId="77777777" w:rsidR="006317C6" w:rsidRDefault="006317C6" w:rsidP="006317C6">
      <w:pPr>
        <w:rPr>
          <w:bCs/>
        </w:rPr>
      </w:pPr>
    </w:p>
    <w:p w14:paraId="3B10DED9" w14:textId="77777777" w:rsidR="006317C6" w:rsidRDefault="006317C6" w:rsidP="006317C6">
      <w:pPr>
        <w:pStyle w:val="Heading6"/>
        <w:rPr>
          <w:b/>
          <w:bCs w:val="0"/>
          <w:sz w:val="32"/>
          <w:u w:val="none"/>
        </w:rPr>
      </w:pPr>
      <w:r>
        <w:rPr>
          <w:b/>
          <w:bCs w:val="0"/>
          <w:sz w:val="32"/>
          <w:u w:val="none"/>
        </w:rPr>
        <w:t>The Conference Approach: The Best of Both Worlds</w:t>
      </w:r>
    </w:p>
    <w:p w14:paraId="114209EB" w14:textId="77777777" w:rsidR="006317C6" w:rsidRDefault="006317C6" w:rsidP="006317C6">
      <w:pPr>
        <w:rPr>
          <w:bCs/>
        </w:rPr>
      </w:pPr>
    </w:p>
    <w:p w14:paraId="2D83431B" w14:textId="77777777" w:rsidR="006317C6" w:rsidRDefault="006317C6" w:rsidP="006317C6">
      <w:pPr>
        <w:ind w:firstLine="720"/>
        <w:rPr>
          <w:bCs/>
          <w:sz w:val="22"/>
        </w:rPr>
      </w:pPr>
      <w:r>
        <w:rPr>
          <w:bCs/>
          <w:sz w:val="22"/>
        </w:rPr>
        <w:t xml:space="preserve">One way of including the macro simulation without making any other changes to your course is to use the game in a </w:t>
      </w:r>
      <w:r>
        <w:rPr>
          <w:b/>
          <w:sz w:val="22"/>
        </w:rPr>
        <w:t>conference mode</w:t>
      </w:r>
      <w:r>
        <w:rPr>
          <w:bCs/>
          <w:sz w:val="22"/>
        </w:rPr>
        <w:t>. In this approach, the course remains the same except for the inclusion of additional conference sessions in the evening or on a weekend. Attendance could be required just as it might be required for a field trip or participation at a community event.</w:t>
      </w:r>
    </w:p>
    <w:p w14:paraId="1FB22845" w14:textId="77777777" w:rsidR="006317C6" w:rsidRDefault="006317C6" w:rsidP="006317C6">
      <w:pPr>
        <w:rPr>
          <w:bCs/>
          <w:sz w:val="22"/>
        </w:rPr>
      </w:pPr>
    </w:p>
    <w:p w14:paraId="10BFA128" w14:textId="77777777" w:rsidR="006317C6" w:rsidRDefault="006317C6" w:rsidP="006317C6">
      <w:pPr>
        <w:ind w:firstLine="720"/>
        <w:rPr>
          <w:bCs/>
        </w:rPr>
      </w:pPr>
      <w:r>
        <w:rPr>
          <w:bCs/>
          <w:sz w:val="22"/>
        </w:rPr>
        <w:t>In using the conference mode, you should devote approximately three to 12 hours. An evening session might, for example, be scheduled from 6:00 p.m. to 10:00 p.m. and include about five 45-minute simulation sessions with short breaks between sessions. A weekend conference might include nine 45-minute sessions over eight hours on a Saturday. In a twelve-hour two-day conference, you could have nine 60-minute sessions with breaks between sessions.</w:t>
      </w:r>
    </w:p>
    <w:p w14:paraId="229636F4" w14:textId="77777777" w:rsidR="006317C6" w:rsidRDefault="006317C6" w:rsidP="006317C6">
      <w:pPr>
        <w:rPr>
          <w:bCs/>
        </w:rPr>
      </w:pPr>
    </w:p>
    <w:p w14:paraId="77C6E3B0" w14:textId="77777777" w:rsidR="006317C6" w:rsidRDefault="006317C6" w:rsidP="006317C6">
      <w:pPr>
        <w:rPr>
          <w:bCs/>
        </w:rPr>
      </w:pPr>
    </w:p>
    <w:p w14:paraId="2419C7DB" w14:textId="77777777" w:rsidR="006317C6" w:rsidRDefault="006317C6" w:rsidP="006317C6">
      <w:pPr>
        <w:pStyle w:val="Heading1"/>
        <w:rPr>
          <w:bCs w:val="0"/>
        </w:rPr>
      </w:pPr>
      <w:r>
        <w:rPr>
          <w:bCs w:val="0"/>
        </w:rPr>
        <w:t>A Modular Approach</w:t>
      </w:r>
    </w:p>
    <w:p w14:paraId="0C14EC36" w14:textId="77777777" w:rsidR="006317C6" w:rsidRDefault="006317C6" w:rsidP="006317C6">
      <w:pPr>
        <w:rPr>
          <w:bCs/>
        </w:rPr>
      </w:pPr>
    </w:p>
    <w:p w14:paraId="19B68A51" w14:textId="77777777" w:rsidR="006317C6" w:rsidRDefault="006317C6" w:rsidP="006317C6">
      <w:pPr>
        <w:ind w:firstLine="720"/>
        <w:rPr>
          <w:bCs/>
          <w:sz w:val="22"/>
        </w:rPr>
      </w:pPr>
      <w:r>
        <w:rPr>
          <w:bCs/>
          <w:sz w:val="22"/>
        </w:rPr>
        <w:t>A more adventurous way to integrate the macro simulation into your course is to take your course back to the drawing board. To do this you have to ask yourself: What do students need to know, and what is the best way for them to learn this? You may find, as I have, that much lecture material can be learned as effectively or better through reading, watching out-of-class videotapes or through posting your notes on a web page.</w:t>
      </w:r>
    </w:p>
    <w:p w14:paraId="0AE50FD5" w14:textId="77777777" w:rsidR="006317C6" w:rsidRDefault="006317C6" w:rsidP="006317C6">
      <w:pPr>
        <w:rPr>
          <w:bCs/>
          <w:sz w:val="22"/>
        </w:rPr>
      </w:pPr>
    </w:p>
    <w:p w14:paraId="109D2005" w14:textId="40D21291" w:rsidR="006317C6" w:rsidRDefault="006317C6" w:rsidP="006317C6">
      <w:pPr>
        <w:ind w:firstLine="720"/>
      </w:pPr>
      <w:r>
        <w:rPr>
          <w:sz w:val="22"/>
        </w:rPr>
        <w:t>I have experimented successfully with two course outlines that treat the simulation as one module of the larger course. I have allocated about five weeks to the simulation. You could do more or less depending on your goals. Also, you can certainly develop your own approach.</w:t>
      </w:r>
    </w:p>
    <w:p w14:paraId="76E217C9" w14:textId="77777777" w:rsidR="006317C6" w:rsidRDefault="006317C6" w:rsidP="006317C6"/>
    <w:p w14:paraId="5AB76E28" w14:textId="77777777" w:rsidR="006317C6" w:rsidRDefault="006317C6" w:rsidP="006317C6">
      <w:pPr>
        <w:pStyle w:val="Heading9"/>
      </w:pPr>
      <w:r>
        <w:t>MODEL A</w:t>
      </w:r>
    </w:p>
    <w:p w14:paraId="4A09E35A" w14:textId="77777777" w:rsidR="006317C6" w:rsidRDefault="006317C6" w:rsidP="006317C6">
      <w:pPr>
        <w:ind w:firstLine="720"/>
        <w:rPr>
          <w:sz w:val="22"/>
        </w:rPr>
      </w:pPr>
      <w:r>
        <w:rPr>
          <w:sz w:val="22"/>
        </w:rPr>
        <w:t>For a number of years, I integrated the simulation into my American Government course through the following course outline:</w:t>
      </w:r>
    </w:p>
    <w:p w14:paraId="7863BFF8" w14:textId="77777777" w:rsidR="006317C6" w:rsidRDefault="006317C6" w:rsidP="006317C6">
      <w:pPr>
        <w:rPr>
          <w:sz w:val="22"/>
        </w:rPr>
      </w:pPr>
    </w:p>
    <w:p w14:paraId="25C889DA" w14:textId="77777777" w:rsidR="006317C6" w:rsidRDefault="006317C6" w:rsidP="006317C6">
      <w:pPr>
        <w:numPr>
          <w:ilvl w:val="0"/>
          <w:numId w:val="12"/>
        </w:numPr>
        <w:rPr>
          <w:sz w:val="22"/>
        </w:rPr>
      </w:pPr>
      <w:r>
        <w:rPr>
          <w:sz w:val="22"/>
        </w:rPr>
        <w:t>An Introduction to the Course (1 week)</w:t>
      </w:r>
    </w:p>
    <w:p w14:paraId="195D344F" w14:textId="77777777" w:rsidR="006317C6" w:rsidRDefault="006317C6" w:rsidP="006317C6">
      <w:pPr>
        <w:numPr>
          <w:ilvl w:val="0"/>
          <w:numId w:val="14"/>
        </w:numPr>
        <w:rPr>
          <w:sz w:val="22"/>
        </w:rPr>
      </w:pPr>
      <w:r>
        <w:rPr>
          <w:sz w:val="22"/>
        </w:rPr>
        <w:t>Course objectives and requirements</w:t>
      </w:r>
    </w:p>
    <w:p w14:paraId="6BCEDAF9" w14:textId="7D6BC0E2" w:rsidR="006317C6" w:rsidRPr="005A6C5F" w:rsidRDefault="006317C6" w:rsidP="006317C6">
      <w:pPr>
        <w:numPr>
          <w:ilvl w:val="0"/>
          <w:numId w:val="14"/>
        </w:numPr>
        <w:rPr>
          <w:sz w:val="22"/>
        </w:rPr>
      </w:pPr>
      <w:r>
        <w:rPr>
          <w:sz w:val="22"/>
        </w:rPr>
        <w:t>Basic vocabulary</w:t>
      </w:r>
    </w:p>
    <w:p w14:paraId="79B36609" w14:textId="77777777" w:rsidR="006317C6" w:rsidRDefault="006317C6" w:rsidP="006317C6">
      <w:pPr>
        <w:numPr>
          <w:ilvl w:val="0"/>
          <w:numId w:val="12"/>
        </w:numPr>
        <w:rPr>
          <w:sz w:val="22"/>
        </w:rPr>
      </w:pPr>
      <w:r>
        <w:rPr>
          <w:sz w:val="22"/>
        </w:rPr>
        <w:t xml:space="preserve">An Overview of the American Political System </w:t>
      </w:r>
    </w:p>
    <w:p w14:paraId="725E508B" w14:textId="77777777" w:rsidR="006317C6" w:rsidRDefault="006317C6" w:rsidP="006317C6">
      <w:pPr>
        <w:numPr>
          <w:ilvl w:val="0"/>
          <w:numId w:val="16"/>
        </w:numPr>
        <w:rPr>
          <w:sz w:val="22"/>
        </w:rPr>
      </w:pPr>
      <w:r>
        <w:rPr>
          <w:sz w:val="22"/>
        </w:rPr>
        <w:t>The Fundamentals of American Government (3 weeks)</w:t>
      </w:r>
    </w:p>
    <w:p w14:paraId="2744C648" w14:textId="77777777" w:rsidR="006317C6" w:rsidRDefault="006317C6" w:rsidP="006317C6">
      <w:pPr>
        <w:numPr>
          <w:ilvl w:val="0"/>
          <w:numId w:val="18"/>
        </w:numPr>
        <w:rPr>
          <w:sz w:val="22"/>
        </w:rPr>
      </w:pPr>
      <w:r>
        <w:rPr>
          <w:sz w:val="22"/>
        </w:rPr>
        <w:t>The Constitution, separation of powers, checks and balances</w:t>
      </w:r>
    </w:p>
    <w:p w14:paraId="14776D49" w14:textId="77777777" w:rsidR="006317C6" w:rsidRDefault="006317C6" w:rsidP="006317C6">
      <w:pPr>
        <w:numPr>
          <w:ilvl w:val="0"/>
          <w:numId w:val="18"/>
        </w:numPr>
        <w:rPr>
          <w:sz w:val="22"/>
        </w:rPr>
      </w:pPr>
      <w:r>
        <w:rPr>
          <w:sz w:val="22"/>
        </w:rPr>
        <w:t>Federalism, state and local governments</w:t>
      </w:r>
    </w:p>
    <w:p w14:paraId="03F9C2AB" w14:textId="4B5F4947" w:rsidR="006317C6" w:rsidRPr="005A6C5F" w:rsidRDefault="006317C6" w:rsidP="005A6C5F">
      <w:pPr>
        <w:numPr>
          <w:ilvl w:val="0"/>
          <w:numId w:val="18"/>
        </w:numPr>
        <w:rPr>
          <w:sz w:val="22"/>
        </w:rPr>
      </w:pPr>
      <w:r>
        <w:rPr>
          <w:sz w:val="22"/>
        </w:rPr>
        <w:t>Civil liberties and civil rights</w:t>
      </w:r>
    </w:p>
    <w:p w14:paraId="1FADCA3A" w14:textId="77777777" w:rsidR="006317C6" w:rsidRDefault="006317C6" w:rsidP="006317C6">
      <w:pPr>
        <w:numPr>
          <w:ilvl w:val="0"/>
          <w:numId w:val="16"/>
        </w:numPr>
        <w:rPr>
          <w:sz w:val="22"/>
        </w:rPr>
      </w:pPr>
      <w:r>
        <w:rPr>
          <w:sz w:val="22"/>
        </w:rPr>
        <w:lastRenderedPageBreak/>
        <w:t>Governmental Institutions (3 weeks)</w:t>
      </w:r>
    </w:p>
    <w:p w14:paraId="6933DE12" w14:textId="77777777" w:rsidR="006317C6" w:rsidRDefault="006317C6" w:rsidP="006317C6">
      <w:pPr>
        <w:numPr>
          <w:ilvl w:val="0"/>
          <w:numId w:val="20"/>
        </w:numPr>
        <w:rPr>
          <w:sz w:val="22"/>
        </w:rPr>
      </w:pPr>
      <w:r>
        <w:rPr>
          <w:sz w:val="22"/>
        </w:rPr>
        <w:t>Congress</w:t>
      </w:r>
    </w:p>
    <w:p w14:paraId="05DB51ED" w14:textId="77777777" w:rsidR="006317C6" w:rsidRDefault="006317C6" w:rsidP="006317C6">
      <w:pPr>
        <w:numPr>
          <w:ilvl w:val="0"/>
          <w:numId w:val="20"/>
        </w:numPr>
        <w:rPr>
          <w:sz w:val="22"/>
        </w:rPr>
      </w:pPr>
      <w:r>
        <w:rPr>
          <w:sz w:val="22"/>
        </w:rPr>
        <w:t>Presidency</w:t>
      </w:r>
    </w:p>
    <w:p w14:paraId="49E2AE77" w14:textId="77777777" w:rsidR="006317C6" w:rsidRDefault="006317C6" w:rsidP="006317C6">
      <w:pPr>
        <w:numPr>
          <w:ilvl w:val="0"/>
          <w:numId w:val="20"/>
        </w:numPr>
        <w:rPr>
          <w:sz w:val="22"/>
        </w:rPr>
      </w:pPr>
      <w:r>
        <w:rPr>
          <w:sz w:val="22"/>
        </w:rPr>
        <w:t>Bureaucracy</w:t>
      </w:r>
    </w:p>
    <w:p w14:paraId="184BDC02" w14:textId="77777777" w:rsidR="006317C6" w:rsidRDefault="006317C6" w:rsidP="006317C6">
      <w:pPr>
        <w:numPr>
          <w:ilvl w:val="0"/>
          <w:numId w:val="20"/>
        </w:numPr>
        <w:rPr>
          <w:sz w:val="22"/>
        </w:rPr>
      </w:pPr>
      <w:r>
        <w:rPr>
          <w:sz w:val="22"/>
        </w:rPr>
        <w:t>The Judiciary</w:t>
      </w:r>
    </w:p>
    <w:p w14:paraId="3143E4DC" w14:textId="77777777" w:rsidR="006317C6" w:rsidRDefault="006317C6" w:rsidP="006317C6">
      <w:pPr>
        <w:ind w:left="1080"/>
        <w:rPr>
          <w:sz w:val="22"/>
        </w:rPr>
      </w:pPr>
    </w:p>
    <w:p w14:paraId="14AFA53D" w14:textId="77777777" w:rsidR="006317C6" w:rsidRDefault="006317C6" w:rsidP="006317C6">
      <w:pPr>
        <w:numPr>
          <w:ilvl w:val="0"/>
          <w:numId w:val="16"/>
        </w:numPr>
        <w:rPr>
          <w:sz w:val="22"/>
        </w:rPr>
      </w:pPr>
      <w:r>
        <w:rPr>
          <w:sz w:val="22"/>
        </w:rPr>
        <w:t>Informal Political Forces (3 weeks)</w:t>
      </w:r>
    </w:p>
    <w:p w14:paraId="3162DC6B" w14:textId="77777777" w:rsidR="006317C6" w:rsidRDefault="006317C6" w:rsidP="006317C6">
      <w:pPr>
        <w:numPr>
          <w:ilvl w:val="0"/>
          <w:numId w:val="22"/>
        </w:numPr>
        <w:rPr>
          <w:sz w:val="22"/>
        </w:rPr>
      </w:pPr>
      <w:r>
        <w:rPr>
          <w:sz w:val="22"/>
        </w:rPr>
        <w:t>Public opinion, political socialization</w:t>
      </w:r>
    </w:p>
    <w:p w14:paraId="38AEC4BF" w14:textId="77777777" w:rsidR="006317C6" w:rsidRDefault="006317C6" w:rsidP="006317C6">
      <w:pPr>
        <w:numPr>
          <w:ilvl w:val="0"/>
          <w:numId w:val="22"/>
        </w:numPr>
        <w:rPr>
          <w:sz w:val="22"/>
        </w:rPr>
      </w:pPr>
      <w:r>
        <w:rPr>
          <w:sz w:val="22"/>
        </w:rPr>
        <w:t>Political parties</w:t>
      </w:r>
    </w:p>
    <w:p w14:paraId="23BE9EFE" w14:textId="77777777" w:rsidR="006317C6" w:rsidRDefault="006317C6" w:rsidP="006317C6">
      <w:pPr>
        <w:numPr>
          <w:ilvl w:val="0"/>
          <w:numId w:val="22"/>
        </w:numPr>
        <w:rPr>
          <w:sz w:val="22"/>
        </w:rPr>
      </w:pPr>
      <w:r>
        <w:rPr>
          <w:sz w:val="22"/>
        </w:rPr>
        <w:t>Elections, voting and campaigning</w:t>
      </w:r>
    </w:p>
    <w:p w14:paraId="62E63450" w14:textId="77777777" w:rsidR="006317C6" w:rsidRDefault="006317C6" w:rsidP="006317C6">
      <w:pPr>
        <w:numPr>
          <w:ilvl w:val="0"/>
          <w:numId w:val="22"/>
        </w:numPr>
        <w:rPr>
          <w:sz w:val="22"/>
        </w:rPr>
      </w:pPr>
      <w:r>
        <w:rPr>
          <w:sz w:val="22"/>
        </w:rPr>
        <w:t>New media</w:t>
      </w:r>
    </w:p>
    <w:p w14:paraId="3471CA30" w14:textId="77777777" w:rsidR="006317C6" w:rsidRDefault="006317C6" w:rsidP="006317C6">
      <w:pPr>
        <w:numPr>
          <w:ilvl w:val="0"/>
          <w:numId w:val="22"/>
        </w:numPr>
        <w:rPr>
          <w:sz w:val="22"/>
        </w:rPr>
      </w:pPr>
      <w:r>
        <w:rPr>
          <w:sz w:val="22"/>
        </w:rPr>
        <w:t>Interest groups</w:t>
      </w:r>
    </w:p>
    <w:p w14:paraId="0C666736" w14:textId="77777777" w:rsidR="006317C6" w:rsidRDefault="006317C6" w:rsidP="006317C6">
      <w:pPr>
        <w:ind w:left="720"/>
        <w:rPr>
          <w:sz w:val="22"/>
        </w:rPr>
      </w:pPr>
      <w:r>
        <w:rPr>
          <w:sz w:val="22"/>
        </w:rPr>
        <w:t xml:space="preserve">   </w:t>
      </w:r>
    </w:p>
    <w:p w14:paraId="4F9238F1" w14:textId="77777777" w:rsidR="006317C6" w:rsidRDefault="006317C6" w:rsidP="006317C6">
      <w:pPr>
        <w:numPr>
          <w:ilvl w:val="0"/>
          <w:numId w:val="12"/>
        </w:numPr>
        <w:rPr>
          <w:sz w:val="22"/>
        </w:rPr>
      </w:pPr>
      <w:r>
        <w:rPr>
          <w:bCs/>
          <w:sz w:val="22"/>
        </w:rPr>
        <w:t>The Game of Politics</w:t>
      </w:r>
      <w:r>
        <w:rPr>
          <w:sz w:val="22"/>
        </w:rPr>
        <w:t xml:space="preserve"> (5 weeks)</w:t>
      </w:r>
    </w:p>
    <w:p w14:paraId="379F437A" w14:textId="77777777" w:rsidR="006317C6" w:rsidRDefault="006317C6" w:rsidP="006317C6">
      <w:pPr>
        <w:numPr>
          <w:ilvl w:val="0"/>
          <w:numId w:val="24"/>
        </w:numPr>
        <w:rPr>
          <w:sz w:val="22"/>
        </w:rPr>
      </w:pPr>
      <w:r>
        <w:rPr>
          <w:sz w:val="22"/>
        </w:rPr>
        <w:t>Introduction</w:t>
      </w:r>
    </w:p>
    <w:p w14:paraId="73EC758F" w14:textId="77777777" w:rsidR="006317C6" w:rsidRDefault="006317C6" w:rsidP="006317C6">
      <w:pPr>
        <w:numPr>
          <w:ilvl w:val="0"/>
          <w:numId w:val="24"/>
        </w:numPr>
        <w:rPr>
          <w:sz w:val="22"/>
        </w:rPr>
      </w:pPr>
      <w:r>
        <w:rPr>
          <w:sz w:val="22"/>
        </w:rPr>
        <w:t>Simulation sessions</w:t>
      </w:r>
    </w:p>
    <w:p w14:paraId="5166F1C6" w14:textId="77777777" w:rsidR="006317C6" w:rsidRDefault="006317C6" w:rsidP="006317C6">
      <w:pPr>
        <w:numPr>
          <w:ilvl w:val="0"/>
          <w:numId w:val="24"/>
        </w:numPr>
        <w:rPr>
          <w:sz w:val="22"/>
        </w:rPr>
      </w:pPr>
      <w:r>
        <w:rPr>
          <w:sz w:val="22"/>
        </w:rPr>
        <w:t>Debriefing</w:t>
      </w:r>
    </w:p>
    <w:p w14:paraId="75561876" w14:textId="77777777" w:rsidR="006317C6" w:rsidRDefault="006317C6" w:rsidP="006317C6">
      <w:pPr>
        <w:rPr>
          <w:sz w:val="22"/>
        </w:rPr>
      </w:pPr>
    </w:p>
    <w:p w14:paraId="02F5576A" w14:textId="77777777" w:rsidR="006317C6" w:rsidRDefault="006317C6" w:rsidP="006317C6">
      <w:pPr>
        <w:ind w:firstLine="720"/>
        <w:rPr>
          <w:sz w:val="22"/>
        </w:rPr>
      </w:pPr>
      <w:r>
        <w:rPr>
          <w:sz w:val="22"/>
        </w:rPr>
        <w:t>Final Examination</w:t>
      </w:r>
    </w:p>
    <w:p w14:paraId="19272A64" w14:textId="77777777" w:rsidR="006317C6" w:rsidRDefault="006317C6" w:rsidP="006317C6">
      <w:pPr>
        <w:rPr>
          <w:sz w:val="22"/>
        </w:rPr>
      </w:pPr>
    </w:p>
    <w:p w14:paraId="0E92109B" w14:textId="77777777" w:rsidR="006317C6" w:rsidRDefault="006317C6" w:rsidP="006317C6">
      <w:pPr>
        <w:ind w:firstLine="720"/>
      </w:pPr>
      <w:r>
        <w:rPr>
          <w:sz w:val="22"/>
        </w:rPr>
        <w:t>In this model, I used lecture class time to introduce basic topics and build a foundation. There were weekly quizzes during the lecture portion of the course over the reading to make sure that students were keeping up with assignments. During the lecture part of the course, there were three essay exams (after parts IIA, IIB and IIC) to test student knowledge of lecture material. The simulation took place during the last five weeks and the final examination reviewed basic concepts in the course and provided students with an opportunity to cite examples from the simulation. Students also completed a term paper during the last part of the course.</w:t>
      </w:r>
    </w:p>
    <w:p w14:paraId="1493BF5C" w14:textId="77777777" w:rsidR="006317C6" w:rsidRDefault="006317C6" w:rsidP="006317C6"/>
    <w:p w14:paraId="0320F6FB" w14:textId="77777777" w:rsidR="006317C6" w:rsidRDefault="006317C6" w:rsidP="006317C6">
      <w:pPr>
        <w:ind w:firstLine="720"/>
      </w:pPr>
      <w:r>
        <w:rPr>
          <w:b/>
          <w:bCs/>
        </w:rPr>
        <w:t>MODEL B</w:t>
      </w:r>
    </w:p>
    <w:p w14:paraId="22AFA465" w14:textId="4B589986" w:rsidR="006317C6" w:rsidRDefault="006317C6" w:rsidP="006317C6">
      <w:pPr>
        <w:ind w:firstLine="720"/>
        <w:rPr>
          <w:sz w:val="22"/>
        </w:rPr>
      </w:pPr>
      <w:r>
        <w:rPr>
          <w:sz w:val="22"/>
        </w:rPr>
        <w:t>Recently, I have experimented with another model u</w:t>
      </w:r>
      <w:r w:rsidR="005A6C5F">
        <w:rPr>
          <w:sz w:val="22"/>
        </w:rPr>
        <w:t xml:space="preserve">sing </w:t>
      </w:r>
      <w:r>
        <w:rPr>
          <w:sz w:val="22"/>
        </w:rPr>
        <w:t>concepts from the simulation design to organize the lecture part of the course. This alternative model appears as follows:</w:t>
      </w:r>
    </w:p>
    <w:p w14:paraId="47428CC9" w14:textId="77777777" w:rsidR="006317C6" w:rsidRDefault="006317C6" w:rsidP="006317C6">
      <w:pPr>
        <w:rPr>
          <w:sz w:val="22"/>
        </w:rPr>
      </w:pPr>
    </w:p>
    <w:p w14:paraId="5F1FE08C" w14:textId="77777777" w:rsidR="006317C6" w:rsidRDefault="006317C6" w:rsidP="006317C6">
      <w:pPr>
        <w:jc w:val="both"/>
        <w:rPr>
          <w:sz w:val="22"/>
        </w:rPr>
      </w:pPr>
      <w:r>
        <w:rPr>
          <w:sz w:val="22"/>
        </w:rPr>
        <w:t xml:space="preserve"> </w:t>
      </w:r>
      <w:r>
        <w:rPr>
          <w:sz w:val="22"/>
        </w:rPr>
        <w:tab/>
        <w:t xml:space="preserve"> Introduction and Overview (1 week)</w:t>
      </w:r>
    </w:p>
    <w:p w14:paraId="64F6396B" w14:textId="77777777" w:rsidR="006317C6" w:rsidRDefault="006317C6" w:rsidP="006317C6">
      <w:pPr>
        <w:numPr>
          <w:ilvl w:val="0"/>
          <w:numId w:val="26"/>
        </w:numPr>
        <w:jc w:val="both"/>
        <w:rPr>
          <w:sz w:val="22"/>
        </w:rPr>
      </w:pPr>
      <w:r>
        <w:rPr>
          <w:sz w:val="22"/>
        </w:rPr>
        <w:t>The Game Framework (1 week)</w:t>
      </w:r>
    </w:p>
    <w:p w14:paraId="5505A08D" w14:textId="77777777" w:rsidR="006317C6" w:rsidRDefault="006317C6" w:rsidP="006317C6">
      <w:pPr>
        <w:numPr>
          <w:ilvl w:val="0"/>
          <w:numId w:val="28"/>
        </w:numPr>
        <w:jc w:val="both"/>
        <w:rPr>
          <w:sz w:val="22"/>
        </w:rPr>
      </w:pPr>
      <w:r>
        <w:rPr>
          <w:sz w:val="22"/>
        </w:rPr>
        <w:t>Players (formal, informal)</w:t>
      </w:r>
    </w:p>
    <w:p w14:paraId="53ED2387" w14:textId="77777777" w:rsidR="006317C6" w:rsidRDefault="006317C6" w:rsidP="006317C6">
      <w:pPr>
        <w:numPr>
          <w:ilvl w:val="0"/>
          <w:numId w:val="28"/>
        </w:numPr>
        <w:jc w:val="both"/>
        <w:rPr>
          <w:sz w:val="22"/>
        </w:rPr>
      </w:pPr>
      <w:r>
        <w:rPr>
          <w:sz w:val="22"/>
        </w:rPr>
        <w:t>Stakes (material, symbolic, mixed, ideology)</w:t>
      </w:r>
    </w:p>
    <w:p w14:paraId="4B78D7DF" w14:textId="77777777" w:rsidR="006317C6" w:rsidRDefault="006317C6" w:rsidP="006317C6">
      <w:pPr>
        <w:numPr>
          <w:ilvl w:val="0"/>
          <w:numId w:val="28"/>
        </w:numPr>
        <w:jc w:val="both"/>
        <w:rPr>
          <w:sz w:val="22"/>
        </w:rPr>
      </w:pPr>
      <w:r>
        <w:rPr>
          <w:sz w:val="22"/>
        </w:rPr>
        <w:t>Rules (formal rules, informal rules: democracy and political culture)</w:t>
      </w:r>
    </w:p>
    <w:p w14:paraId="75FE5A14" w14:textId="77777777" w:rsidR="006317C6" w:rsidRDefault="006317C6" w:rsidP="006317C6">
      <w:pPr>
        <w:numPr>
          <w:ilvl w:val="0"/>
          <w:numId w:val="28"/>
        </w:numPr>
        <w:jc w:val="both"/>
        <w:rPr>
          <w:sz w:val="22"/>
        </w:rPr>
      </w:pPr>
      <w:r>
        <w:rPr>
          <w:sz w:val="22"/>
        </w:rPr>
        <w:t>Strategies (inventory of types)</w:t>
      </w:r>
    </w:p>
    <w:p w14:paraId="39D2A9D3" w14:textId="77777777" w:rsidR="006317C6" w:rsidRDefault="006317C6" w:rsidP="006317C6">
      <w:pPr>
        <w:numPr>
          <w:ilvl w:val="0"/>
          <w:numId w:val="28"/>
        </w:numPr>
        <w:jc w:val="both"/>
        <w:rPr>
          <w:sz w:val="22"/>
        </w:rPr>
      </w:pPr>
      <w:r>
        <w:rPr>
          <w:sz w:val="22"/>
        </w:rPr>
        <w:t>Results (types of public policy, cost/benefit analysis)</w:t>
      </w:r>
    </w:p>
    <w:p w14:paraId="61C9E788" w14:textId="77777777" w:rsidR="006317C6" w:rsidRDefault="006317C6" w:rsidP="006317C6">
      <w:pPr>
        <w:ind w:left="720"/>
        <w:jc w:val="both"/>
        <w:rPr>
          <w:sz w:val="22"/>
        </w:rPr>
      </w:pPr>
    </w:p>
    <w:p w14:paraId="19C42B1E" w14:textId="77777777" w:rsidR="006317C6" w:rsidRDefault="006317C6" w:rsidP="006317C6">
      <w:pPr>
        <w:jc w:val="both"/>
        <w:rPr>
          <w:sz w:val="22"/>
        </w:rPr>
      </w:pPr>
      <w:r>
        <w:rPr>
          <w:sz w:val="22"/>
        </w:rPr>
        <w:t>II.</w:t>
      </w:r>
      <w:r>
        <w:rPr>
          <w:sz w:val="22"/>
        </w:rPr>
        <w:tab/>
        <w:t>The American Constitution (players, stakes, rules, strategies, results (1 week)</w:t>
      </w:r>
    </w:p>
    <w:p w14:paraId="15B6E828" w14:textId="77777777" w:rsidR="006317C6" w:rsidRDefault="006317C6" w:rsidP="006317C6">
      <w:pPr>
        <w:ind w:left="720"/>
        <w:jc w:val="both"/>
        <w:rPr>
          <w:b/>
          <w:sz w:val="22"/>
          <w:u w:val="single"/>
        </w:rPr>
      </w:pPr>
    </w:p>
    <w:p w14:paraId="24F4FA3C" w14:textId="77777777" w:rsidR="006317C6" w:rsidRDefault="006317C6" w:rsidP="006317C6">
      <w:pPr>
        <w:jc w:val="both"/>
        <w:rPr>
          <w:sz w:val="22"/>
        </w:rPr>
      </w:pPr>
    </w:p>
    <w:p w14:paraId="65309002" w14:textId="77777777" w:rsidR="006317C6" w:rsidRDefault="006317C6" w:rsidP="006317C6">
      <w:pPr>
        <w:jc w:val="both"/>
        <w:rPr>
          <w:sz w:val="22"/>
        </w:rPr>
      </w:pPr>
      <w:r>
        <w:rPr>
          <w:sz w:val="22"/>
        </w:rPr>
        <w:t>III.</w:t>
      </w:r>
      <w:r>
        <w:rPr>
          <w:sz w:val="22"/>
        </w:rPr>
        <w:tab/>
        <w:t>American Political Institutions (3 weeks)</w:t>
      </w:r>
    </w:p>
    <w:p w14:paraId="1311901F" w14:textId="77777777" w:rsidR="006317C6" w:rsidRDefault="006317C6" w:rsidP="006317C6">
      <w:pPr>
        <w:numPr>
          <w:ilvl w:val="0"/>
          <w:numId w:val="30"/>
        </w:numPr>
        <w:jc w:val="both"/>
        <w:rPr>
          <w:sz w:val="22"/>
        </w:rPr>
      </w:pPr>
      <w:r>
        <w:rPr>
          <w:sz w:val="22"/>
        </w:rPr>
        <w:t>Congress (players, stakes, rules, strategies, results)</w:t>
      </w:r>
    </w:p>
    <w:p w14:paraId="23D29E40" w14:textId="77777777" w:rsidR="006317C6" w:rsidRDefault="006317C6" w:rsidP="006317C6">
      <w:pPr>
        <w:numPr>
          <w:ilvl w:val="0"/>
          <w:numId w:val="30"/>
        </w:numPr>
        <w:jc w:val="both"/>
        <w:rPr>
          <w:sz w:val="22"/>
        </w:rPr>
      </w:pPr>
      <w:r>
        <w:rPr>
          <w:sz w:val="22"/>
        </w:rPr>
        <w:t>The Presidency (players, stakes, rules, strategies, results)</w:t>
      </w:r>
    </w:p>
    <w:p w14:paraId="620DBE70" w14:textId="77777777" w:rsidR="006317C6" w:rsidRDefault="006317C6" w:rsidP="006317C6">
      <w:pPr>
        <w:numPr>
          <w:ilvl w:val="0"/>
          <w:numId w:val="30"/>
        </w:numPr>
        <w:jc w:val="both"/>
        <w:rPr>
          <w:sz w:val="22"/>
        </w:rPr>
      </w:pPr>
      <w:r>
        <w:rPr>
          <w:sz w:val="22"/>
        </w:rPr>
        <w:t>The Bureaucracy (players, stakes, rules, strategies, results)</w:t>
      </w:r>
    </w:p>
    <w:p w14:paraId="444FA993" w14:textId="77777777" w:rsidR="006317C6" w:rsidRDefault="006317C6" w:rsidP="006317C6">
      <w:pPr>
        <w:numPr>
          <w:ilvl w:val="0"/>
          <w:numId w:val="30"/>
        </w:numPr>
        <w:jc w:val="both"/>
        <w:rPr>
          <w:sz w:val="22"/>
        </w:rPr>
      </w:pPr>
      <w:r>
        <w:rPr>
          <w:sz w:val="22"/>
        </w:rPr>
        <w:t>The Courts (players, stakes, rules, strategies, results)</w:t>
      </w:r>
    </w:p>
    <w:p w14:paraId="3F2952E8" w14:textId="21069282" w:rsidR="006317C6" w:rsidRDefault="006317C6" w:rsidP="006317C6">
      <w:pPr>
        <w:jc w:val="both"/>
        <w:rPr>
          <w:sz w:val="22"/>
        </w:rPr>
      </w:pPr>
    </w:p>
    <w:p w14:paraId="142F3D20" w14:textId="77777777" w:rsidR="005A6C5F" w:rsidRDefault="005A6C5F" w:rsidP="006317C6">
      <w:pPr>
        <w:jc w:val="both"/>
        <w:rPr>
          <w:sz w:val="22"/>
        </w:rPr>
      </w:pPr>
    </w:p>
    <w:p w14:paraId="2F5E5457" w14:textId="77777777" w:rsidR="006317C6" w:rsidRDefault="006317C6" w:rsidP="006317C6">
      <w:pPr>
        <w:numPr>
          <w:ilvl w:val="0"/>
          <w:numId w:val="32"/>
        </w:numPr>
        <w:jc w:val="both"/>
        <w:rPr>
          <w:sz w:val="22"/>
        </w:rPr>
      </w:pPr>
      <w:r>
        <w:rPr>
          <w:sz w:val="22"/>
        </w:rPr>
        <w:lastRenderedPageBreak/>
        <w:t>Informal Political forces (3 weeks)</w:t>
      </w:r>
    </w:p>
    <w:p w14:paraId="50D66113" w14:textId="77777777" w:rsidR="006317C6" w:rsidRDefault="006317C6" w:rsidP="006317C6">
      <w:pPr>
        <w:numPr>
          <w:ilvl w:val="0"/>
          <w:numId w:val="34"/>
        </w:numPr>
        <w:jc w:val="both"/>
        <w:rPr>
          <w:sz w:val="22"/>
        </w:rPr>
      </w:pPr>
      <w:r>
        <w:rPr>
          <w:sz w:val="22"/>
        </w:rPr>
        <w:t>Citizens (players, stakes, rules, strategies, results)</w:t>
      </w:r>
    </w:p>
    <w:p w14:paraId="4B56FD14" w14:textId="77777777" w:rsidR="006317C6" w:rsidRDefault="006317C6" w:rsidP="006317C6">
      <w:pPr>
        <w:numPr>
          <w:ilvl w:val="0"/>
          <w:numId w:val="34"/>
        </w:numPr>
        <w:jc w:val="both"/>
        <w:rPr>
          <w:sz w:val="22"/>
        </w:rPr>
      </w:pPr>
      <w:r>
        <w:rPr>
          <w:sz w:val="22"/>
        </w:rPr>
        <w:t>Pressure Groups (players, stakes, rules, strategies, results)</w:t>
      </w:r>
    </w:p>
    <w:p w14:paraId="6337C6AC" w14:textId="77777777" w:rsidR="006317C6" w:rsidRDefault="006317C6" w:rsidP="006317C6">
      <w:pPr>
        <w:numPr>
          <w:ilvl w:val="0"/>
          <w:numId w:val="34"/>
        </w:numPr>
        <w:jc w:val="both"/>
        <w:rPr>
          <w:sz w:val="22"/>
        </w:rPr>
      </w:pPr>
      <w:r>
        <w:rPr>
          <w:sz w:val="22"/>
        </w:rPr>
        <w:t>Political Movements (players, stakes, rules, strategies, results)</w:t>
      </w:r>
    </w:p>
    <w:p w14:paraId="6DCDAF97" w14:textId="77777777" w:rsidR="006317C6" w:rsidRDefault="006317C6" w:rsidP="006317C6">
      <w:pPr>
        <w:numPr>
          <w:ilvl w:val="0"/>
          <w:numId w:val="34"/>
        </w:numPr>
        <w:jc w:val="both"/>
        <w:rPr>
          <w:sz w:val="22"/>
        </w:rPr>
      </w:pPr>
      <w:r>
        <w:rPr>
          <w:sz w:val="22"/>
        </w:rPr>
        <w:t>Political Parties (players, stakes, rules, strategies, results)</w:t>
      </w:r>
    </w:p>
    <w:p w14:paraId="06D61E68" w14:textId="77777777" w:rsidR="006317C6" w:rsidRDefault="006317C6" w:rsidP="006317C6">
      <w:pPr>
        <w:numPr>
          <w:ilvl w:val="0"/>
          <w:numId w:val="34"/>
        </w:numPr>
        <w:jc w:val="both"/>
        <w:rPr>
          <w:sz w:val="22"/>
        </w:rPr>
      </w:pPr>
      <w:r>
        <w:rPr>
          <w:sz w:val="22"/>
        </w:rPr>
        <w:t>The Media (players, stakes, rules, strategies, results)</w:t>
      </w:r>
    </w:p>
    <w:p w14:paraId="5F593AA5" w14:textId="77777777" w:rsidR="006317C6" w:rsidRDefault="006317C6" w:rsidP="006317C6">
      <w:pPr>
        <w:jc w:val="both"/>
        <w:rPr>
          <w:sz w:val="22"/>
        </w:rPr>
      </w:pPr>
    </w:p>
    <w:p w14:paraId="7D2BB4FD" w14:textId="77777777" w:rsidR="006317C6" w:rsidRDefault="006317C6" w:rsidP="006317C6">
      <w:pPr>
        <w:numPr>
          <w:ilvl w:val="0"/>
          <w:numId w:val="32"/>
        </w:numPr>
        <w:jc w:val="both"/>
        <w:rPr>
          <w:sz w:val="22"/>
        </w:rPr>
      </w:pPr>
      <w:r>
        <w:rPr>
          <w:sz w:val="22"/>
        </w:rPr>
        <w:t>The Game of Politics (5 weeks)</w:t>
      </w:r>
    </w:p>
    <w:p w14:paraId="10CB4114" w14:textId="77777777" w:rsidR="006317C6" w:rsidRDefault="006317C6" w:rsidP="006317C6">
      <w:pPr>
        <w:numPr>
          <w:ilvl w:val="0"/>
          <w:numId w:val="36"/>
        </w:numPr>
        <w:jc w:val="both"/>
        <w:rPr>
          <w:sz w:val="22"/>
        </w:rPr>
      </w:pPr>
      <w:r>
        <w:rPr>
          <w:sz w:val="22"/>
        </w:rPr>
        <w:t>Introduction</w:t>
      </w:r>
    </w:p>
    <w:p w14:paraId="608C56C8" w14:textId="77777777" w:rsidR="006317C6" w:rsidRDefault="006317C6" w:rsidP="006317C6">
      <w:pPr>
        <w:numPr>
          <w:ilvl w:val="0"/>
          <w:numId w:val="36"/>
        </w:numPr>
        <w:jc w:val="both"/>
        <w:rPr>
          <w:sz w:val="22"/>
        </w:rPr>
      </w:pPr>
      <w:r>
        <w:rPr>
          <w:sz w:val="22"/>
        </w:rPr>
        <w:t>Simulation sessions</w:t>
      </w:r>
    </w:p>
    <w:p w14:paraId="02EA318B" w14:textId="77777777" w:rsidR="006317C6" w:rsidRDefault="006317C6" w:rsidP="006317C6">
      <w:pPr>
        <w:numPr>
          <w:ilvl w:val="0"/>
          <w:numId w:val="36"/>
        </w:numPr>
        <w:jc w:val="both"/>
        <w:rPr>
          <w:sz w:val="22"/>
        </w:rPr>
      </w:pPr>
      <w:r>
        <w:rPr>
          <w:sz w:val="22"/>
        </w:rPr>
        <w:t>Debriefing</w:t>
      </w:r>
    </w:p>
    <w:p w14:paraId="6D7B50C6" w14:textId="77777777" w:rsidR="006317C6" w:rsidRDefault="006317C6" w:rsidP="006317C6">
      <w:pPr>
        <w:ind w:left="720"/>
        <w:jc w:val="both"/>
        <w:rPr>
          <w:sz w:val="22"/>
        </w:rPr>
      </w:pPr>
    </w:p>
    <w:p w14:paraId="2ED6AD60" w14:textId="77777777" w:rsidR="006317C6" w:rsidRDefault="006317C6" w:rsidP="006317C6">
      <w:pPr>
        <w:ind w:firstLine="720"/>
        <w:jc w:val="both"/>
        <w:rPr>
          <w:sz w:val="22"/>
        </w:rPr>
      </w:pPr>
      <w:r>
        <w:rPr>
          <w:sz w:val="22"/>
        </w:rPr>
        <w:t>Final Examination</w:t>
      </w:r>
    </w:p>
    <w:p w14:paraId="7CC60693" w14:textId="77777777" w:rsidR="006317C6" w:rsidRDefault="006317C6" w:rsidP="006317C6">
      <w:pPr>
        <w:jc w:val="both"/>
        <w:rPr>
          <w:sz w:val="22"/>
        </w:rPr>
      </w:pPr>
    </w:p>
    <w:p w14:paraId="53F73946" w14:textId="77777777" w:rsidR="006317C6" w:rsidRDefault="006317C6" w:rsidP="006317C6">
      <w:pPr>
        <w:ind w:firstLine="720"/>
        <w:jc w:val="both"/>
        <w:rPr>
          <w:sz w:val="22"/>
        </w:rPr>
      </w:pPr>
      <w:r>
        <w:rPr>
          <w:sz w:val="22"/>
        </w:rPr>
        <w:t>In this alternative model, I repackage conventional material into a new outline. Material on Congress, for example, is treated under players/stakes, rules, strategies and results. Students benefit because they examine a topic under a larger and more understandable context. There is no loss of essential material and, in fact, the material becomes more sophisticated. The results of using this outline have been quite favorable in terms of student learning.</w:t>
      </w:r>
    </w:p>
    <w:p w14:paraId="4E5D26A5" w14:textId="77777777" w:rsidR="006317C6" w:rsidRDefault="006317C6" w:rsidP="006317C6">
      <w:pPr>
        <w:jc w:val="both"/>
        <w:rPr>
          <w:sz w:val="22"/>
        </w:rPr>
      </w:pPr>
    </w:p>
    <w:p w14:paraId="66A05737" w14:textId="77777777" w:rsidR="006317C6" w:rsidRDefault="006317C6" w:rsidP="006317C6">
      <w:pPr>
        <w:ind w:firstLine="720"/>
        <w:jc w:val="both"/>
      </w:pPr>
      <w:r>
        <w:rPr>
          <w:sz w:val="22"/>
        </w:rPr>
        <w:t>I used quizzes over the reading and essay exams over classwork to demonstrate understanding of key concepts in each unit of the course. The final examination applied concepts learned in the lecture part of the course to analyze simulation activities. Each student also completed a term project near the end of the course.</w:t>
      </w:r>
    </w:p>
    <w:p w14:paraId="303EB990" w14:textId="77777777" w:rsidR="006317C6" w:rsidRDefault="006317C6" w:rsidP="006317C6">
      <w:pPr>
        <w:jc w:val="both"/>
      </w:pPr>
    </w:p>
    <w:p w14:paraId="7161A852" w14:textId="77777777" w:rsidR="006317C6" w:rsidRDefault="006317C6" w:rsidP="006317C6">
      <w:pPr>
        <w:jc w:val="both"/>
        <w:rPr>
          <w:bCs/>
        </w:rPr>
      </w:pPr>
    </w:p>
    <w:p w14:paraId="4A8337EA" w14:textId="77777777" w:rsidR="006317C6" w:rsidRDefault="006317C6" w:rsidP="006317C6">
      <w:pPr>
        <w:pStyle w:val="Heading8"/>
      </w:pPr>
      <w:r>
        <w:t>A Laboratory Approach</w:t>
      </w:r>
    </w:p>
    <w:p w14:paraId="2704FC07" w14:textId="77777777" w:rsidR="006317C6" w:rsidRDefault="006317C6" w:rsidP="006317C6"/>
    <w:p w14:paraId="0545613A" w14:textId="0E587315" w:rsidR="006317C6" w:rsidRDefault="006317C6" w:rsidP="006317C6">
      <w:pPr>
        <w:ind w:firstLine="720"/>
        <w:rPr>
          <w:sz w:val="22"/>
        </w:rPr>
      </w:pPr>
      <w:r>
        <w:rPr>
          <w:sz w:val="22"/>
        </w:rPr>
        <w:t xml:space="preserve">Another interesting approach, one that I have tried with another simulation, is to make the game a laboratory experience that takes place throughout the course. In this approach you could stretch the content of one of the proposed course outlines, or one of your own </w:t>
      </w:r>
      <w:r w:rsidR="005A6C5F">
        <w:rPr>
          <w:sz w:val="22"/>
        </w:rPr>
        <w:t>creations</w:t>
      </w:r>
      <w:r>
        <w:rPr>
          <w:sz w:val="22"/>
        </w:rPr>
        <w:t>, over an entire semester. After about the sixth week of the course, you could reserve one session per week for the simulation.</w:t>
      </w:r>
    </w:p>
    <w:p w14:paraId="51AFA8E3" w14:textId="77777777" w:rsidR="006317C6" w:rsidRDefault="006317C6" w:rsidP="006317C6">
      <w:pPr>
        <w:ind w:firstLine="720"/>
        <w:rPr>
          <w:sz w:val="22"/>
        </w:rPr>
      </w:pPr>
    </w:p>
    <w:p w14:paraId="5AEEFCDB" w14:textId="5C0BFED1" w:rsidR="006317C6" w:rsidRDefault="006317C6" w:rsidP="006317C6">
      <w:pPr>
        <w:ind w:firstLine="720"/>
      </w:pPr>
      <w:r>
        <w:rPr>
          <w:sz w:val="22"/>
        </w:rPr>
        <w:t xml:space="preserve">This approach has the advantage of giving you numerous examples to draw on as you are presenting materials. Students will certainly volunteer examples from their own simulation experiences and they will be able to teach each other fundamental course content. The main disadvantage of the lab approach is that the simulation has a tendency to </w:t>
      </w:r>
      <w:r w:rsidR="005A6C5F">
        <w:rPr>
          <w:sz w:val="22"/>
        </w:rPr>
        <w:t xml:space="preserve">just </w:t>
      </w:r>
      <w:r>
        <w:rPr>
          <w:sz w:val="22"/>
        </w:rPr>
        <w:t xml:space="preserve">creep into non-simulation class activities. If you use the laboratory approach, you must make it </w:t>
      </w:r>
      <w:r w:rsidR="005A6C5F">
        <w:rPr>
          <w:sz w:val="22"/>
        </w:rPr>
        <w:t xml:space="preserve">very </w:t>
      </w:r>
      <w:r>
        <w:rPr>
          <w:sz w:val="22"/>
        </w:rPr>
        <w:t xml:space="preserve">clear that lecture/discussion time must be used for that purpose and that </w:t>
      </w:r>
      <w:r w:rsidR="005A6C5F">
        <w:rPr>
          <w:sz w:val="22"/>
        </w:rPr>
        <w:t xml:space="preserve">your </w:t>
      </w:r>
      <w:r>
        <w:rPr>
          <w:sz w:val="22"/>
        </w:rPr>
        <w:t>students should do their negotiating out of class.</w:t>
      </w:r>
    </w:p>
    <w:p w14:paraId="1D674915" w14:textId="77777777" w:rsidR="006317C6" w:rsidRDefault="006317C6" w:rsidP="006317C6">
      <w:pPr>
        <w:jc w:val="center"/>
        <w:rPr>
          <w:b/>
          <w:bCs/>
          <w:sz w:val="32"/>
        </w:rPr>
      </w:pPr>
      <w:r>
        <w:rPr>
          <w:rFonts w:ascii="Times New Roman" w:hAnsi="Times New Roman" w:cs="Times New Roman"/>
          <w:szCs w:val="24"/>
        </w:rPr>
        <w:br w:type="page"/>
      </w:r>
      <w:r>
        <w:rPr>
          <w:b/>
          <w:bCs/>
          <w:sz w:val="32"/>
        </w:rPr>
        <w:lastRenderedPageBreak/>
        <w:t>Chapter Five</w:t>
      </w:r>
    </w:p>
    <w:p w14:paraId="1E6B7735" w14:textId="77777777" w:rsidR="006317C6" w:rsidRDefault="006317C6" w:rsidP="006317C6"/>
    <w:p w14:paraId="1BC8F829" w14:textId="77777777" w:rsidR="006317C6" w:rsidRDefault="006317C6" w:rsidP="006317C6">
      <w:pPr>
        <w:pStyle w:val="Heading4"/>
        <w:rPr>
          <w:rFonts w:ascii="Arial" w:hAnsi="Arial"/>
          <w:bCs w:val="0"/>
        </w:rPr>
      </w:pPr>
      <w:r>
        <w:rPr>
          <w:rFonts w:ascii="Arial" w:hAnsi="Arial"/>
          <w:bCs w:val="0"/>
        </w:rPr>
        <w:t>Introducing the Simulation to Participants</w:t>
      </w:r>
    </w:p>
    <w:p w14:paraId="07E4F073" w14:textId="77777777" w:rsidR="006317C6" w:rsidRDefault="006317C6" w:rsidP="006317C6">
      <w:pPr>
        <w:jc w:val="center"/>
      </w:pPr>
    </w:p>
    <w:p w14:paraId="74E91E0D" w14:textId="77777777" w:rsidR="006317C6" w:rsidRDefault="006317C6" w:rsidP="006317C6">
      <w:pPr>
        <w:jc w:val="center"/>
      </w:pPr>
    </w:p>
    <w:p w14:paraId="2E32D45B" w14:textId="77777777" w:rsidR="006317C6" w:rsidRDefault="006317C6" w:rsidP="006317C6">
      <w:pPr>
        <w:pStyle w:val="Heading4"/>
        <w:ind w:firstLine="720"/>
        <w:jc w:val="left"/>
        <w:rPr>
          <w:b w:val="0"/>
          <w:sz w:val="22"/>
        </w:rPr>
      </w:pPr>
      <w:r>
        <w:rPr>
          <w:rFonts w:ascii="Arial" w:hAnsi="Arial"/>
          <w:bCs w:val="0"/>
          <w:sz w:val="22"/>
        </w:rPr>
        <w:t>The Game of Politics</w:t>
      </w:r>
      <w:r>
        <w:rPr>
          <w:rFonts w:ascii="Arial" w:hAnsi="Arial"/>
          <w:b w:val="0"/>
          <w:sz w:val="16"/>
          <w:vertAlign w:val="superscript"/>
        </w:rPr>
        <w:sym w:font="Symbol" w:char="F0D3"/>
      </w:r>
      <w:r>
        <w:rPr>
          <w:rFonts w:ascii="Arial" w:hAnsi="Arial"/>
          <w:sz w:val="22"/>
        </w:rPr>
        <w:t xml:space="preserve"> </w:t>
      </w:r>
      <w:r>
        <w:rPr>
          <w:rFonts w:ascii="Arial" w:hAnsi="Arial"/>
          <w:b w:val="0"/>
          <w:bCs w:val="0"/>
          <w:sz w:val="22"/>
        </w:rPr>
        <w:t>macro simulation need not be thrust at participants abruptly. Rather, you might want to expose players to this experience in a leisurely manner. Such a casual, yet systematic, approach will both allay participants’ fears and take advantage of their curiosity.</w:t>
      </w:r>
    </w:p>
    <w:p w14:paraId="6F0975CE" w14:textId="77777777" w:rsidR="006317C6" w:rsidRDefault="006317C6" w:rsidP="006317C6">
      <w:pPr>
        <w:rPr>
          <w:sz w:val="22"/>
        </w:rPr>
      </w:pPr>
    </w:p>
    <w:p w14:paraId="58F95C5E" w14:textId="77777777" w:rsidR="006317C6" w:rsidRDefault="006317C6" w:rsidP="006317C6">
      <w:pPr>
        <w:ind w:firstLine="720"/>
        <w:rPr>
          <w:sz w:val="22"/>
        </w:rPr>
      </w:pPr>
      <w:r>
        <w:rPr>
          <w:sz w:val="22"/>
        </w:rPr>
        <w:t>If you are using the macro simulation in a class, introduce the players to the simulation early in your course—preferably on the first day. You might want to take a few moments to explain that your class will be somewhat different than a traditional Political Science class. You can tell your students that you have chosen this game because you believe people learn by doing, not just by reading, listening and viewing. You could mention that each of the students will be involved in choosing and assuming a significant political role. It would be helpful on this first exposure to note the type of roles (legislative, executive, judicial and media) that exist in the simulation.</w:t>
      </w:r>
    </w:p>
    <w:p w14:paraId="715957CA" w14:textId="77777777" w:rsidR="006317C6" w:rsidRDefault="006317C6" w:rsidP="006317C6">
      <w:pPr>
        <w:rPr>
          <w:sz w:val="22"/>
        </w:rPr>
      </w:pPr>
    </w:p>
    <w:p w14:paraId="0B89D1D4" w14:textId="42863630" w:rsidR="006317C6" w:rsidRDefault="006317C6" w:rsidP="006317C6">
      <w:pPr>
        <w:pStyle w:val="BodyTextIndent"/>
        <w:rPr>
          <w:sz w:val="22"/>
        </w:rPr>
      </w:pPr>
      <w:r>
        <w:rPr>
          <w:sz w:val="22"/>
        </w:rPr>
        <w:t xml:space="preserve">Some of your students are bound to feel a little apprehensive when confronted with such a nontraditional approach to learning. You can acknowledge that some of them might be a little uneasy. Consider suggesting that past experience has demonstrated that even the </w:t>
      </w:r>
      <w:r w:rsidR="0015655F">
        <w:rPr>
          <w:sz w:val="22"/>
        </w:rPr>
        <w:t xml:space="preserve">very </w:t>
      </w:r>
      <w:r>
        <w:rPr>
          <w:sz w:val="22"/>
        </w:rPr>
        <w:t>most confirmed introverts do appreciate the simulation and find it educationally rewarding. You might want to assure your students that you are willing to help them if they have difficulty adjusting to this new mode of learning.</w:t>
      </w:r>
    </w:p>
    <w:p w14:paraId="414365CB" w14:textId="77777777" w:rsidR="006317C6" w:rsidRDefault="006317C6" w:rsidP="006317C6">
      <w:pPr>
        <w:rPr>
          <w:sz w:val="22"/>
        </w:rPr>
      </w:pPr>
    </w:p>
    <w:p w14:paraId="51A4E3ED" w14:textId="601EFF5B" w:rsidR="006317C6" w:rsidRDefault="006317C6" w:rsidP="006317C6">
      <w:pPr>
        <w:ind w:firstLine="720"/>
        <w:rPr>
          <w:sz w:val="22"/>
        </w:rPr>
      </w:pPr>
      <w:r>
        <w:rPr>
          <w:sz w:val="22"/>
        </w:rPr>
        <w:t>You can complete your introductory remarks by assigning the first chapter of</w:t>
      </w:r>
      <w:r>
        <w:rPr>
          <w:b/>
          <w:bCs/>
          <w:sz w:val="22"/>
        </w:rPr>
        <w:t xml:space="preserve"> </w:t>
      </w:r>
      <w:r>
        <w:rPr>
          <w:sz w:val="22"/>
        </w:rPr>
        <w:t xml:space="preserve">the </w:t>
      </w:r>
      <w:r>
        <w:rPr>
          <w:i/>
          <w:iCs/>
          <w:sz w:val="22"/>
        </w:rPr>
        <w:t>Participant’s Manual—</w:t>
      </w:r>
      <w:r>
        <w:rPr>
          <w:sz w:val="22"/>
        </w:rPr>
        <w:t xml:space="preserve">“Serious Games: a Creative Way to Learn.” This chapter will reinforce your remarks and get them interested in the simulation. After you have assigned that chapter, you should probably wait a few days for feedback. Be prepared to reassure a few reluctant students that this simulation will not harm them. You might want to suggest that they should try it before panicking and you might underscore your willingness to help them. It also might be helpful to refer them to the website for the simulation. </w:t>
      </w:r>
      <w:r w:rsidR="0015655F">
        <w:rPr>
          <w:sz w:val="22"/>
        </w:rPr>
        <w:t>It is at</w:t>
      </w:r>
      <w:r>
        <w:rPr>
          <w:sz w:val="22"/>
        </w:rPr>
        <w:t xml:space="preserve"> </w:t>
      </w:r>
      <w:hyperlink r:id="rId10" w:history="1">
        <w:r>
          <w:rPr>
            <w:rStyle w:val="Hyperlink"/>
            <w:sz w:val="22"/>
          </w:rPr>
          <w:t>www.gameofpolitics.com</w:t>
        </w:r>
      </w:hyperlink>
      <w:r>
        <w:rPr>
          <w:sz w:val="22"/>
        </w:rPr>
        <w:t>. Ask them to pay particular attention to the Evaluations part, where they can see what other participants have written about the simulation.</w:t>
      </w:r>
    </w:p>
    <w:p w14:paraId="3DC8EA5E" w14:textId="77777777" w:rsidR="006317C6" w:rsidRDefault="006317C6" w:rsidP="006317C6">
      <w:pPr>
        <w:rPr>
          <w:sz w:val="22"/>
        </w:rPr>
      </w:pPr>
    </w:p>
    <w:p w14:paraId="5FD3E7DF" w14:textId="77777777" w:rsidR="006317C6" w:rsidRDefault="006317C6" w:rsidP="006317C6">
      <w:pPr>
        <w:ind w:firstLine="720"/>
      </w:pPr>
      <w:r>
        <w:rPr>
          <w:sz w:val="22"/>
        </w:rPr>
        <w:t>From another perspective, you should encourage those students who are eager to know more about the game. You might want to applaud their enthusiasm and take care to reinforce their excitement. You could allow these students to become models for the more apprehensive students.</w:t>
      </w:r>
    </w:p>
    <w:p w14:paraId="5F733A0A" w14:textId="77777777" w:rsidR="006317C6" w:rsidRDefault="006317C6" w:rsidP="006317C6">
      <w:pPr>
        <w:jc w:val="center"/>
        <w:rPr>
          <w:b/>
          <w:bCs/>
          <w:sz w:val="32"/>
        </w:rPr>
      </w:pPr>
      <w:r>
        <w:rPr>
          <w:rFonts w:ascii="Times New Roman" w:hAnsi="Times New Roman" w:cs="Times New Roman"/>
          <w:szCs w:val="24"/>
        </w:rPr>
        <w:br w:type="page"/>
      </w:r>
      <w:r>
        <w:rPr>
          <w:b/>
          <w:bCs/>
          <w:sz w:val="32"/>
        </w:rPr>
        <w:lastRenderedPageBreak/>
        <w:t>Chapter Six</w:t>
      </w:r>
    </w:p>
    <w:p w14:paraId="62867E47" w14:textId="77777777" w:rsidR="006317C6" w:rsidRDefault="006317C6" w:rsidP="006317C6"/>
    <w:p w14:paraId="5CA7522B" w14:textId="77777777" w:rsidR="006317C6" w:rsidRDefault="006317C6" w:rsidP="006317C6">
      <w:pPr>
        <w:pStyle w:val="Heading4"/>
        <w:rPr>
          <w:rFonts w:ascii="Arial" w:hAnsi="Arial"/>
          <w:bCs w:val="0"/>
        </w:rPr>
      </w:pPr>
      <w:r>
        <w:rPr>
          <w:rFonts w:ascii="Arial" w:hAnsi="Arial"/>
          <w:bCs w:val="0"/>
        </w:rPr>
        <w:t>Assigning Roles</w:t>
      </w:r>
    </w:p>
    <w:p w14:paraId="1A081670" w14:textId="77777777" w:rsidR="006317C6" w:rsidRDefault="006317C6" w:rsidP="006317C6">
      <w:pPr>
        <w:jc w:val="center"/>
      </w:pPr>
    </w:p>
    <w:p w14:paraId="43517FDC" w14:textId="77777777" w:rsidR="006317C6" w:rsidRDefault="006317C6" w:rsidP="006317C6">
      <w:pPr>
        <w:ind w:firstLine="720"/>
        <w:rPr>
          <w:sz w:val="22"/>
        </w:rPr>
      </w:pPr>
      <w:r>
        <w:rPr>
          <w:sz w:val="22"/>
        </w:rPr>
        <w:t xml:space="preserve">For about two weeks after you first introduce the macro simulation, you might want to develop a climate of curiosity.  It is then proper to assign additional reading.  At this stage, you might want to ask participants to examine Chapter two of the </w:t>
      </w:r>
      <w:r>
        <w:rPr>
          <w:i/>
          <w:iCs/>
          <w:sz w:val="22"/>
        </w:rPr>
        <w:t>Participant’s Manual</w:t>
      </w:r>
      <w:r>
        <w:rPr>
          <w:sz w:val="22"/>
        </w:rPr>
        <w:t xml:space="preserve">. You could also ask the participants to skim through the roles or biographies in Appendix A of the </w:t>
      </w:r>
      <w:r>
        <w:rPr>
          <w:i/>
          <w:iCs/>
          <w:sz w:val="22"/>
        </w:rPr>
        <w:t>Participant’s Manual</w:t>
      </w:r>
      <w:r>
        <w:rPr>
          <w:sz w:val="22"/>
        </w:rPr>
        <w:t>.  You can make this a two- or three-week reading assignment.  This reading is not difficult and can be done along with other course materials of your choosing.</w:t>
      </w:r>
    </w:p>
    <w:p w14:paraId="28A2E51A" w14:textId="77777777" w:rsidR="006317C6" w:rsidRDefault="006317C6" w:rsidP="006317C6">
      <w:pPr>
        <w:ind w:firstLine="720"/>
        <w:rPr>
          <w:sz w:val="22"/>
        </w:rPr>
      </w:pPr>
    </w:p>
    <w:p w14:paraId="0C3BE98B" w14:textId="337B6CC3" w:rsidR="006317C6" w:rsidRDefault="006317C6" w:rsidP="006317C6">
      <w:pPr>
        <w:ind w:firstLine="720"/>
        <w:rPr>
          <w:sz w:val="22"/>
        </w:rPr>
      </w:pPr>
      <w:r>
        <w:rPr>
          <w:sz w:val="22"/>
        </w:rPr>
        <w:t xml:space="preserve">One of the </w:t>
      </w:r>
      <w:r w:rsidR="0062484A">
        <w:rPr>
          <w:sz w:val="22"/>
        </w:rPr>
        <w:t xml:space="preserve">very </w:t>
      </w:r>
      <w:r>
        <w:rPr>
          <w:sz w:val="22"/>
        </w:rPr>
        <w:t xml:space="preserve">first things that you need to do in order to assign roles is determine </w:t>
      </w:r>
      <w:r w:rsidR="0062484A">
        <w:rPr>
          <w:sz w:val="22"/>
        </w:rPr>
        <w:t>the</w:t>
      </w:r>
      <w:r>
        <w:rPr>
          <w:sz w:val="22"/>
        </w:rPr>
        <w:t xml:space="preserve"> maximum number of participants that you expect to have in the simulation.  </w:t>
      </w:r>
      <w:r w:rsidR="0062484A">
        <w:rPr>
          <w:sz w:val="22"/>
        </w:rPr>
        <w:t xml:space="preserve">A </w:t>
      </w:r>
      <w:r>
        <w:rPr>
          <w:sz w:val="22"/>
        </w:rPr>
        <w:t>basic simulation is designed to handle from 21-60 participants; however, if you</w:t>
      </w:r>
      <w:r w:rsidR="007111EC">
        <w:rPr>
          <w:sz w:val="22"/>
        </w:rPr>
        <w:t xml:space="preserve"> </w:t>
      </w:r>
      <w:r>
        <w:rPr>
          <w:sz w:val="22"/>
        </w:rPr>
        <w:t xml:space="preserve">include the </w:t>
      </w:r>
      <w:r>
        <w:rPr>
          <w:i/>
          <w:iCs/>
          <w:sz w:val="22"/>
        </w:rPr>
        <w:t>Supreme Court Module</w:t>
      </w:r>
      <w:r>
        <w:rPr>
          <w:sz w:val="22"/>
        </w:rPr>
        <w:t xml:space="preserve"> then the simulation will handle from 28-75 participants.</w:t>
      </w:r>
    </w:p>
    <w:p w14:paraId="717B3DD4" w14:textId="77777777" w:rsidR="006317C6" w:rsidRDefault="006317C6" w:rsidP="006317C6">
      <w:pPr>
        <w:rPr>
          <w:sz w:val="22"/>
        </w:rPr>
      </w:pPr>
    </w:p>
    <w:tbl>
      <w:tblPr>
        <w:tblpPr w:leftFromText="180" w:rightFromText="180" w:vertAnchor="text" w:tblpY="1"/>
        <w:tblOverlap w:val="neve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tblGrid>
      <w:tr w:rsidR="006317C6" w14:paraId="50D691C0" w14:textId="77777777" w:rsidTr="006317C6">
        <w:tc>
          <w:tcPr>
            <w:tcW w:w="8856" w:type="dxa"/>
            <w:tcBorders>
              <w:top w:val="single" w:sz="4" w:space="0" w:color="auto"/>
              <w:left w:val="single" w:sz="4" w:space="0" w:color="auto"/>
              <w:bottom w:val="single" w:sz="4" w:space="0" w:color="auto"/>
              <w:right w:val="single" w:sz="4" w:space="0" w:color="auto"/>
            </w:tcBorders>
          </w:tcPr>
          <w:p w14:paraId="1FFFE108" w14:textId="77777777" w:rsidR="006317C6" w:rsidRDefault="006317C6">
            <w:pPr>
              <w:pStyle w:val="Heading1"/>
              <w:jc w:val="center"/>
            </w:pPr>
            <w:r>
              <w:t>For 15-20 Participants</w:t>
            </w:r>
          </w:p>
          <w:p w14:paraId="3668C2DA" w14:textId="77777777" w:rsidR="006317C6" w:rsidRDefault="006317C6">
            <w:pPr>
              <w:rPr>
                <w:sz w:val="22"/>
              </w:rPr>
            </w:pPr>
          </w:p>
          <w:p w14:paraId="3179FAB1" w14:textId="77777777" w:rsidR="005C3191" w:rsidRDefault="006317C6">
            <w:pPr>
              <w:pStyle w:val="BodyText"/>
            </w:pPr>
            <w:r>
              <w:t xml:space="preserve">Although the simulation is designed for 21 </w:t>
            </w:r>
            <w:r w:rsidR="0028691A">
              <w:t xml:space="preserve">up </w:t>
            </w:r>
            <w:r>
              <w:t>to 75 participants, it is possible to run it with a minimum size from 15</w:t>
            </w:r>
            <w:r w:rsidR="005C3191">
              <w:t xml:space="preserve"> up to </w:t>
            </w:r>
            <w:r>
              <w:t>20 players by eliminating External Matters Committee in each house.  Assign as many roles as you need to fill in the following order:</w:t>
            </w:r>
          </w:p>
          <w:p w14:paraId="6C0801F4" w14:textId="5F8CA3EF" w:rsidR="006317C6" w:rsidRDefault="006317C6">
            <w:pPr>
              <w:pStyle w:val="BodyText"/>
            </w:pPr>
            <w:r>
              <w:t xml:space="preserve"> (1)</w:t>
            </w:r>
            <w:r w:rsidR="005C3191">
              <w:t xml:space="preserve"> </w:t>
            </w:r>
            <w:r>
              <w:t>Estorian, (2)</w:t>
            </w:r>
            <w:r w:rsidR="005C3191">
              <w:t xml:space="preserve"> </w:t>
            </w:r>
            <w:r>
              <w:t>Millworth,  (3)</w:t>
            </w:r>
            <w:r w:rsidR="005C3191">
              <w:t xml:space="preserve"> </w:t>
            </w:r>
            <w:r>
              <w:t>Rourke, (4)</w:t>
            </w:r>
            <w:r w:rsidR="005C3191">
              <w:t xml:space="preserve"> </w:t>
            </w:r>
            <w:r>
              <w:t>Gomez, (5)</w:t>
            </w:r>
            <w:r w:rsidR="005C3191">
              <w:t xml:space="preserve"> </w:t>
            </w:r>
            <w:r>
              <w:t>Villary, (6)</w:t>
            </w:r>
            <w:r w:rsidR="005C3191">
              <w:t xml:space="preserve"> </w:t>
            </w:r>
            <w:r>
              <w:t>Yarmolinski, (7)</w:t>
            </w:r>
            <w:r w:rsidR="005C3191">
              <w:t xml:space="preserve"> </w:t>
            </w:r>
            <w:r>
              <w:t>Williams, (8)</w:t>
            </w:r>
            <w:r w:rsidR="005C3191">
              <w:t xml:space="preserve"> </w:t>
            </w:r>
            <w:r>
              <w:t>Zarkasian,  (9)</w:t>
            </w:r>
            <w:r w:rsidR="005C3191">
              <w:t xml:space="preserve"> </w:t>
            </w:r>
            <w:r>
              <w:t>Simon, (10)</w:t>
            </w:r>
            <w:r w:rsidR="005C3191">
              <w:t xml:space="preserve"> </w:t>
            </w:r>
            <w:r>
              <w:t>Avery, (11)</w:t>
            </w:r>
            <w:r w:rsidR="005C3191">
              <w:t xml:space="preserve"> </w:t>
            </w:r>
            <w:r>
              <w:t>Inglassi, (12)</w:t>
            </w:r>
            <w:r w:rsidR="005C3191">
              <w:t xml:space="preserve"> </w:t>
            </w:r>
            <w:r>
              <w:t>Tracey, (13)</w:t>
            </w:r>
            <w:r w:rsidR="005C3191">
              <w:t xml:space="preserve"> </w:t>
            </w:r>
            <w:r>
              <w:t>Ogura, (14)</w:t>
            </w:r>
            <w:r w:rsidR="005C3191">
              <w:t xml:space="preserve"> </w:t>
            </w:r>
            <w:r>
              <w:t>Meyers, (15)</w:t>
            </w:r>
            <w:r w:rsidR="005C3191">
              <w:t xml:space="preserve"> </w:t>
            </w:r>
            <w:r>
              <w:t>Reese, (16</w:t>
            </w:r>
            <w:r w:rsidR="005C3191">
              <w:t xml:space="preserve"> </w:t>
            </w:r>
            <w:r>
              <w:t>)DeWitt, (17)</w:t>
            </w:r>
            <w:r w:rsidR="005C3191">
              <w:t xml:space="preserve"> </w:t>
            </w:r>
            <w:r>
              <w:t>Ferguson (18)</w:t>
            </w:r>
            <w:r w:rsidR="005C3191">
              <w:t xml:space="preserve"> </w:t>
            </w:r>
            <w:r>
              <w:t>Frock (19)</w:t>
            </w:r>
            <w:r w:rsidR="005C3191">
              <w:t xml:space="preserve"> </w:t>
            </w:r>
            <w:r>
              <w:t>Kelvey and (20)</w:t>
            </w:r>
            <w:r w:rsidR="005C3191">
              <w:t xml:space="preserve"> </w:t>
            </w:r>
            <w:r>
              <w:t>Olney.  Use the large-size Story Lines to give you plenty of constituency and wildcard items (just discard unneeded items).</w:t>
            </w:r>
          </w:p>
          <w:p w14:paraId="0A3FE8E7" w14:textId="77777777" w:rsidR="006317C6" w:rsidRDefault="006317C6">
            <w:pPr>
              <w:rPr>
                <w:sz w:val="22"/>
              </w:rPr>
            </w:pPr>
          </w:p>
        </w:tc>
      </w:tr>
    </w:tbl>
    <w:p w14:paraId="52A2568E" w14:textId="0C78B829" w:rsidR="006317C6" w:rsidRDefault="006317C6" w:rsidP="006317C6">
      <w:pPr>
        <w:ind w:firstLine="720"/>
        <w:rPr>
          <w:sz w:val="22"/>
        </w:rPr>
      </w:pPr>
      <w:r>
        <w:rPr>
          <w:sz w:val="22"/>
        </w:rPr>
        <w:t>In its simplest version, you would assign the Supreme Court decisions to yourself</w:t>
      </w:r>
      <w:r w:rsidR="0028691A">
        <w:rPr>
          <w:sz w:val="22"/>
        </w:rPr>
        <w:t xml:space="preserve"> or </w:t>
      </w:r>
      <w:r>
        <w:rPr>
          <w:sz w:val="22"/>
        </w:rPr>
        <w:t>a colleague or one of the participants (without the knowledge of the other participants).  In</w:t>
      </w:r>
      <w:r w:rsidR="0028691A">
        <w:rPr>
          <w:sz w:val="22"/>
        </w:rPr>
        <w:t xml:space="preserve"> the most</w:t>
      </w:r>
      <w:r>
        <w:rPr>
          <w:sz w:val="22"/>
        </w:rPr>
        <w:t xml:space="preserve"> enhanced version, you will need to set aside </w:t>
      </w:r>
      <w:r w:rsidR="0028691A">
        <w:rPr>
          <w:sz w:val="22"/>
        </w:rPr>
        <w:t xml:space="preserve">the </w:t>
      </w:r>
      <w:r>
        <w:rPr>
          <w:sz w:val="22"/>
        </w:rPr>
        <w:t xml:space="preserve">7, 9, 11,13 or 15 slots, depending on your needs, for assignments to the </w:t>
      </w:r>
      <w:r>
        <w:rPr>
          <w:i/>
          <w:iCs/>
          <w:sz w:val="22"/>
        </w:rPr>
        <w:t>Supreme Court Module</w:t>
      </w:r>
      <w:r>
        <w:rPr>
          <w:sz w:val="22"/>
        </w:rPr>
        <w:t xml:space="preserve"> before you move on.  This module is available in Appendix J of this manual.  </w:t>
      </w:r>
      <w:r w:rsidR="0028691A">
        <w:rPr>
          <w:sz w:val="22"/>
        </w:rPr>
        <w:t>S</w:t>
      </w:r>
      <w:r>
        <w:rPr>
          <w:sz w:val="22"/>
        </w:rPr>
        <w:t xml:space="preserve">imply assign </w:t>
      </w:r>
      <w:r w:rsidR="0028691A">
        <w:rPr>
          <w:sz w:val="22"/>
        </w:rPr>
        <w:t>these participants</w:t>
      </w:r>
      <w:r>
        <w:rPr>
          <w:sz w:val="22"/>
        </w:rPr>
        <w:t xml:space="preserve"> to those roles depending on the </w:t>
      </w:r>
      <w:r w:rsidR="0028691A">
        <w:rPr>
          <w:sz w:val="22"/>
        </w:rPr>
        <w:t xml:space="preserve">total </w:t>
      </w:r>
      <w:r>
        <w:rPr>
          <w:sz w:val="22"/>
        </w:rPr>
        <w:t xml:space="preserve">number of participants you can afford to allocate to the </w:t>
      </w:r>
      <w:r>
        <w:rPr>
          <w:i/>
          <w:iCs/>
          <w:sz w:val="22"/>
        </w:rPr>
        <w:t>Supreme Court Module.</w:t>
      </w:r>
      <w:r>
        <w:rPr>
          <w:sz w:val="22"/>
        </w:rPr>
        <w:t xml:space="preserve">  </w:t>
      </w:r>
    </w:p>
    <w:p w14:paraId="38DF5D54" w14:textId="77777777" w:rsidR="006317C6" w:rsidRDefault="006317C6" w:rsidP="006317C6">
      <w:pPr>
        <w:rPr>
          <w:sz w:val="22"/>
        </w:rPr>
      </w:pPr>
    </w:p>
    <w:p w14:paraId="6C0C2DE3" w14:textId="342D0EAD" w:rsidR="006317C6" w:rsidRDefault="006317C6" w:rsidP="006317C6">
      <w:pPr>
        <w:ind w:firstLine="720"/>
        <w:rPr>
          <w:sz w:val="22"/>
        </w:rPr>
      </w:pPr>
      <w:r>
        <w:rPr>
          <w:sz w:val="22"/>
        </w:rPr>
        <w:t xml:space="preserve">You can then examine a copy of the </w:t>
      </w:r>
      <w:r>
        <w:rPr>
          <w:i/>
          <w:iCs/>
          <w:sz w:val="22"/>
        </w:rPr>
        <w:t>Role Assignment Order</w:t>
      </w:r>
      <w:r>
        <w:rPr>
          <w:sz w:val="22"/>
        </w:rPr>
        <w:t xml:space="preserve"> (Appendix A of this manual) to see exactly which roles you will be using in the simulation.  </w:t>
      </w:r>
      <w:r w:rsidR="00E15278">
        <w:rPr>
          <w:sz w:val="22"/>
        </w:rPr>
        <w:t>Using</w:t>
      </w:r>
      <w:r>
        <w:rPr>
          <w:sz w:val="22"/>
        </w:rPr>
        <w:t xml:space="preserve"> th</w:t>
      </w:r>
      <w:r w:rsidR="00E15278">
        <w:rPr>
          <w:sz w:val="22"/>
        </w:rPr>
        <w:t>is</w:t>
      </w:r>
      <w:r>
        <w:rPr>
          <w:sz w:val="22"/>
        </w:rPr>
        <w:t xml:space="preserve"> </w:t>
      </w:r>
      <w:r>
        <w:rPr>
          <w:i/>
          <w:iCs/>
          <w:sz w:val="22"/>
        </w:rPr>
        <w:t>Role Assignment Order</w:t>
      </w:r>
      <w:r>
        <w:rPr>
          <w:sz w:val="22"/>
        </w:rPr>
        <w:t xml:space="preserve"> document, circle the number that you expect to participate in the basic simulation.  Also, circle the number on the appropriate </w:t>
      </w:r>
      <w:r>
        <w:rPr>
          <w:i/>
          <w:iCs/>
          <w:sz w:val="22"/>
        </w:rPr>
        <w:t>Supreme Court Module</w:t>
      </w:r>
      <w:r>
        <w:rPr>
          <w:sz w:val="22"/>
        </w:rPr>
        <w:t xml:space="preserve"> section if that applies. The two numbers should equal the total number that will be participating in the simulation.</w:t>
      </w:r>
    </w:p>
    <w:p w14:paraId="2A495D85" w14:textId="77777777" w:rsidR="006317C6" w:rsidRDefault="006317C6" w:rsidP="006317C6">
      <w:pPr>
        <w:rPr>
          <w:sz w:val="22"/>
        </w:rPr>
      </w:pPr>
    </w:p>
    <w:p w14:paraId="5B957B20" w14:textId="77777777" w:rsidR="006317C6" w:rsidRDefault="006317C6" w:rsidP="006317C6">
      <w:pPr>
        <w:ind w:firstLine="720"/>
        <w:rPr>
          <w:sz w:val="22"/>
        </w:rPr>
      </w:pPr>
      <w:r>
        <w:rPr>
          <w:sz w:val="22"/>
        </w:rPr>
        <w:t xml:space="preserve">Also, you might copy the </w:t>
      </w:r>
      <w:r>
        <w:rPr>
          <w:i/>
          <w:iCs/>
          <w:sz w:val="22"/>
        </w:rPr>
        <w:t>Role Assignment Order</w:t>
      </w:r>
      <w:r>
        <w:rPr>
          <w:sz w:val="22"/>
        </w:rPr>
        <w:t xml:space="preserve"> document for the participants and inform them that they should go to the biographies and make a check mark next to each of the roles up through the highest number(s) on the </w:t>
      </w:r>
      <w:r>
        <w:rPr>
          <w:i/>
          <w:iCs/>
          <w:sz w:val="22"/>
        </w:rPr>
        <w:t>Role Assignment Order</w:t>
      </w:r>
      <w:r>
        <w:rPr>
          <w:sz w:val="22"/>
        </w:rPr>
        <w:t xml:space="preserve"> sheet.  </w:t>
      </w:r>
    </w:p>
    <w:p w14:paraId="10A1633A" w14:textId="77777777" w:rsidR="006317C6" w:rsidRDefault="006317C6" w:rsidP="006317C6">
      <w:pPr>
        <w:rPr>
          <w:sz w:val="22"/>
        </w:rPr>
      </w:pPr>
    </w:p>
    <w:p w14:paraId="33D435C5" w14:textId="07E9AB72" w:rsidR="006317C6" w:rsidRDefault="006317C6" w:rsidP="00E15278">
      <w:pPr>
        <w:ind w:firstLine="720"/>
        <w:rPr>
          <w:sz w:val="22"/>
        </w:rPr>
      </w:pPr>
      <w:r>
        <w:rPr>
          <w:sz w:val="22"/>
        </w:rPr>
        <w:t>When assigning Chapter Two and the roles, you might want to inform participants that they have an additional small assignment based on this reading.  Th</w:t>
      </w:r>
      <w:r w:rsidR="00E15278">
        <w:rPr>
          <w:sz w:val="22"/>
        </w:rPr>
        <w:t xml:space="preserve">e </w:t>
      </w:r>
      <w:r>
        <w:rPr>
          <w:sz w:val="22"/>
        </w:rPr>
        <w:t xml:space="preserve">assignment is to complete the </w:t>
      </w:r>
      <w:r>
        <w:rPr>
          <w:i/>
          <w:iCs/>
          <w:sz w:val="22"/>
        </w:rPr>
        <w:t>Profile and Preference Questions</w:t>
      </w:r>
      <w:r>
        <w:rPr>
          <w:b/>
          <w:bCs/>
          <w:sz w:val="22"/>
        </w:rPr>
        <w:t xml:space="preserve"> </w:t>
      </w:r>
      <w:r>
        <w:rPr>
          <w:sz w:val="22"/>
        </w:rPr>
        <w:t xml:space="preserve">(Appendix B of this manual).  Make </w:t>
      </w:r>
      <w:r w:rsidR="00E15278">
        <w:rPr>
          <w:sz w:val="22"/>
        </w:rPr>
        <w:t xml:space="preserve">some </w:t>
      </w:r>
      <w:r>
        <w:rPr>
          <w:sz w:val="22"/>
        </w:rPr>
        <w:t xml:space="preserve">copies of this document ahead of time and distribute these copies to the participants.  On a specified day (for example, the fourth week of the course), ask participants to submit their answers to the </w:t>
      </w:r>
      <w:r>
        <w:rPr>
          <w:i/>
          <w:iCs/>
          <w:sz w:val="22"/>
        </w:rPr>
        <w:t>Profile and Preference Questions</w:t>
      </w:r>
      <w:r>
        <w:rPr>
          <w:sz w:val="22"/>
        </w:rPr>
        <w:t>.</w:t>
      </w:r>
    </w:p>
    <w:p w14:paraId="6F1F91DE" w14:textId="77777777" w:rsidR="006317C6" w:rsidRDefault="006317C6" w:rsidP="006317C6">
      <w:pPr>
        <w:ind w:firstLine="720"/>
        <w:rPr>
          <w:sz w:val="22"/>
        </w:rPr>
      </w:pPr>
      <w:r>
        <w:rPr>
          <w:sz w:val="22"/>
        </w:rPr>
        <w:lastRenderedPageBreak/>
        <w:t>The task of assigning participants to simulation roles can easily be misperceived as impossible.  I can assure you that it is a relatively simple and logical process.  All of the roles are quite flexible and can be played by anyone, no matter how shy.  If it happens that you place a participant in a role that the player cannot handle, the game will not collapse.  In fact, you will be pleasantly surprised at how the simulation adjusts itself, because a political vacuum has a way of being filled naturally.</w:t>
      </w:r>
    </w:p>
    <w:p w14:paraId="292BE08B" w14:textId="77777777" w:rsidR="006317C6" w:rsidRDefault="006317C6" w:rsidP="006317C6">
      <w:pPr>
        <w:rPr>
          <w:sz w:val="22"/>
        </w:rPr>
      </w:pPr>
    </w:p>
    <w:p w14:paraId="135207BF" w14:textId="346EF39E" w:rsidR="006317C6" w:rsidRDefault="006317C6" w:rsidP="006317C6">
      <w:pPr>
        <w:ind w:firstLine="720"/>
        <w:rPr>
          <w:sz w:val="22"/>
        </w:rPr>
      </w:pPr>
      <w:r>
        <w:rPr>
          <w:sz w:val="22"/>
        </w:rPr>
        <w:t xml:space="preserve">Then, you could survey the roles that will be assigned as well as the </w:t>
      </w:r>
      <w:r>
        <w:rPr>
          <w:i/>
          <w:iCs/>
          <w:sz w:val="22"/>
        </w:rPr>
        <w:t>Profile and Preference Questions</w:t>
      </w:r>
      <w:r>
        <w:rPr>
          <w:sz w:val="22"/>
        </w:rPr>
        <w:t xml:space="preserve"> that have been completed by your students.  Since these questions focus on participants’ self-perceptions and </w:t>
      </w:r>
      <w:r w:rsidR="00E15278">
        <w:rPr>
          <w:sz w:val="22"/>
        </w:rPr>
        <w:t xml:space="preserve">their </w:t>
      </w:r>
      <w:r>
        <w:rPr>
          <w:sz w:val="22"/>
        </w:rPr>
        <w:t>role inclinations, your task involves a simple matter of matching or sorting.  As you examine how players have placed themselv</w:t>
      </w:r>
      <w:r w:rsidR="00E15278">
        <w:rPr>
          <w:sz w:val="22"/>
        </w:rPr>
        <w:t>e</w:t>
      </w:r>
      <w:r>
        <w:rPr>
          <w:sz w:val="22"/>
        </w:rPr>
        <w:t xml:space="preserve">s, </w:t>
      </w:r>
      <w:r w:rsidR="00E15278">
        <w:rPr>
          <w:sz w:val="22"/>
        </w:rPr>
        <w:t xml:space="preserve">just </w:t>
      </w:r>
      <w:r>
        <w:rPr>
          <w:sz w:val="22"/>
        </w:rPr>
        <w:t>ask yourself whether they could play the roles as described.</w:t>
      </w:r>
    </w:p>
    <w:p w14:paraId="4CFFD64B" w14:textId="77777777" w:rsidR="006317C6" w:rsidRDefault="006317C6" w:rsidP="006317C6">
      <w:pPr>
        <w:rPr>
          <w:sz w:val="22"/>
        </w:rPr>
      </w:pPr>
    </w:p>
    <w:p w14:paraId="0DCCE606" w14:textId="2EF27D64" w:rsidR="006317C6" w:rsidRDefault="006317C6" w:rsidP="006317C6">
      <w:pPr>
        <w:ind w:firstLine="720"/>
        <w:rPr>
          <w:sz w:val="22"/>
        </w:rPr>
      </w:pPr>
      <w:r>
        <w:rPr>
          <w:sz w:val="22"/>
        </w:rPr>
        <w:t xml:space="preserve">Make a serious effort to place your most eager and articulate participants in the following roles:  Culpepper, Estorian, Meyers, Millworth, Rourke, Simon, Tracey and Villary. It is also advisable to assign other motivated students to the roles of Adamez, Avery, Eubank, Frock, Gomez, Inglassi, Kelvey, Kilpatrick, Litz, Ogura, Reese, Ruby, Unger, Williams, Yarmolinski and Young, depending on the size of your simulation.  Very shy players can be placed in other legislative roles, and perhaps assigned judicial responsibility.  If you use the </w:t>
      </w:r>
      <w:r>
        <w:rPr>
          <w:i/>
          <w:iCs/>
          <w:sz w:val="22"/>
        </w:rPr>
        <w:t>Supreme Court Module</w:t>
      </w:r>
      <w:r>
        <w:rPr>
          <w:sz w:val="22"/>
        </w:rPr>
        <w:t>, then, assign the more outgoing participants to attorney roles (Ballentine, Carruthers, Kirk, Quade, Rifkin and Wadowski) depending on module size.</w:t>
      </w:r>
    </w:p>
    <w:p w14:paraId="08A12171" w14:textId="77777777" w:rsidR="006317C6" w:rsidRDefault="006317C6" w:rsidP="006317C6">
      <w:pPr>
        <w:rPr>
          <w:sz w:val="22"/>
        </w:rPr>
      </w:pPr>
    </w:p>
    <w:p w14:paraId="288C9470" w14:textId="77777777" w:rsidR="006317C6" w:rsidRDefault="006317C6" w:rsidP="006317C6">
      <w:pPr>
        <w:ind w:firstLine="720"/>
        <w:rPr>
          <w:sz w:val="22"/>
        </w:rPr>
      </w:pPr>
      <w:r>
        <w:rPr>
          <w:sz w:val="22"/>
        </w:rPr>
        <w:t>Overall, the task of role assignment entails making choices based on participant preferences, your observations and your reading of the biographies.  You will see that the choices become rather obvious as you consider all of these factors.</w:t>
      </w:r>
    </w:p>
    <w:p w14:paraId="342762DB" w14:textId="77777777" w:rsidR="006317C6" w:rsidRDefault="006317C6" w:rsidP="006317C6">
      <w:pPr>
        <w:rPr>
          <w:sz w:val="22"/>
        </w:rPr>
      </w:pPr>
    </w:p>
    <w:p w14:paraId="6608410D" w14:textId="77777777" w:rsidR="006317C6" w:rsidRDefault="006317C6" w:rsidP="006317C6">
      <w:pPr>
        <w:ind w:firstLine="720"/>
        <w:rPr>
          <w:sz w:val="22"/>
        </w:rPr>
      </w:pPr>
      <w:r>
        <w:rPr>
          <w:sz w:val="22"/>
        </w:rPr>
        <w:t>An effective way to assign roles is to make two sets of index cards.  One set of cards has the name of each participant on an individual card.  The other set, using different colored ink, has the name of each simulation role along with the duties of the role.</w:t>
      </w:r>
    </w:p>
    <w:p w14:paraId="65B4733A" w14:textId="77777777" w:rsidR="006317C6" w:rsidRDefault="006317C6" w:rsidP="006317C6">
      <w:pPr>
        <w:rPr>
          <w:sz w:val="22"/>
        </w:rPr>
      </w:pPr>
    </w:p>
    <w:p w14:paraId="56B55A4D" w14:textId="068FEA7C" w:rsidR="006317C6" w:rsidRDefault="006317C6" w:rsidP="006317C6">
      <w:pPr>
        <w:ind w:firstLine="720"/>
        <w:rPr>
          <w:sz w:val="22"/>
        </w:rPr>
      </w:pPr>
      <w:r>
        <w:rPr>
          <w:sz w:val="22"/>
        </w:rPr>
        <w:t>I take this second set and arrange the</w:t>
      </w:r>
      <w:r w:rsidR="00E15278">
        <w:rPr>
          <w:sz w:val="22"/>
        </w:rPr>
        <w:t>se</w:t>
      </w:r>
      <w:r>
        <w:rPr>
          <w:sz w:val="22"/>
        </w:rPr>
        <w:t xml:space="preserve"> roles by </w:t>
      </w:r>
      <w:r w:rsidR="00E15278">
        <w:rPr>
          <w:sz w:val="22"/>
        </w:rPr>
        <w:t xml:space="preserve">the </w:t>
      </w:r>
      <w:r>
        <w:rPr>
          <w:sz w:val="22"/>
        </w:rPr>
        <w:t>type of institution: (1) Presidency, (2) each committee within the House, (3) each committee within the Senate and (4) the Court</w:t>
      </w:r>
      <w:r w:rsidR="00E15278">
        <w:rPr>
          <w:sz w:val="22"/>
        </w:rPr>
        <w:t xml:space="preserve"> and </w:t>
      </w:r>
      <w:r>
        <w:rPr>
          <w:sz w:val="22"/>
        </w:rPr>
        <w:t xml:space="preserve">Attorneys </w:t>
      </w:r>
      <w:r w:rsidR="00E15278">
        <w:rPr>
          <w:sz w:val="22"/>
        </w:rPr>
        <w:t xml:space="preserve">plus </w:t>
      </w:r>
      <w:r>
        <w:rPr>
          <w:sz w:val="22"/>
        </w:rPr>
        <w:t>(5) the media.  Then, using the Profile and Preference Questions, I match interests with roles and switch participants around until I have something that looks workable.</w:t>
      </w:r>
    </w:p>
    <w:p w14:paraId="06561AD6" w14:textId="77777777" w:rsidR="006317C6" w:rsidRDefault="006317C6" w:rsidP="006317C6">
      <w:pPr>
        <w:rPr>
          <w:sz w:val="22"/>
        </w:rPr>
      </w:pPr>
    </w:p>
    <w:p w14:paraId="30503592" w14:textId="4B1E4718" w:rsidR="006317C6" w:rsidRDefault="006317C6" w:rsidP="006317C6">
      <w:pPr>
        <w:ind w:firstLine="720"/>
        <w:rPr>
          <w:sz w:val="22"/>
        </w:rPr>
      </w:pPr>
      <w:r>
        <w:rPr>
          <w:sz w:val="22"/>
        </w:rPr>
        <w:t xml:space="preserve">You are ready to complete a copy of the </w:t>
      </w:r>
      <w:r>
        <w:rPr>
          <w:i/>
          <w:iCs/>
          <w:sz w:val="22"/>
        </w:rPr>
        <w:t>Preliminary Information on Role Assignments</w:t>
      </w:r>
      <w:r>
        <w:rPr>
          <w:sz w:val="22"/>
        </w:rPr>
        <w:t xml:space="preserve"> (Appendix C of this document).  This preliminary information document displays all 75 roles in the simulation.  Simply assign a different participant’s name to each of the roles that you are using.  After you have assigned every one that you are going to use, make enough copies for yourself and the simulation participants.</w:t>
      </w:r>
    </w:p>
    <w:p w14:paraId="1023F3DD" w14:textId="77777777" w:rsidR="006317C6" w:rsidRDefault="006317C6" w:rsidP="006317C6">
      <w:pPr>
        <w:rPr>
          <w:sz w:val="22"/>
        </w:rPr>
      </w:pPr>
    </w:p>
    <w:p w14:paraId="4E4F263F" w14:textId="77777777" w:rsidR="006317C6" w:rsidRDefault="006317C6" w:rsidP="006317C6">
      <w:pPr>
        <w:ind w:firstLine="720"/>
        <w:rPr>
          <w:sz w:val="22"/>
        </w:rPr>
      </w:pPr>
      <w:r>
        <w:rPr>
          <w:sz w:val="22"/>
        </w:rPr>
        <w:t xml:space="preserve">After you assign the roles, you might also prepare copies of the following documents for participants:(1) </w:t>
      </w:r>
      <w:r>
        <w:rPr>
          <w:i/>
          <w:iCs/>
          <w:sz w:val="22"/>
        </w:rPr>
        <w:t>Distribution of Roles</w:t>
      </w:r>
      <w:r>
        <w:rPr>
          <w:sz w:val="22"/>
        </w:rPr>
        <w:t xml:space="preserve">, (2) </w:t>
      </w:r>
      <w:r>
        <w:rPr>
          <w:i/>
          <w:iCs/>
          <w:sz w:val="22"/>
        </w:rPr>
        <w:t xml:space="preserve">Roles and Responsibilities </w:t>
      </w:r>
      <w:r>
        <w:rPr>
          <w:sz w:val="22"/>
        </w:rPr>
        <w:t xml:space="preserve">(which expands on Chapter Two of the </w:t>
      </w:r>
      <w:r>
        <w:rPr>
          <w:i/>
          <w:iCs/>
          <w:sz w:val="22"/>
        </w:rPr>
        <w:t>Participant’s</w:t>
      </w:r>
      <w:r>
        <w:rPr>
          <w:sz w:val="22"/>
        </w:rPr>
        <w:t xml:space="preserve"> </w:t>
      </w:r>
      <w:r>
        <w:rPr>
          <w:i/>
          <w:iCs/>
          <w:sz w:val="22"/>
        </w:rPr>
        <w:t>Manual</w:t>
      </w:r>
      <w:r>
        <w:rPr>
          <w:sz w:val="22"/>
        </w:rPr>
        <w:t xml:space="preserve">), (3) </w:t>
      </w:r>
      <w:r>
        <w:rPr>
          <w:i/>
          <w:iCs/>
          <w:sz w:val="22"/>
        </w:rPr>
        <w:t>Role Analysis</w:t>
      </w:r>
      <w:r>
        <w:rPr>
          <w:sz w:val="22"/>
        </w:rPr>
        <w:t xml:space="preserve">, (4) </w:t>
      </w:r>
      <w:r>
        <w:rPr>
          <w:i/>
          <w:iCs/>
          <w:sz w:val="22"/>
        </w:rPr>
        <w:t>Journal</w:t>
      </w:r>
      <w:r>
        <w:rPr>
          <w:b/>
          <w:bCs/>
          <w:sz w:val="22"/>
        </w:rPr>
        <w:t xml:space="preserve"> </w:t>
      </w:r>
      <w:r>
        <w:rPr>
          <w:sz w:val="22"/>
        </w:rPr>
        <w:t>(one for each participant for each session) (5</w:t>
      </w:r>
      <w:r>
        <w:rPr>
          <w:i/>
          <w:iCs/>
          <w:sz w:val="22"/>
        </w:rPr>
        <w:t>) Legislative Leadership</w:t>
      </w:r>
      <w:r>
        <w:rPr>
          <w:sz w:val="22"/>
        </w:rPr>
        <w:t xml:space="preserve"> as well as (6) </w:t>
      </w:r>
      <w:r>
        <w:rPr>
          <w:i/>
          <w:iCs/>
          <w:sz w:val="22"/>
        </w:rPr>
        <w:t>Committee Assignments</w:t>
      </w:r>
      <w:r>
        <w:rPr>
          <w:sz w:val="22"/>
        </w:rPr>
        <w:t>.  These documents are appendices (D, E, F, G, H and I) to this manual and are designed to help participants see how they fit into the big picture.</w:t>
      </w:r>
    </w:p>
    <w:p w14:paraId="4D7B2B3C" w14:textId="77777777" w:rsidR="006317C6" w:rsidRDefault="006317C6" w:rsidP="006317C6">
      <w:pPr>
        <w:rPr>
          <w:sz w:val="22"/>
        </w:rPr>
      </w:pPr>
    </w:p>
    <w:p w14:paraId="0936694D" w14:textId="77777777" w:rsidR="006317C6" w:rsidRDefault="006317C6" w:rsidP="006317C6">
      <w:pPr>
        <w:ind w:firstLine="720"/>
      </w:pPr>
      <w:r>
        <w:rPr>
          <w:sz w:val="22"/>
        </w:rPr>
        <w:t>You are now ready to announce roles to the participants.</w:t>
      </w:r>
    </w:p>
    <w:p w14:paraId="077273E9" w14:textId="77777777" w:rsidR="006317C6" w:rsidRDefault="006317C6" w:rsidP="006317C6"/>
    <w:p w14:paraId="4CD56951" w14:textId="77777777" w:rsidR="006317C6" w:rsidRDefault="006317C6" w:rsidP="006317C6">
      <w:pPr>
        <w:pStyle w:val="Heading2"/>
      </w:pPr>
      <w:r>
        <w:rPr>
          <w:b w:val="0"/>
          <w:bCs w:val="0"/>
        </w:rPr>
        <w:br w:type="page"/>
      </w:r>
      <w:r>
        <w:lastRenderedPageBreak/>
        <w:t>Chapter Seven</w:t>
      </w:r>
    </w:p>
    <w:p w14:paraId="323620B1" w14:textId="77777777" w:rsidR="006317C6" w:rsidRDefault="006317C6" w:rsidP="006317C6">
      <w:pPr>
        <w:jc w:val="center"/>
        <w:rPr>
          <w:b/>
          <w:sz w:val="32"/>
        </w:rPr>
      </w:pPr>
    </w:p>
    <w:p w14:paraId="6190FF17" w14:textId="77777777" w:rsidR="006317C6" w:rsidRDefault="006317C6" w:rsidP="006317C6">
      <w:pPr>
        <w:pStyle w:val="Heading4"/>
        <w:rPr>
          <w:rFonts w:ascii="Arial" w:hAnsi="Arial"/>
          <w:bCs w:val="0"/>
        </w:rPr>
      </w:pPr>
      <w:r>
        <w:rPr>
          <w:rFonts w:ascii="Arial" w:hAnsi="Arial"/>
          <w:bCs w:val="0"/>
        </w:rPr>
        <w:t>The Session Before Play Begins</w:t>
      </w:r>
    </w:p>
    <w:p w14:paraId="1296F890" w14:textId="77777777" w:rsidR="006317C6" w:rsidRDefault="006317C6" w:rsidP="006317C6"/>
    <w:p w14:paraId="44CA72AC" w14:textId="77777777" w:rsidR="006317C6" w:rsidRDefault="006317C6" w:rsidP="006317C6">
      <w:pPr>
        <w:ind w:firstLine="720"/>
        <w:rPr>
          <w:sz w:val="22"/>
        </w:rPr>
      </w:pPr>
      <w:r>
        <w:rPr>
          <w:sz w:val="22"/>
        </w:rPr>
        <w:t>You can sketch out the macro simulation design during the class period or session before play begins. You might want to set aside about 45-90 minutes for this formal introduction. It is during this session that you can distribute role assignments, review the routine issues in the simulation and explain how various Story Lines are woven into the simulation.</w:t>
      </w:r>
    </w:p>
    <w:p w14:paraId="259DF977" w14:textId="77777777" w:rsidR="006317C6" w:rsidRDefault="006317C6" w:rsidP="006317C6">
      <w:pPr>
        <w:rPr>
          <w:sz w:val="22"/>
        </w:rPr>
      </w:pPr>
    </w:p>
    <w:p w14:paraId="387820EC" w14:textId="77777777" w:rsidR="006317C6" w:rsidRDefault="006317C6" w:rsidP="006317C6">
      <w:pPr>
        <w:ind w:firstLine="720"/>
      </w:pPr>
      <w:r>
        <w:rPr>
          <w:sz w:val="22"/>
        </w:rPr>
        <w:t>The following recommendations suggest how you can distribute individual items during the class period before the simulation begins. An alternative is to have all of this material put into a single document and make it available in the bookstore or distribute it at the beginning of the session.</w:t>
      </w:r>
    </w:p>
    <w:p w14:paraId="7393DDA4" w14:textId="77777777" w:rsidR="006317C6" w:rsidRDefault="006317C6" w:rsidP="006317C6"/>
    <w:p w14:paraId="0AAAC99A" w14:textId="77777777" w:rsidR="006317C6" w:rsidRDefault="006317C6" w:rsidP="006317C6">
      <w:pPr>
        <w:pStyle w:val="Heading3"/>
        <w:rPr>
          <w:sz w:val="32"/>
        </w:rPr>
      </w:pPr>
      <w:r>
        <w:rPr>
          <w:sz w:val="32"/>
        </w:rPr>
        <w:t>Distributing Roles</w:t>
      </w:r>
    </w:p>
    <w:p w14:paraId="5504D782" w14:textId="77777777" w:rsidR="006317C6" w:rsidRDefault="006317C6" w:rsidP="006317C6"/>
    <w:p w14:paraId="35CC89C4" w14:textId="364BA6B3" w:rsidR="006317C6" w:rsidRDefault="006317C6" w:rsidP="006317C6">
      <w:pPr>
        <w:ind w:firstLine="720"/>
        <w:rPr>
          <w:sz w:val="22"/>
        </w:rPr>
      </w:pPr>
      <w:r>
        <w:rPr>
          <w:sz w:val="22"/>
        </w:rPr>
        <w:t xml:space="preserve">Recognize that participants are most interested in their role assignment; consequently, that is a good place to begin. At this point, you might want to distribute </w:t>
      </w:r>
      <w:r>
        <w:rPr>
          <w:i/>
          <w:iCs/>
          <w:sz w:val="22"/>
        </w:rPr>
        <w:t>Preliminary Information on Role Assignments</w:t>
      </w:r>
      <w:r>
        <w:rPr>
          <w:sz w:val="22"/>
        </w:rPr>
        <w:t xml:space="preserve"> sheet. You might want to ask your participants to look at the role that they have been assigned and then find it in the biographies. Inform the players that they should always use their simulation last names. However, they can continue to use their own first names.</w:t>
      </w:r>
    </w:p>
    <w:p w14:paraId="02CE017E" w14:textId="77777777" w:rsidR="006317C6" w:rsidRDefault="006317C6" w:rsidP="006317C6">
      <w:pPr>
        <w:rPr>
          <w:sz w:val="22"/>
        </w:rPr>
      </w:pPr>
    </w:p>
    <w:p w14:paraId="341BF7B8" w14:textId="4B08BAA8" w:rsidR="006317C6" w:rsidRDefault="006317C6" w:rsidP="006317C6">
      <w:pPr>
        <w:ind w:firstLine="720"/>
        <w:rPr>
          <w:sz w:val="22"/>
        </w:rPr>
      </w:pPr>
      <w:r>
        <w:rPr>
          <w:sz w:val="22"/>
        </w:rPr>
        <w:t xml:space="preserve">Then you might pass out the </w:t>
      </w:r>
      <w:r>
        <w:rPr>
          <w:i/>
          <w:iCs/>
          <w:sz w:val="22"/>
        </w:rPr>
        <w:t>Distribution of Roles</w:t>
      </w:r>
      <w:r>
        <w:rPr>
          <w:sz w:val="22"/>
        </w:rPr>
        <w:t xml:space="preserve"> document so that players can see how they fit into the big picture. You might want to ask those in the House of Representatives to move to one side of the room. Then you could ask everybody who is in the Senate to move to the opposite of the room. </w:t>
      </w:r>
      <w:r w:rsidR="002B41FD">
        <w:rPr>
          <w:sz w:val="22"/>
        </w:rPr>
        <w:t>A</w:t>
      </w:r>
      <w:r>
        <w:rPr>
          <w:sz w:val="22"/>
        </w:rPr>
        <w:t>sk the Supreme Court participants to move to the back of the room if you are using that module. Then you could ask the students who are in the Administration to go to the front of the room. Finally, you can note who is playing the media and have them move to the center of the room. Point out that other participants will sometimes find</w:t>
      </w:r>
      <w:r w:rsidR="002B41FD">
        <w:rPr>
          <w:sz w:val="22"/>
        </w:rPr>
        <w:t xml:space="preserve"> the</w:t>
      </w:r>
      <w:r>
        <w:rPr>
          <w:sz w:val="22"/>
        </w:rPr>
        <w:t xml:space="preserve"> media to be </w:t>
      </w:r>
      <w:r w:rsidR="002B41FD">
        <w:rPr>
          <w:sz w:val="22"/>
        </w:rPr>
        <w:t xml:space="preserve">very </w:t>
      </w:r>
      <w:r>
        <w:rPr>
          <w:sz w:val="22"/>
        </w:rPr>
        <w:t xml:space="preserve">useful and at other times quite annoying. You might want to explain that the media has a tough job to do and reporters sometimes have to be intrusive, ask difficult questions and report </w:t>
      </w:r>
      <w:r w:rsidR="002B41FD">
        <w:rPr>
          <w:sz w:val="22"/>
        </w:rPr>
        <w:t xml:space="preserve">some </w:t>
      </w:r>
      <w:r>
        <w:rPr>
          <w:sz w:val="22"/>
        </w:rPr>
        <w:t>unfavorable information. Have everyone return to his or her own seat.</w:t>
      </w:r>
    </w:p>
    <w:p w14:paraId="2FFB297C" w14:textId="77777777" w:rsidR="006317C6" w:rsidRDefault="006317C6" w:rsidP="006317C6">
      <w:pPr>
        <w:ind w:firstLine="720"/>
        <w:rPr>
          <w:sz w:val="22"/>
        </w:rPr>
      </w:pPr>
    </w:p>
    <w:p w14:paraId="51734A25" w14:textId="07E7D31A" w:rsidR="006317C6" w:rsidRDefault="006317C6" w:rsidP="006317C6">
      <w:pPr>
        <w:ind w:firstLine="720"/>
        <w:rPr>
          <w:sz w:val="22"/>
        </w:rPr>
      </w:pPr>
      <w:r>
        <w:rPr>
          <w:sz w:val="22"/>
        </w:rPr>
        <w:t>You might use this occasion to also distribute Appendix E, F and G on</w:t>
      </w:r>
      <w:r w:rsidR="002B41FD">
        <w:rPr>
          <w:sz w:val="22"/>
        </w:rPr>
        <w:t xml:space="preserve"> the </w:t>
      </w:r>
      <w:r>
        <w:rPr>
          <w:i/>
          <w:iCs/>
          <w:sz w:val="22"/>
        </w:rPr>
        <w:t>Roles and Responsibilities</w:t>
      </w:r>
      <w:r>
        <w:rPr>
          <w:sz w:val="22"/>
        </w:rPr>
        <w:t xml:space="preserve">, </w:t>
      </w:r>
      <w:r>
        <w:rPr>
          <w:i/>
          <w:iCs/>
          <w:sz w:val="22"/>
        </w:rPr>
        <w:t>Role Analysis</w:t>
      </w:r>
      <w:r>
        <w:rPr>
          <w:sz w:val="22"/>
        </w:rPr>
        <w:t xml:space="preserve"> and the </w:t>
      </w:r>
      <w:r>
        <w:rPr>
          <w:i/>
          <w:iCs/>
          <w:sz w:val="22"/>
        </w:rPr>
        <w:t>Journal</w:t>
      </w:r>
      <w:r>
        <w:rPr>
          <w:sz w:val="22"/>
        </w:rPr>
        <w:t xml:space="preserve"> worksheets. The </w:t>
      </w:r>
      <w:r>
        <w:rPr>
          <w:i/>
          <w:iCs/>
          <w:sz w:val="22"/>
        </w:rPr>
        <w:t>Roles and Responsibilities</w:t>
      </w:r>
      <w:r>
        <w:rPr>
          <w:sz w:val="22"/>
        </w:rPr>
        <w:t xml:space="preserve"> document can help participants understand what their roles are about from a </w:t>
      </w:r>
      <w:r w:rsidR="002B41FD">
        <w:rPr>
          <w:sz w:val="22"/>
        </w:rPr>
        <w:t xml:space="preserve">very </w:t>
      </w:r>
      <w:r>
        <w:rPr>
          <w:sz w:val="22"/>
        </w:rPr>
        <w:t xml:space="preserve">technical perspective. The </w:t>
      </w:r>
      <w:r>
        <w:rPr>
          <w:i/>
          <w:iCs/>
          <w:sz w:val="22"/>
        </w:rPr>
        <w:t>Role Analysis</w:t>
      </w:r>
      <w:r>
        <w:rPr>
          <w:sz w:val="22"/>
        </w:rPr>
        <w:t xml:space="preserve"> document can help participants think about their roles from a political vantage point and could be turned in during the next session. The </w:t>
      </w:r>
      <w:r>
        <w:rPr>
          <w:i/>
          <w:iCs/>
          <w:sz w:val="22"/>
        </w:rPr>
        <w:t>Journal</w:t>
      </w:r>
      <w:r>
        <w:rPr>
          <w:sz w:val="22"/>
        </w:rPr>
        <w:t xml:space="preserve"> entry can be used during each session to help participants become introspective about the </w:t>
      </w:r>
      <w:r w:rsidR="003622EA">
        <w:rPr>
          <w:sz w:val="22"/>
        </w:rPr>
        <w:t xml:space="preserve">very </w:t>
      </w:r>
      <w:r>
        <w:rPr>
          <w:sz w:val="22"/>
        </w:rPr>
        <w:t>last session. (Have sufficient copies for each session of the simulation.) Journals for a past session can be turned in at the beginning of each new session.</w:t>
      </w:r>
    </w:p>
    <w:p w14:paraId="4EF04DF3" w14:textId="77777777" w:rsidR="006317C6" w:rsidRDefault="006317C6" w:rsidP="006317C6">
      <w:pPr>
        <w:rPr>
          <w:sz w:val="22"/>
        </w:rPr>
      </w:pPr>
    </w:p>
    <w:p w14:paraId="73EB3B51" w14:textId="77777777" w:rsidR="006317C6" w:rsidRDefault="006317C6" w:rsidP="006317C6">
      <w:pPr>
        <w:ind w:firstLine="720"/>
        <w:rPr>
          <w:sz w:val="22"/>
        </w:rPr>
      </w:pPr>
      <w:r>
        <w:rPr>
          <w:sz w:val="22"/>
        </w:rPr>
        <w:t>At this point, you might want to have the members of the executive branch introduce themselves. You can start with the President and Vice President. Then move on to the other members of the Administration and have them say their simulation name and their title.</w:t>
      </w:r>
    </w:p>
    <w:p w14:paraId="224F7CAD" w14:textId="77777777" w:rsidR="006317C6" w:rsidRDefault="006317C6" w:rsidP="006317C6">
      <w:pPr>
        <w:rPr>
          <w:sz w:val="22"/>
        </w:rPr>
      </w:pPr>
    </w:p>
    <w:p w14:paraId="5E6EC233" w14:textId="2583C4CF" w:rsidR="006317C6" w:rsidRDefault="006317C6" w:rsidP="006317C6">
      <w:pPr>
        <w:ind w:firstLine="720"/>
        <w:rPr>
          <w:sz w:val="22"/>
        </w:rPr>
      </w:pPr>
      <w:r>
        <w:rPr>
          <w:sz w:val="22"/>
        </w:rPr>
        <w:lastRenderedPageBreak/>
        <w:t xml:space="preserve">You could then distribute the Legislative Leadership document and have the leaders identify themselves by their simulation name. Do this for both </w:t>
      </w:r>
      <w:r w:rsidR="003622EA">
        <w:rPr>
          <w:sz w:val="22"/>
        </w:rPr>
        <w:t>the House of Representatives and the Senate.</w:t>
      </w:r>
    </w:p>
    <w:p w14:paraId="5A1D180F" w14:textId="77777777" w:rsidR="006317C6" w:rsidRDefault="006317C6" w:rsidP="006317C6">
      <w:pPr>
        <w:rPr>
          <w:sz w:val="22"/>
        </w:rPr>
      </w:pPr>
    </w:p>
    <w:p w14:paraId="2930E91E" w14:textId="77777777" w:rsidR="006317C6" w:rsidRDefault="006317C6" w:rsidP="006317C6">
      <w:pPr>
        <w:ind w:firstLine="720"/>
        <w:rPr>
          <w:sz w:val="22"/>
        </w:rPr>
      </w:pPr>
      <w:r>
        <w:rPr>
          <w:sz w:val="22"/>
        </w:rPr>
        <w:t xml:space="preserve">Then, you could follow this up by distributing the </w:t>
      </w:r>
      <w:r>
        <w:rPr>
          <w:i/>
          <w:iCs/>
          <w:sz w:val="22"/>
        </w:rPr>
        <w:t>Committee Assignments</w:t>
      </w:r>
      <w:r>
        <w:rPr>
          <w:sz w:val="22"/>
        </w:rPr>
        <w:t xml:space="preserve"> document. Start with the House and have the members of the Internal Matters Committee raise their hands and have the committee chair and first vice chair stand. Do the same for the other committees (don’t forget the budget and rules committees) and repeat the process for the Senate. If you have assigned six or more students to a committee, then, you might ask the committee chair to divide the committee into subcommittees.</w:t>
      </w:r>
    </w:p>
    <w:p w14:paraId="546BEC6E" w14:textId="77777777" w:rsidR="006317C6" w:rsidRDefault="006317C6" w:rsidP="006317C6">
      <w:pPr>
        <w:rPr>
          <w:sz w:val="22"/>
        </w:rPr>
      </w:pPr>
    </w:p>
    <w:p w14:paraId="4B5A0B35" w14:textId="77777777" w:rsidR="006317C6" w:rsidRDefault="006317C6" w:rsidP="006317C6">
      <w:pPr>
        <w:ind w:firstLine="720"/>
        <w:rPr>
          <w:sz w:val="22"/>
        </w:rPr>
      </w:pPr>
      <w:r>
        <w:rPr>
          <w:sz w:val="22"/>
        </w:rPr>
        <w:t>Also, you might want to tell the participants that there is a Supreme Court in the simulation. You can note that the Court is somewhat removed from the rest of the activity.</w:t>
      </w:r>
    </w:p>
    <w:p w14:paraId="586CC286" w14:textId="77777777" w:rsidR="006317C6" w:rsidRDefault="006317C6" w:rsidP="006317C6">
      <w:pPr>
        <w:rPr>
          <w:sz w:val="22"/>
        </w:rPr>
      </w:pPr>
    </w:p>
    <w:p w14:paraId="5F6F7973" w14:textId="77777777" w:rsidR="006317C6" w:rsidRDefault="006317C6" w:rsidP="006317C6">
      <w:pPr>
        <w:ind w:firstLine="720"/>
        <w:rPr>
          <w:sz w:val="22"/>
        </w:rPr>
      </w:pPr>
      <w:r>
        <w:rPr>
          <w:sz w:val="22"/>
        </w:rPr>
        <w:t xml:space="preserve">You might want to explain that all the roles are important and that you have taken everything into consideration when making assignments. You could announce that you are more than willing to discuss the roles with participants on an individual basis. I would avoid saying that you are willing to change role assignments. </w:t>
      </w:r>
    </w:p>
    <w:p w14:paraId="52932AC3" w14:textId="77777777" w:rsidR="006317C6" w:rsidRDefault="006317C6" w:rsidP="006317C6">
      <w:pPr>
        <w:rPr>
          <w:sz w:val="22"/>
        </w:rPr>
      </w:pPr>
    </w:p>
    <w:p w14:paraId="72DC4996" w14:textId="77777777" w:rsidR="006317C6" w:rsidRDefault="006317C6" w:rsidP="006317C6">
      <w:pPr>
        <w:ind w:firstLine="720"/>
        <w:rPr>
          <w:sz w:val="22"/>
        </w:rPr>
      </w:pPr>
      <w:r>
        <w:rPr>
          <w:sz w:val="22"/>
        </w:rPr>
        <w:t xml:space="preserve">It is at this juncture that you might assign the final chapter in the </w:t>
      </w:r>
      <w:r>
        <w:rPr>
          <w:i/>
          <w:iCs/>
          <w:sz w:val="22"/>
        </w:rPr>
        <w:t>Participant’s Manual</w:t>
      </w:r>
      <w:r>
        <w:rPr>
          <w:sz w:val="22"/>
        </w:rPr>
        <w:t>. This chapter will help each player understand how they can adapt to their role, construct political strategies and see how the simulation can achieve some specific educational goals.</w:t>
      </w:r>
    </w:p>
    <w:p w14:paraId="07FFFC07" w14:textId="77777777" w:rsidR="006317C6" w:rsidRDefault="006317C6" w:rsidP="006317C6">
      <w:pPr>
        <w:rPr>
          <w:sz w:val="22"/>
        </w:rPr>
      </w:pPr>
    </w:p>
    <w:p w14:paraId="027447D4" w14:textId="77777777" w:rsidR="006317C6" w:rsidRDefault="006317C6" w:rsidP="006317C6">
      <w:pPr>
        <w:ind w:firstLine="720"/>
      </w:pPr>
      <w:r>
        <w:rPr>
          <w:sz w:val="22"/>
        </w:rPr>
        <w:t xml:space="preserve">You might want to tell your participants that they should take their role as it is written and they should not embellish it with other things that are not there. Nor, should they invent things about other participants. You can </w:t>
      </w:r>
      <w:r>
        <w:rPr>
          <w:sz w:val="22"/>
          <w:u w:val="single"/>
        </w:rPr>
        <w:t>emphasize that everybody should use the resources that they have, and should not make things up about themselves or other participants</w:t>
      </w:r>
      <w:r>
        <w:rPr>
          <w:sz w:val="22"/>
        </w:rPr>
        <w:t>.</w:t>
      </w:r>
    </w:p>
    <w:p w14:paraId="41F434BB" w14:textId="77777777" w:rsidR="006317C6" w:rsidRDefault="006317C6" w:rsidP="006317C6"/>
    <w:p w14:paraId="5097C3ED" w14:textId="77777777" w:rsidR="006317C6" w:rsidRDefault="006317C6" w:rsidP="006317C6">
      <w:pPr>
        <w:rPr>
          <w:i/>
        </w:rPr>
      </w:pPr>
      <w:r>
        <w:tab/>
      </w:r>
      <w:r>
        <w:tab/>
      </w:r>
      <w:r>
        <w:tab/>
      </w:r>
      <w:r>
        <w:tab/>
      </w:r>
    </w:p>
    <w:p w14:paraId="69442B58" w14:textId="77777777" w:rsidR="006317C6" w:rsidRDefault="006317C6" w:rsidP="006317C6">
      <w:pPr>
        <w:pStyle w:val="Heading1"/>
        <w:rPr>
          <w:iCs/>
        </w:rPr>
      </w:pPr>
      <w:r>
        <w:rPr>
          <w:iCs/>
        </w:rPr>
        <w:t>Presenting the Legislative Proposals</w:t>
      </w:r>
    </w:p>
    <w:p w14:paraId="773FBD69" w14:textId="77777777" w:rsidR="006317C6" w:rsidRDefault="006317C6" w:rsidP="006317C6">
      <w:pPr>
        <w:ind w:left="2160" w:firstLine="720"/>
      </w:pPr>
    </w:p>
    <w:p w14:paraId="63525B4E" w14:textId="77777777" w:rsidR="006317C6" w:rsidRDefault="006317C6" w:rsidP="006317C6">
      <w:pPr>
        <w:ind w:firstLine="720"/>
        <w:rPr>
          <w:sz w:val="22"/>
        </w:rPr>
      </w:pPr>
      <w:r>
        <w:rPr>
          <w:sz w:val="22"/>
        </w:rPr>
        <w:t xml:space="preserve">At this point, you might want to draw students’ attention to the </w:t>
      </w:r>
      <w:r>
        <w:rPr>
          <w:i/>
          <w:iCs/>
          <w:sz w:val="22"/>
        </w:rPr>
        <w:t>Legislation</w:t>
      </w:r>
      <w:r>
        <w:rPr>
          <w:sz w:val="22"/>
        </w:rPr>
        <w:t xml:space="preserve"> or Bills in Appendix B of the </w:t>
      </w:r>
      <w:r>
        <w:rPr>
          <w:i/>
          <w:iCs/>
          <w:sz w:val="22"/>
        </w:rPr>
        <w:t>Participant’s Manual</w:t>
      </w:r>
      <w:r>
        <w:rPr>
          <w:sz w:val="22"/>
        </w:rPr>
        <w:t xml:space="preserve">. The number of bills that you should assign to the class will be determined by the number of simulation sessions that you have chosen. </w:t>
      </w:r>
    </w:p>
    <w:p w14:paraId="6985AA68" w14:textId="77777777" w:rsidR="006317C6" w:rsidRDefault="006317C6" w:rsidP="006317C6">
      <w:pPr>
        <w:rPr>
          <w:sz w:val="22"/>
        </w:rPr>
      </w:pPr>
    </w:p>
    <w:p w14:paraId="47E74746" w14:textId="77777777" w:rsidR="006317C6" w:rsidRDefault="006317C6" w:rsidP="006317C6">
      <w:pPr>
        <w:ind w:firstLine="720"/>
        <w:rPr>
          <w:sz w:val="22"/>
        </w:rPr>
      </w:pPr>
      <w:r>
        <w:rPr>
          <w:sz w:val="22"/>
        </w:rPr>
        <w:t>For sessions 1-3, legislators should start considering Bills 101-160. During sessions 4-6, legislators should start concentrating on Bills 161-220. During sessions 7-12, legislators should begin focusing on Bills 221-180. A total of 60 bills (or 20 per committee) for three sessions seems quite effective and keeps the legislators from feeling that they must rush through the legislation. It is better that Congress concentrates on quality rather than quantity.</w:t>
      </w:r>
    </w:p>
    <w:p w14:paraId="0EA62D10" w14:textId="77777777" w:rsidR="006317C6" w:rsidRDefault="006317C6" w:rsidP="006317C6">
      <w:pPr>
        <w:rPr>
          <w:sz w:val="22"/>
        </w:rPr>
      </w:pPr>
    </w:p>
    <w:p w14:paraId="181B701E" w14:textId="77777777" w:rsidR="006317C6" w:rsidRDefault="006317C6" w:rsidP="006317C6">
      <w:pPr>
        <w:ind w:firstLine="720"/>
        <w:rPr>
          <w:sz w:val="22"/>
        </w:rPr>
      </w:pPr>
      <w:r>
        <w:rPr>
          <w:sz w:val="22"/>
        </w:rPr>
        <w:t>You might also experiment with having the presiding officer of each house determine when various bills will be sent to committee. This will allow the presiding officers to get their favored bills to committee early and delay consideration of bills that they oppose.</w:t>
      </w:r>
    </w:p>
    <w:p w14:paraId="6FA8F64D" w14:textId="77777777" w:rsidR="006317C6" w:rsidRDefault="006317C6" w:rsidP="006317C6">
      <w:pPr>
        <w:rPr>
          <w:sz w:val="22"/>
        </w:rPr>
      </w:pPr>
    </w:p>
    <w:p w14:paraId="3FFDEC26" w14:textId="77777777" w:rsidR="006317C6" w:rsidRDefault="006317C6" w:rsidP="006317C6">
      <w:pPr>
        <w:ind w:firstLine="720"/>
        <w:rPr>
          <w:sz w:val="22"/>
        </w:rPr>
      </w:pPr>
      <w:r>
        <w:rPr>
          <w:sz w:val="22"/>
        </w:rPr>
        <w:t>Consider asking everyone to read each of the bills that have been assigned and to make some notes as to whether they are in favor of, or in opposition to, each bill as well as any amendments that they would like to see.</w:t>
      </w:r>
    </w:p>
    <w:p w14:paraId="0B59312B" w14:textId="77777777" w:rsidR="006317C6" w:rsidRDefault="006317C6" w:rsidP="006317C6">
      <w:pPr>
        <w:rPr>
          <w:sz w:val="22"/>
        </w:rPr>
      </w:pPr>
    </w:p>
    <w:p w14:paraId="77BFFD68" w14:textId="5501B90F" w:rsidR="006317C6" w:rsidRDefault="006317C6" w:rsidP="006317C6">
      <w:pPr>
        <w:ind w:firstLine="720"/>
        <w:rPr>
          <w:sz w:val="22"/>
        </w:rPr>
      </w:pPr>
      <w:r>
        <w:rPr>
          <w:sz w:val="22"/>
        </w:rPr>
        <w:lastRenderedPageBreak/>
        <w:t xml:space="preserve">It is very helpful to review the legislative process with your class because most </w:t>
      </w:r>
      <w:r w:rsidR="0080342B">
        <w:rPr>
          <w:sz w:val="22"/>
        </w:rPr>
        <w:t xml:space="preserve">of the </w:t>
      </w:r>
      <w:r>
        <w:rPr>
          <w:sz w:val="22"/>
        </w:rPr>
        <w:t xml:space="preserve">participants really do not appreciate the complexity and will need to review the steps. You can explain that each bill in the simulation has been assigned to a different committee (and may be assigned to a subcommittee if your simulation is large enough). You can note that these bills may also go to the floor of each house for consideration and reconsideration as well as any conference committee activity plus further reconsideration. It might even be helpful to discuss such things as Senators filibustering or putting a “hold” on a bill. In sum, you might point out that only a fraction of the bills </w:t>
      </w:r>
      <w:r w:rsidR="0080342B">
        <w:rPr>
          <w:sz w:val="22"/>
        </w:rPr>
        <w:t>reaches</w:t>
      </w:r>
      <w:r>
        <w:rPr>
          <w:sz w:val="22"/>
        </w:rPr>
        <w:t xml:space="preserve"> the President for signature or veto (which will require two-thirds majority in each house to override).</w:t>
      </w:r>
    </w:p>
    <w:p w14:paraId="1B69873A" w14:textId="77777777" w:rsidR="006317C6" w:rsidRDefault="006317C6" w:rsidP="006317C6">
      <w:pPr>
        <w:rPr>
          <w:sz w:val="22"/>
        </w:rPr>
      </w:pPr>
    </w:p>
    <w:p w14:paraId="3A758D12" w14:textId="5F8ECAC2" w:rsidR="006317C6" w:rsidRDefault="006317C6" w:rsidP="006317C6">
      <w:pPr>
        <w:pStyle w:val="BodyTextIndent"/>
      </w:pPr>
      <w:r>
        <w:rPr>
          <w:sz w:val="22"/>
        </w:rPr>
        <w:t xml:space="preserve">You might explain that in the first session of the simulation the President will give a formal speech about the legislation that has been assigned to the committees. Consider telling your President Millworth to identify the major bills that he or she favors in that speech as well as amendments that the President recommends. In addition, you might ask the President to </w:t>
      </w:r>
      <w:r w:rsidR="0080342B">
        <w:rPr>
          <w:sz w:val="22"/>
        </w:rPr>
        <w:t xml:space="preserve">also </w:t>
      </w:r>
      <w:r>
        <w:rPr>
          <w:sz w:val="22"/>
        </w:rPr>
        <w:t xml:space="preserve">indicate what legislation will be vetoed if it reaches the President.  Make sure that you tell the President to be ready to defend his or her views. </w:t>
      </w:r>
    </w:p>
    <w:p w14:paraId="4AB1AC94" w14:textId="77777777" w:rsidR="006317C6" w:rsidRDefault="006317C6" w:rsidP="006317C6"/>
    <w:p w14:paraId="1D3676B8" w14:textId="77777777" w:rsidR="006317C6" w:rsidRDefault="006317C6" w:rsidP="006317C6"/>
    <w:p w14:paraId="4D753939" w14:textId="77777777" w:rsidR="006317C6" w:rsidRDefault="006317C6" w:rsidP="006317C6">
      <w:pPr>
        <w:pStyle w:val="Heading1"/>
        <w:rPr>
          <w:iCs/>
        </w:rPr>
      </w:pPr>
      <w:r>
        <w:rPr>
          <w:iCs/>
        </w:rPr>
        <w:t>Presenting the Budget</w:t>
      </w:r>
    </w:p>
    <w:p w14:paraId="25212B62" w14:textId="77777777" w:rsidR="006317C6" w:rsidRDefault="006317C6" w:rsidP="006317C6"/>
    <w:p w14:paraId="048A02C1" w14:textId="77777777" w:rsidR="006317C6" w:rsidRDefault="006317C6" w:rsidP="006317C6">
      <w:pPr>
        <w:ind w:firstLine="720"/>
        <w:rPr>
          <w:sz w:val="22"/>
        </w:rPr>
      </w:pPr>
      <w:r>
        <w:rPr>
          <w:sz w:val="22"/>
        </w:rPr>
        <w:t>Then, draw students’ attention to the budget data. Tell your students that the budget is a critical document for the continuing operation of government as well as for setting national priorities.</w:t>
      </w:r>
    </w:p>
    <w:p w14:paraId="3D9869C6" w14:textId="77777777" w:rsidR="006317C6" w:rsidRDefault="006317C6" w:rsidP="006317C6">
      <w:pPr>
        <w:rPr>
          <w:sz w:val="22"/>
        </w:rPr>
      </w:pPr>
    </w:p>
    <w:p w14:paraId="1B1EAB98" w14:textId="77777777" w:rsidR="006317C6" w:rsidRDefault="006317C6" w:rsidP="006317C6">
      <w:pPr>
        <w:ind w:firstLine="720"/>
        <w:rPr>
          <w:sz w:val="22"/>
        </w:rPr>
      </w:pPr>
      <w:r>
        <w:rPr>
          <w:sz w:val="22"/>
        </w:rPr>
        <w:t xml:space="preserve">You might want to begin by directing participants to the </w:t>
      </w:r>
      <w:r>
        <w:rPr>
          <w:i/>
          <w:iCs/>
          <w:sz w:val="22"/>
        </w:rPr>
        <w:t>Budget</w:t>
      </w:r>
      <w:r>
        <w:rPr>
          <w:b/>
          <w:bCs/>
          <w:sz w:val="22"/>
        </w:rPr>
        <w:t xml:space="preserve"> </w:t>
      </w:r>
      <w:r>
        <w:rPr>
          <w:sz w:val="22"/>
        </w:rPr>
        <w:t xml:space="preserve">document, Appendix C of the </w:t>
      </w:r>
      <w:r>
        <w:rPr>
          <w:i/>
          <w:iCs/>
          <w:sz w:val="22"/>
        </w:rPr>
        <w:t>Participant’s Manual</w:t>
      </w:r>
      <w:r>
        <w:rPr>
          <w:sz w:val="22"/>
        </w:rPr>
        <w:t>. You should probably take time to explain that any number before the decimal point represents billions and even trillions of dollars. The three numbers to the left of the decimal point represent billions of dollars and the three numbers after the decimal point represent millions of dollars.</w:t>
      </w:r>
    </w:p>
    <w:p w14:paraId="02A9B7D2" w14:textId="77777777" w:rsidR="006317C6" w:rsidRDefault="006317C6" w:rsidP="006317C6">
      <w:pPr>
        <w:rPr>
          <w:sz w:val="22"/>
        </w:rPr>
      </w:pPr>
    </w:p>
    <w:p w14:paraId="43FD9F59" w14:textId="77777777" w:rsidR="006317C6" w:rsidRDefault="006317C6" w:rsidP="006317C6">
      <w:pPr>
        <w:ind w:firstLine="720"/>
        <w:rPr>
          <w:sz w:val="22"/>
        </w:rPr>
      </w:pPr>
      <w:r>
        <w:rPr>
          <w:sz w:val="22"/>
        </w:rPr>
        <w:t xml:space="preserve">The budget document begins with a Current and Proposed Budget and that is followed by budget information from prior years. The past budget data will give the players an idea of how revenue and expenditure items have changed over time. It is often helpful to go through the current budget on a category-by-category basis so the participants get a feel for the magnitude of the budget as well as the relative importance of various revenue and expenditure items. You might also wish to copy and distribute </w:t>
      </w:r>
      <w:r>
        <w:rPr>
          <w:i/>
          <w:iCs/>
          <w:sz w:val="22"/>
        </w:rPr>
        <w:t>Appendix K</w:t>
      </w:r>
      <w:r>
        <w:rPr>
          <w:sz w:val="22"/>
        </w:rPr>
        <w:t xml:space="preserve"> of this manual to help students understand budget terminology.</w:t>
      </w:r>
    </w:p>
    <w:p w14:paraId="73D6EBAD" w14:textId="77777777" w:rsidR="006317C6" w:rsidRDefault="006317C6" w:rsidP="006317C6">
      <w:pPr>
        <w:rPr>
          <w:sz w:val="22"/>
        </w:rPr>
      </w:pPr>
    </w:p>
    <w:p w14:paraId="171C5498" w14:textId="3AF7B170" w:rsidR="006317C6" w:rsidRDefault="006317C6" w:rsidP="006317C6">
      <w:pPr>
        <w:ind w:firstLine="720"/>
      </w:pPr>
      <w:r>
        <w:rPr>
          <w:sz w:val="22"/>
        </w:rPr>
        <w:t xml:space="preserve">You might want to tell your participants that the President is going to make a budget request during the second simulation session, and then the Congress will respond by using the House and Senate budget committees, as well as through deliberations and votes on the floor. You can note that it is normal for the House and Senate to come up with different versions, and the two houses will probably have to use a conference committee to work out these differences. You might also note that the Congressional budget will often be quite different from the budget submitted by the President. Explain that the President cannot really veto the Congressional budget since it is only a resolution or plan. However, the President is able to veto any </w:t>
      </w:r>
      <w:r w:rsidR="0080342B">
        <w:rPr>
          <w:sz w:val="22"/>
        </w:rPr>
        <w:t xml:space="preserve">of the </w:t>
      </w:r>
      <w:r>
        <w:rPr>
          <w:sz w:val="22"/>
        </w:rPr>
        <w:t>appropriations bills that would have to be eventually passed, and any veto would require two-thirds of both houses to override the President.</w:t>
      </w:r>
    </w:p>
    <w:p w14:paraId="34E611BA" w14:textId="77777777" w:rsidR="006317C6" w:rsidRDefault="006317C6" w:rsidP="006317C6"/>
    <w:p w14:paraId="7942E37C" w14:textId="77777777" w:rsidR="006317C6" w:rsidRDefault="006317C6" w:rsidP="006317C6"/>
    <w:p w14:paraId="161E00DD" w14:textId="77777777" w:rsidR="006317C6" w:rsidRDefault="006317C6" w:rsidP="006317C6">
      <w:pPr>
        <w:pStyle w:val="Heading1"/>
        <w:rPr>
          <w:iCs/>
        </w:rPr>
      </w:pPr>
      <w:r>
        <w:rPr>
          <w:iCs/>
        </w:rPr>
        <w:lastRenderedPageBreak/>
        <w:t>Presenting the Court Cases</w:t>
      </w:r>
    </w:p>
    <w:p w14:paraId="1813D8A8" w14:textId="77777777" w:rsidR="006317C6" w:rsidRDefault="006317C6" w:rsidP="006317C6"/>
    <w:p w14:paraId="4C6B6B9D" w14:textId="77777777" w:rsidR="006317C6" w:rsidRDefault="006317C6" w:rsidP="006317C6">
      <w:pPr>
        <w:ind w:firstLine="720"/>
        <w:rPr>
          <w:sz w:val="22"/>
        </w:rPr>
      </w:pPr>
      <w:r>
        <w:rPr>
          <w:sz w:val="22"/>
        </w:rPr>
        <w:t xml:space="preserve">At this point, you might note the </w:t>
      </w:r>
      <w:r>
        <w:rPr>
          <w:i/>
          <w:iCs/>
          <w:sz w:val="22"/>
        </w:rPr>
        <w:t>Cases</w:t>
      </w:r>
      <w:r>
        <w:rPr>
          <w:sz w:val="22"/>
        </w:rPr>
        <w:t xml:space="preserve"> (Appendix D of the </w:t>
      </w:r>
      <w:r>
        <w:rPr>
          <w:i/>
          <w:iCs/>
          <w:sz w:val="22"/>
        </w:rPr>
        <w:t>Participant’s Manual</w:t>
      </w:r>
      <w:r>
        <w:rPr>
          <w:sz w:val="22"/>
        </w:rPr>
        <w:t>) that the Supreme Court is going to rule on. Ask the participants to review these cases and determine how they would decide the cases if they were the Court. You might tell the simulation players that the Court announces its decisions on these cases, and they will get the results through the media. Also, you might note that other legal matters may come up within the simulation and the courts may be ruling in those cases as well.</w:t>
      </w:r>
    </w:p>
    <w:p w14:paraId="500C43EB" w14:textId="77777777" w:rsidR="006317C6" w:rsidRDefault="006317C6" w:rsidP="006317C6"/>
    <w:p w14:paraId="01967F11" w14:textId="77777777" w:rsidR="006317C6" w:rsidRDefault="006317C6" w:rsidP="006317C6"/>
    <w:p w14:paraId="059569D9" w14:textId="77777777" w:rsidR="006317C6" w:rsidRDefault="006317C6" w:rsidP="006317C6">
      <w:pPr>
        <w:pStyle w:val="Heading1"/>
        <w:rPr>
          <w:iCs/>
        </w:rPr>
      </w:pPr>
      <w:r>
        <w:rPr>
          <w:iCs/>
        </w:rPr>
        <w:t>Presenting the Story Lines</w:t>
      </w:r>
    </w:p>
    <w:p w14:paraId="500A65ED" w14:textId="77777777" w:rsidR="006317C6" w:rsidRDefault="006317C6" w:rsidP="006317C6"/>
    <w:p w14:paraId="39F50DFF" w14:textId="3A65FAAD" w:rsidR="006317C6" w:rsidRDefault="006317C6" w:rsidP="006317C6">
      <w:pPr>
        <w:ind w:firstLine="720"/>
        <w:rPr>
          <w:sz w:val="22"/>
        </w:rPr>
      </w:pPr>
      <w:r>
        <w:rPr>
          <w:sz w:val="22"/>
        </w:rPr>
        <w:t xml:space="preserve">You might want to explain to participants that one of the most intriguing things about the simulation is how they will be challenged by several problems that you will </w:t>
      </w:r>
      <w:r w:rsidR="009C1EA7">
        <w:rPr>
          <w:sz w:val="22"/>
        </w:rPr>
        <w:t xml:space="preserve">be </w:t>
      </w:r>
      <w:r>
        <w:rPr>
          <w:sz w:val="22"/>
        </w:rPr>
        <w:t>introduc</w:t>
      </w:r>
      <w:r w:rsidR="009C1EA7">
        <w:rPr>
          <w:sz w:val="22"/>
        </w:rPr>
        <w:t>ing</w:t>
      </w:r>
      <w:r>
        <w:rPr>
          <w:sz w:val="22"/>
        </w:rPr>
        <w:t xml:space="preserve"> into the game. You can note that these Story Lines will cover domestic, foreign and other</w:t>
      </w:r>
      <w:r w:rsidR="009C1EA7">
        <w:rPr>
          <w:sz w:val="22"/>
        </w:rPr>
        <w:t xml:space="preserve"> </w:t>
      </w:r>
      <w:r>
        <w:rPr>
          <w:sz w:val="22"/>
        </w:rPr>
        <w:t>topics, and will evolve over the course of the simulation. A good way to underscore the importance of the</w:t>
      </w:r>
      <w:r w:rsidR="009C1EA7">
        <w:rPr>
          <w:sz w:val="22"/>
        </w:rPr>
        <w:t>se</w:t>
      </w:r>
      <w:r>
        <w:rPr>
          <w:sz w:val="22"/>
        </w:rPr>
        <w:t xml:space="preserve"> Story Lines is to show your players the folders that contain items from the Story Lines that you have selected. Note that some of these items will be distributed to the media while other items will be distributed to the Administration and Congress. </w:t>
      </w:r>
    </w:p>
    <w:p w14:paraId="0926C283" w14:textId="77777777" w:rsidR="006317C6" w:rsidRDefault="006317C6" w:rsidP="006317C6"/>
    <w:p w14:paraId="2F00CB05" w14:textId="77777777" w:rsidR="006317C6" w:rsidRDefault="006317C6" w:rsidP="006317C6">
      <w:pPr>
        <w:jc w:val="center"/>
        <w:rPr>
          <w:b/>
          <w:sz w:val="32"/>
        </w:rPr>
      </w:pPr>
      <w:r>
        <w:rPr>
          <w:rFonts w:ascii="Times New Roman" w:hAnsi="Times New Roman" w:cs="Times New Roman"/>
          <w:szCs w:val="24"/>
        </w:rPr>
        <w:br w:type="page"/>
      </w:r>
      <w:r>
        <w:rPr>
          <w:b/>
          <w:sz w:val="32"/>
        </w:rPr>
        <w:lastRenderedPageBreak/>
        <w:t>Chapter Eight</w:t>
      </w:r>
    </w:p>
    <w:p w14:paraId="4C7957D5" w14:textId="77777777" w:rsidR="006317C6" w:rsidRDefault="006317C6" w:rsidP="006317C6">
      <w:pPr>
        <w:jc w:val="center"/>
        <w:rPr>
          <w:b/>
          <w:sz w:val="32"/>
        </w:rPr>
      </w:pPr>
    </w:p>
    <w:p w14:paraId="662B5820" w14:textId="77777777" w:rsidR="006317C6" w:rsidRDefault="006317C6" w:rsidP="006317C6">
      <w:pPr>
        <w:pStyle w:val="Heading4"/>
        <w:rPr>
          <w:rFonts w:ascii="Arial" w:hAnsi="Arial"/>
          <w:bCs w:val="0"/>
        </w:rPr>
      </w:pPr>
      <w:r>
        <w:rPr>
          <w:rFonts w:ascii="Arial" w:hAnsi="Arial"/>
          <w:bCs w:val="0"/>
        </w:rPr>
        <w:t>Session One</w:t>
      </w:r>
    </w:p>
    <w:p w14:paraId="27E0A3FC" w14:textId="77777777" w:rsidR="006317C6" w:rsidRDefault="006317C6" w:rsidP="006317C6">
      <w:pPr>
        <w:jc w:val="both"/>
      </w:pPr>
    </w:p>
    <w:p w14:paraId="6FFFC4A6" w14:textId="77777777" w:rsidR="006317C6" w:rsidRDefault="006317C6" w:rsidP="006317C6">
      <w:pPr>
        <w:ind w:firstLine="720"/>
        <w:rPr>
          <w:sz w:val="22"/>
        </w:rPr>
      </w:pPr>
      <w:r>
        <w:rPr>
          <w:sz w:val="22"/>
        </w:rPr>
        <w:t>Before the macro simulation session begins, place the first 30 pieces of correspondence in the session into the “mailboxes” for the administration and committees. These mailboxes can be a simple file folder or something more elaborate.</w:t>
      </w:r>
    </w:p>
    <w:p w14:paraId="422806CC" w14:textId="77777777" w:rsidR="006317C6" w:rsidRDefault="006317C6" w:rsidP="006317C6">
      <w:pPr>
        <w:ind w:firstLine="720"/>
        <w:rPr>
          <w:sz w:val="22"/>
        </w:rPr>
      </w:pPr>
    </w:p>
    <w:p w14:paraId="14998891" w14:textId="77777777" w:rsidR="006317C6" w:rsidRDefault="006317C6" w:rsidP="006317C6">
      <w:pPr>
        <w:ind w:firstLine="720"/>
        <w:rPr>
          <w:sz w:val="22"/>
        </w:rPr>
      </w:pPr>
      <w:r>
        <w:rPr>
          <w:sz w:val="22"/>
        </w:rPr>
        <w:t>Consider passing out nametags or folded index cards (with simulation names) at the beginning of this session to help get participants used to their new identities. These nametags should also help players get more familiar with each other.</w:t>
      </w:r>
    </w:p>
    <w:p w14:paraId="6118EEF3" w14:textId="77777777" w:rsidR="006317C6" w:rsidRDefault="006317C6" w:rsidP="006317C6">
      <w:pPr>
        <w:rPr>
          <w:sz w:val="22"/>
        </w:rPr>
      </w:pPr>
    </w:p>
    <w:p w14:paraId="1493DD09" w14:textId="454B5BB6" w:rsidR="006317C6" w:rsidRDefault="006317C6" w:rsidP="006317C6">
      <w:pPr>
        <w:ind w:firstLine="720"/>
        <w:rPr>
          <w:sz w:val="22"/>
        </w:rPr>
      </w:pPr>
      <w:r>
        <w:rPr>
          <w:sz w:val="22"/>
        </w:rPr>
        <w:t xml:space="preserve">You can begin this first session by telling the participants that the day’s agenda will be quite simple. It will start with a speech by the President on proposed legislation followed by a </w:t>
      </w:r>
      <w:r w:rsidR="002D2B1E">
        <w:rPr>
          <w:sz w:val="22"/>
        </w:rPr>
        <w:t>question-and-answer</w:t>
      </w:r>
      <w:r>
        <w:rPr>
          <w:sz w:val="22"/>
        </w:rPr>
        <w:t xml:space="preserve"> period. Then inform the participants that they will break up into House, Senate, judicial, administrative and media groupings.</w:t>
      </w:r>
    </w:p>
    <w:p w14:paraId="0793664F" w14:textId="77777777" w:rsidR="006317C6" w:rsidRDefault="006317C6" w:rsidP="006317C6">
      <w:pPr>
        <w:rPr>
          <w:sz w:val="22"/>
        </w:rPr>
      </w:pPr>
    </w:p>
    <w:p w14:paraId="3CC8957A" w14:textId="5CA41F94" w:rsidR="006317C6" w:rsidRDefault="006317C6" w:rsidP="006317C6">
      <w:pPr>
        <w:ind w:firstLine="720"/>
        <w:rPr>
          <w:sz w:val="22"/>
        </w:rPr>
      </w:pPr>
      <w:r>
        <w:rPr>
          <w:sz w:val="22"/>
        </w:rPr>
        <w:t xml:space="preserve">During this session, you should probably take notes on the President’s speech. You might want to list the numbers and names of the bills that the President favors as well as the bills that the President opposes. Then, during the </w:t>
      </w:r>
      <w:r w:rsidR="002D2B1E">
        <w:rPr>
          <w:sz w:val="22"/>
        </w:rPr>
        <w:t>question-and-answer</w:t>
      </w:r>
      <w:r>
        <w:rPr>
          <w:sz w:val="22"/>
        </w:rPr>
        <w:t xml:space="preserve"> period, you can determine which Presidential priorities are most vulnerable to interest group attacks. At the conclusion of the speech, you can assume the identity of some fictional interest group and take issue with the President on one of those bills. After that, you can be another pressure group attacking another one of the President’s proposals. Before very long, other hands will probably go up in the classroom and other participants will start grilling the President. It is generally a good idea to make sure that everyone is identified by their simulation name before they speak.</w:t>
      </w:r>
    </w:p>
    <w:p w14:paraId="761B4CAC" w14:textId="77777777" w:rsidR="006317C6" w:rsidRDefault="006317C6" w:rsidP="006317C6">
      <w:pPr>
        <w:rPr>
          <w:sz w:val="22"/>
        </w:rPr>
      </w:pPr>
    </w:p>
    <w:p w14:paraId="10595D25" w14:textId="77777777" w:rsidR="006317C6" w:rsidRDefault="006317C6" w:rsidP="006317C6">
      <w:pPr>
        <w:ind w:firstLine="720"/>
        <w:rPr>
          <w:sz w:val="22"/>
        </w:rPr>
      </w:pPr>
      <w:r>
        <w:rPr>
          <w:sz w:val="22"/>
        </w:rPr>
        <w:t>After about 20 minutes of interrogating the President on legislative matters, you might want to assume the identity of a Presidential aide who comes in and says that the President has an important meeting and this discussion of legislation must come to an end.</w:t>
      </w:r>
    </w:p>
    <w:p w14:paraId="4F571541" w14:textId="77777777" w:rsidR="006317C6" w:rsidRDefault="006317C6" w:rsidP="006317C6">
      <w:pPr>
        <w:rPr>
          <w:sz w:val="22"/>
        </w:rPr>
      </w:pPr>
    </w:p>
    <w:p w14:paraId="5AD73D06" w14:textId="77777777" w:rsidR="006317C6" w:rsidRDefault="006317C6" w:rsidP="006317C6">
      <w:pPr>
        <w:ind w:firstLine="720"/>
        <w:rPr>
          <w:sz w:val="22"/>
        </w:rPr>
      </w:pPr>
      <w:r>
        <w:rPr>
          <w:sz w:val="22"/>
        </w:rPr>
        <w:t xml:space="preserve">At this point, you can have the rest of the Administration join the President at the front of the room and have the House and Senate go to opposite sides of the room for organizational meetings. You might tell the Speaker of the House and the Majority Leader of the Senate to assign where they want the three committees to meet and that the committees (and perhaps subcommittees) should start considering their committee’s assigned bills. Make sure that the committees have distinct locations and do not intermingle. If you are using the </w:t>
      </w:r>
      <w:r>
        <w:rPr>
          <w:i/>
          <w:iCs/>
          <w:sz w:val="22"/>
        </w:rPr>
        <w:t>Supreme Court Module</w:t>
      </w:r>
      <w:r>
        <w:rPr>
          <w:sz w:val="22"/>
        </w:rPr>
        <w:t>, then, have the Court and lawyers go to separate rooms.</w:t>
      </w:r>
    </w:p>
    <w:p w14:paraId="0E4CE3ED" w14:textId="77777777" w:rsidR="006317C6" w:rsidRDefault="006317C6" w:rsidP="006317C6">
      <w:pPr>
        <w:rPr>
          <w:sz w:val="22"/>
        </w:rPr>
      </w:pPr>
    </w:p>
    <w:p w14:paraId="36D0BF49" w14:textId="77777777" w:rsidR="006317C6" w:rsidRDefault="006317C6" w:rsidP="006317C6">
      <w:pPr>
        <w:ind w:firstLine="720"/>
        <w:rPr>
          <w:sz w:val="22"/>
        </w:rPr>
      </w:pPr>
      <w:r>
        <w:rPr>
          <w:sz w:val="22"/>
        </w:rPr>
        <w:t xml:space="preserve">Now you can start distributing the remaining items in the Story Line folder for the first session. Distribute them in the order that you have arranged them. Pass out the domestic items to the President’s Domestic Advisor and pass out the foreign/military items to the Foreign and Military Advisor or to the Vice President. Distribute items to the media and pass out any items to the appropriate legislators. Try to pass this information out in about 20-25 minutes. </w:t>
      </w:r>
    </w:p>
    <w:p w14:paraId="0147123D" w14:textId="77777777" w:rsidR="006317C6" w:rsidRDefault="006317C6" w:rsidP="006317C6">
      <w:pPr>
        <w:rPr>
          <w:sz w:val="22"/>
        </w:rPr>
      </w:pPr>
    </w:p>
    <w:p w14:paraId="1E9362E9" w14:textId="30A74F17" w:rsidR="006317C6" w:rsidRDefault="006317C6" w:rsidP="006317C6">
      <w:pPr>
        <w:ind w:firstLine="720"/>
        <w:rPr>
          <w:sz w:val="22"/>
        </w:rPr>
      </w:pPr>
      <w:r>
        <w:rPr>
          <w:sz w:val="22"/>
        </w:rPr>
        <w:t xml:space="preserve">At this point, everyone will be involved and will be grappling with the information that has been thrust at them. As you keep walking around and giving them more information, students will start to look a little overwhelmed and that is quite realistic. Answer questions and give </w:t>
      </w:r>
      <w:r w:rsidR="002D2B1E">
        <w:rPr>
          <w:sz w:val="22"/>
        </w:rPr>
        <w:t xml:space="preserve">them </w:t>
      </w:r>
      <w:r>
        <w:rPr>
          <w:sz w:val="22"/>
        </w:rPr>
        <w:lastRenderedPageBreak/>
        <w:t>advice as needed. As the class period is ending, you might announce that class is over and that they will have to resume next time or in out-of-class meetings.</w:t>
      </w:r>
    </w:p>
    <w:p w14:paraId="174659B1" w14:textId="77777777" w:rsidR="006317C6" w:rsidRDefault="006317C6" w:rsidP="006317C6">
      <w:pPr>
        <w:rPr>
          <w:sz w:val="22"/>
        </w:rPr>
      </w:pPr>
    </w:p>
    <w:p w14:paraId="00EBA080" w14:textId="77777777" w:rsidR="006317C6" w:rsidRDefault="006317C6" w:rsidP="006317C6">
      <w:pPr>
        <w:ind w:firstLine="720"/>
        <w:jc w:val="both"/>
      </w:pPr>
      <w:r>
        <w:rPr>
          <w:sz w:val="22"/>
        </w:rPr>
        <w:t>Before the President is out the door, tell the President that he or she did well in answering questions about legislation and that the President will get even better in the future. Then, you can remind Millworth that he or she will be proposing a new budget in the next session. You can offer to photocopy the President’s budget proposal in advance so that it can be distributed in the next session.</w:t>
      </w:r>
    </w:p>
    <w:p w14:paraId="6A790B61" w14:textId="77777777" w:rsidR="006317C6" w:rsidRDefault="006317C6" w:rsidP="006317C6">
      <w:pPr>
        <w:jc w:val="center"/>
        <w:rPr>
          <w:b/>
          <w:sz w:val="32"/>
        </w:rPr>
      </w:pPr>
      <w:r>
        <w:rPr>
          <w:rFonts w:ascii="Times New Roman" w:hAnsi="Times New Roman" w:cs="Times New Roman"/>
          <w:szCs w:val="24"/>
        </w:rPr>
        <w:br w:type="page"/>
      </w:r>
      <w:r>
        <w:rPr>
          <w:b/>
          <w:sz w:val="32"/>
        </w:rPr>
        <w:lastRenderedPageBreak/>
        <w:t>Chapter Nine</w:t>
      </w:r>
    </w:p>
    <w:p w14:paraId="40B66543" w14:textId="77777777" w:rsidR="006317C6" w:rsidRDefault="006317C6" w:rsidP="006317C6">
      <w:pPr>
        <w:jc w:val="center"/>
        <w:rPr>
          <w:b/>
          <w:sz w:val="32"/>
        </w:rPr>
      </w:pPr>
    </w:p>
    <w:p w14:paraId="3057A0F2" w14:textId="77777777" w:rsidR="006317C6" w:rsidRDefault="006317C6" w:rsidP="006317C6">
      <w:pPr>
        <w:pStyle w:val="Heading4"/>
        <w:rPr>
          <w:rFonts w:ascii="Arial" w:hAnsi="Arial"/>
          <w:bCs w:val="0"/>
        </w:rPr>
      </w:pPr>
      <w:r>
        <w:rPr>
          <w:rFonts w:ascii="Arial" w:hAnsi="Arial"/>
          <w:bCs w:val="0"/>
        </w:rPr>
        <w:t>Session Two</w:t>
      </w:r>
    </w:p>
    <w:p w14:paraId="2CC62315" w14:textId="77777777" w:rsidR="006317C6" w:rsidRDefault="006317C6" w:rsidP="006317C6">
      <w:pPr>
        <w:jc w:val="both"/>
      </w:pPr>
    </w:p>
    <w:p w14:paraId="483C94D3" w14:textId="77777777" w:rsidR="006317C6" w:rsidRDefault="006317C6" w:rsidP="006317C6">
      <w:pPr>
        <w:ind w:firstLine="720"/>
        <w:rPr>
          <w:sz w:val="22"/>
        </w:rPr>
      </w:pPr>
      <w:r>
        <w:rPr>
          <w:sz w:val="22"/>
        </w:rPr>
        <w:t>Before this macro simulation session begins, place the first 30 pieces of correspondence in the session into the “mailboxes” for the Administration and committees. Consider passing out nametags again with simulation names. This will help reinforce new identities and get students used to referring to each other by their new names.</w:t>
      </w:r>
    </w:p>
    <w:p w14:paraId="57264555" w14:textId="77777777" w:rsidR="006317C6" w:rsidRDefault="006317C6" w:rsidP="006317C6">
      <w:pPr>
        <w:rPr>
          <w:sz w:val="22"/>
        </w:rPr>
      </w:pPr>
    </w:p>
    <w:p w14:paraId="723EB02F" w14:textId="77777777" w:rsidR="006317C6" w:rsidRDefault="006317C6" w:rsidP="006317C6">
      <w:pPr>
        <w:ind w:firstLine="720"/>
        <w:rPr>
          <w:sz w:val="22"/>
        </w:rPr>
      </w:pPr>
      <w:r>
        <w:rPr>
          <w:sz w:val="22"/>
        </w:rPr>
        <w:t>Your second simulation session will begin with a report from the media. Your reporter will review what occurred during the first session. Probably, the media will focus on the President’s legislative proposals as well as information from the Story Lines.</w:t>
      </w:r>
    </w:p>
    <w:p w14:paraId="69F9E0E6" w14:textId="77777777" w:rsidR="006317C6" w:rsidRDefault="006317C6" w:rsidP="006317C6">
      <w:pPr>
        <w:rPr>
          <w:sz w:val="22"/>
        </w:rPr>
      </w:pPr>
    </w:p>
    <w:p w14:paraId="3235D210" w14:textId="77777777" w:rsidR="006317C6" w:rsidRDefault="006317C6" w:rsidP="006317C6">
      <w:pPr>
        <w:ind w:firstLine="720"/>
        <w:rPr>
          <w:sz w:val="22"/>
        </w:rPr>
      </w:pPr>
      <w:r>
        <w:rPr>
          <w:sz w:val="22"/>
        </w:rPr>
        <w:t>The news report will be followed by any press conferences. Most press conferences are built into the Story Lines and may occur during this session. You can assume a new identity and present these press conferences yourself or you can bring in a colleague or former participant to assume the identity. Other press conferences may come from the current simulation participants and might grow out of controversies that developed during the first session.</w:t>
      </w:r>
    </w:p>
    <w:p w14:paraId="55C888FA" w14:textId="77777777" w:rsidR="006317C6" w:rsidRDefault="006317C6" w:rsidP="006317C6">
      <w:pPr>
        <w:rPr>
          <w:sz w:val="22"/>
        </w:rPr>
      </w:pPr>
    </w:p>
    <w:p w14:paraId="093BBE82" w14:textId="77777777" w:rsidR="006317C6" w:rsidRDefault="006317C6" w:rsidP="006317C6">
      <w:pPr>
        <w:ind w:firstLine="720"/>
        <w:rPr>
          <w:sz w:val="22"/>
        </w:rPr>
      </w:pPr>
      <w:r>
        <w:rPr>
          <w:sz w:val="22"/>
        </w:rPr>
        <w:t>During these press conferences, you might encourage participants to ask questions. The press conferences in the Story Lines are designed to bring about an audience response and you will see your players get drawn into the drama of politics. If someone else—a participant or a colleague—is giving a press conference, you can feel comfortable in asking questions. All you need to do is assume an identity from the floor. You can be a representative of the media or from a pressure group that has an ax to grind.</w:t>
      </w:r>
    </w:p>
    <w:p w14:paraId="540832FA" w14:textId="77777777" w:rsidR="006317C6" w:rsidRDefault="006317C6" w:rsidP="006317C6">
      <w:pPr>
        <w:rPr>
          <w:sz w:val="22"/>
        </w:rPr>
      </w:pPr>
    </w:p>
    <w:p w14:paraId="59989209" w14:textId="72C5C429" w:rsidR="006317C6" w:rsidRDefault="006317C6" w:rsidP="006317C6">
      <w:pPr>
        <w:ind w:firstLine="720"/>
        <w:rPr>
          <w:sz w:val="22"/>
        </w:rPr>
      </w:pPr>
      <w:r>
        <w:rPr>
          <w:sz w:val="22"/>
        </w:rPr>
        <w:t xml:space="preserve">After the press conferences, the President will present his or her budget request. You might want to make sure that you have copies of the President’s </w:t>
      </w:r>
      <w:r w:rsidR="004A0E44">
        <w:rPr>
          <w:sz w:val="22"/>
        </w:rPr>
        <w:t xml:space="preserve">budget </w:t>
      </w:r>
      <w:r>
        <w:rPr>
          <w:sz w:val="22"/>
        </w:rPr>
        <w:t xml:space="preserve">request to distribute to the whole class. Responses from the audience will be much stronger if people are looking at </w:t>
      </w:r>
      <w:r w:rsidR="004A0E44">
        <w:rPr>
          <w:sz w:val="22"/>
        </w:rPr>
        <w:t xml:space="preserve">the </w:t>
      </w:r>
      <w:r>
        <w:rPr>
          <w:sz w:val="22"/>
        </w:rPr>
        <w:t xml:space="preserve">actual budget numbers. The President should summarize what he or she is trying to accomplish through this budget request. </w:t>
      </w:r>
    </w:p>
    <w:p w14:paraId="4D274EB7" w14:textId="77777777" w:rsidR="006317C6" w:rsidRDefault="006317C6" w:rsidP="006317C6">
      <w:pPr>
        <w:rPr>
          <w:sz w:val="22"/>
        </w:rPr>
      </w:pPr>
    </w:p>
    <w:p w14:paraId="7803AE73" w14:textId="77777777" w:rsidR="006317C6" w:rsidRDefault="006317C6" w:rsidP="006317C6">
      <w:pPr>
        <w:ind w:firstLine="720"/>
        <w:rPr>
          <w:sz w:val="22"/>
        </w:rPr>
      </w:pPr>
      <w:r>
        <w:rPr>
          <w:sz w:val="22"/>
        </w:rPr>
        <w:t>When the President has finished speaking, you can assume the identity of some interest group. Start complaining that the President has spent too much or too little in some area. Or you can complain that the President is not doing enough to lower the federal deficit, or that the taxes are too high. Find some area where the President is vulnerable. Then let other students chime in and ask questions. By this time, the President should be more adept at fielding questions or at least avoiding questions.</w:t>
      </w:r>
    </w:p>
    <w:p w14:paraId="4048682A" w14:textId="77777777" w:rsidR="006317C6" w:rsidRDefault="006317C6" w:rsidP="006317C6">
      <w:pPr>
        <w:rPr>
          <w:sz w:val="22"/>
        </w:rPr>
      </w:pPr>
    </w:p>
    <w:p w14:paraId="34D0ECCC" w14:textId="04B8559E" w:rsidR="006317C6" w:rsidRDefault="006317C6" w:rsidP="006317C6">
      <w:pPr>
        <w:ind w:firstLine="720"/>
        <w:rPr>
          <w:sz w:val="22"/>
        </w:rPr>
      </w:pPr>
      <w:r>
        <w:rPr>
          <w:sz w:val="22"/>
        </w:rPr>
        <w:t>At the conclusion of the President’s speech on the budget, you might want to tell participants to break up into their groups and resume the decision</w:t>
      </w:r>
      <w:r w:rsidR="009778EC">
        <w:rPr>
          <w:sz w:val="22"/>
        </w:rPr>
        <w:t>-</w:t>
      </w:r>
      <w:r>
        <w:rPr>
          <w:sz w:val="22"/>
        </w:rPr>
        <w:t>making process in their assigned areas. Then, you can start distributing Story Line information one piece at a time to the participants. Again, distribute the Story Lines in about 15-20 minutes to create the impression that participants are being crushed by information.</w:t>
      </w:r>
    </w:p>
    <w:p w14:paraId="4E192A45" w14:textId="77777777" w:rsidR="006317C6" w:rsidRDefault="006317C6" w:rsidP="006317C6">
      <w:pPr>
        <w:jc w:val="center"/>
        <w:rPr>
          <w:b/>
          <w:sz w:val="32"/>
        </w:rPr>
      </w:pPr>
      <w:r>
        <w:br w:type="page"/>
      </w:r>
      <w:r>
        <w:rPr>
          <w:b/>
          <w:sz w:val="32"/>
        </w:rPr>
        <w:lastRenderedPageBreak/>
        <w:t>Chapter Ten</w:t>
      </w:r>
    </w:p>
    <w:p w14:paraId="367782F1" w14:textId="77777777" w:rsidR="006317C6" w:rsidRDefault="006317C6" w:rsidP="006317C6">
      <w:pPr>
        <w:jc w:val="center"/>
        <w:rPr>
          <w:b/>
          <w:sz w:val="32"/>
        </w:rPr>
      </w:pPr>
    </w:p>
    <w:p w14:paraId="21E72448" w14:textId="77777777" w:rsidR="006317C6" w:rsidRDefault="006317C6" w:rsidP="006317C6">
      <w:pPr>
        <w:pStyle w:val="Heading4"/>
        <w:rPr>
          <w:rFonts w:ascii="Arial" w:hAnsi="Arial"/>
          <w:bCs w:val="0"/>
        </w:rPr>
      </w:pPr>
      <w:r>
        <w:rPr>
          <w:rFonts w:ascii="Arial" w:hAnsi="Arial"/>
          <w:bCs w:val="0"/>
        </w:rPr>
        <w:t>Keeping Things Going</w:t>
      </w:r>
    </w:p>
    <w:p w14:paraId="3B6791A2" w14:textId="77777777" w:rsidR="006317C6" w:rsidRDefault="006317C6" w:rsidP="006317C6"/>
    <w:p w14:paraId="0F4AC587" w14:textId="0721896B" w:rsidR="006317C6" w:rsidRDefault="006317C6" w:rsidP="006317C6">
      <w:pPr>
        <w:ind w:firstLine="720"/>
        <w:rPr>
          <w:sz w:val="22"/>
        </w:rPr>
      </w:pPr>
      <w:r>
        <w:rPr>
          <w:sz w:val="22"/>
        </w:rPr>
        <w:t xml:space="preserve">As you can see from the previous discussion, your role in this macro game shifts back and forth from a traditional instructor (the source of wisdom and counsel) to </w:t>
      </w:r>
      <w:r>
        <w:rPr>
          <w:i/>
          <w:iCs/>
          <w:sz w:val="22"/>
        </w:rPr>
        <w:t>agent provocateur</w:t>
      </w:r>
      <w:r>
        <w:rPr>
          <w:sz w:val="22"/>
        </w:rPr>
        <w:t xml:space="preserve"> throughout each session. You will find that this shifting of roles becomes quite natural and</w:t>
      </w:r>
      <w:r w:rsidR="007D573C">
        <w:rPr>
          <w:sz w:val="22"/>
        </w:rPr>
        <w:t xml:space="preserve"> very</w:t>
      </w:r>
      <w:r>
        <w:rPr>
          <w:sz w:val="22"/>
        </w:rPr>
        <w:t xml:space="preserve"> productive as you seek to keep the game in motion.</w:t>
      </w:r>
    </w:p>
    <w:p w14:paraId="42887F12" w14:textId="77777777" w:rsidR="006317C6" w:rsidRDefault="006317C6" w:rsidP="006317C6">
      <w:pPr>
        <w:rPr>
          <w:sz w:val="22"/>
        </w:rPr>
      </w:pPr>
    </w:p>
    <w:p w14:paraId="097FA3C5" w14:textId="77777777" w:rsidR="006317C6" w:rsidRDefault="006317C6" w:rsidP="006317C6">
      <w:pPr>
        <w:pStyle w:val="BodyTextIndent"/>
      </w:pPr>
      <w:r>
        <w:rPr>
          <w:sz w:val="22"/>
        </w:rPr>
        <w:t>In order to keep the game moving, you can think in terms of three different activities (maintaining momentum, promoting marginal change and promoting drastic change). Each of these tasks deserves a separate discussion.</w:t>
      </w:r>
    </w:p>
    <w:p w14:paraId="00BA61F6" w14:textId="77777777" w:rsidR="006317C6" w:rsidRDefault="006317C6" w:rsidP="006317C6"/>
    <w:p w14:paraId="094CBFFC" w14:textId="77777777" w:rsidR="006317C6" w:rsidRDefault="006317C6" w:rsidP="006317C6">
      <w:pPr>
        <w:pStyle w:val="Heading1"/>
        <w:rPr>
          <w:bCs w:val="0"/>
        </w:rPr>
      </w:pPr>
      <w:r>
        <w:rPr>
          <w:bCs w:val="0"/>
        </w:rPr>
        <w:t>Maintaining Momentum</w:t>
      </w:r>
    </w:p>
    <w:p w14:paraId="606DE111" w14:textId="77777777" w:rsidR="006317C6" w:rsidRDefault="006317C6" w:rsidP="006317C6"/>
    <w:p w14:paraId="72602932" w14:textId="17DA9DD8" w:rsidR="006317C6" w:rsidRDefault="006317C6" w:rsidP="006317C6">
      <w:pPr>
        <w:ind w:firstLine="720"/>
        <w:rPr>
          <w:sz w:val="22"/>
        </w:rPr>
      </w:pPr>
      <w:r>
        <w:rPr>
          <w:sz w:val="22"/>
        </w:rPr>
        <w:t xml:space="preserve">Much of your activity in </w:t>
      </w:r>
      <w:r>
        <w:rPr>
          <w:b/>
          <w:sz w:val="22"/>
        </w:rPr>
        <w:t>The Game of Politics</w:t>
      </w:r>
      <w:r>
        <w:rPr>
          <w:b/>
          <w:sz w:val="16"/>
        </w:rPr>
        <w:sym w:font="Symbol" w:char="F0D3"/>
      </w:r>
      <w:r>
        <w:rPr>
          <w:sz w:val="22"/>
        </w:rPr>
        <w:t xml:space="preserve"> macro simulation will </w:t>
      </w:r>
      <w:r w:rsidR="007D573C">
        <w:rPr>
          <w:sz w:val="22"/>
        </w:rPr>
        <w:t>simply</w:t>
      </w:r>
      <w:r>
        <w:rPr>
          <w:sz w:val="22"/>
        </w:rPr>
        <w:t xml:space="preserve"> be to </w:t>
      </w:r>
      <w:r w:rsidR="007D573C">
        <w:rPr>
          <w:sz w:val="22"/>
        </w:rPr>
        <w:t xml:space="preserve">just </w:t>
      </w:r>
      <w:r>
        <w:rPr>
          <w:sz w:val="22"/>
        </w:rPr>
        <w:t>maintain the momentum that has already been created. You have already sent participants off in different directions during the first two classes through the legislative and budget speeches by the President, the press conferences, the various Story Lines and the legislative activities.</w:t>
      </w:r>
    </w:p>
    <w:p w14:paraId="6E19476A" w14:textId="77777777" w:rsidR="006317C6" w:rsidRDefault="006317C6" w:rsidP="006317C6">
      <w:pPr>
        <w:tabs>
          <w:tab w:val="left" w:pos="1140"/>
        </w:tabs>
        <w:rPr>
          <w:sz w:val="22"/>
        </w:rPr>
      </w:pPr>
      <w:r>
        <w:rPr>
          <w:sz w:val="22"/>
        </w:rPr>
        <w:tab/>
      </w:r>
    </w:p>
    <w:p w14:paraId="5AD5AF35" w14:textId="72C40F68" w:rsidR="006317C6" w:rsidRDefault="006317C6" w:rsidP="006317C6">
      <w:pPr>
        <w:pStyle w:val="BodyTextIndent"/>
        <w:rPr>
          <w:sz w:val="22"/>
        </w:rPr>
      </w:pPr>
      <w:r>
        <w:rPr>
          <w:sz w:val="22"/>
        </w:rPr>
        <w:t xml:space="preserve">The momentum will continue if subsequent classes follow the same pattern. Each </w:t>
      </w:r>
      <w:r w:rsidR="007D573C">
        <w:rPr>
          <w:sz w:val="22"/>
        </w:rPr>
        <w:t>of the s</w:t>
      </w:r>
      <w:r>
        <w:rPr>
          <w:sz w:val="22"/>
        </w:rPr>
        <w:t>ession</w:t>
      </w:r>
      <w:r w:rsidR="007D573C">
        <w:rPr>
          <w:sz w:val="22"/>
        </w:rPr>
        <w:t>s</w:t>
      </w:r>
      <w:r>
        <w:rPr>
          <w:sz w:val="22"/>
        </w:rPr>
        <w:t xml:space="preserve"> should begin with a media report over what occurred during the last session. That </w:t>
      </w:r>
      <w:r w:rsidR="007D573C">
        <w:rPr>
          <w:sz w:val="22"/>
        </w:rPr>
        <w:t xml:space="preserve">then </w:t>
      </w:r>
      <w:r>
        <w:rPr>
          <w:sz w:val="22"/>
        </w:rPr>
        <w:t xml:space="preserve">should be followed by any press conferences that grow out of the Story Lines or grow out of </w:t>
      </w:r>
      <w:r w:rsidR="007D573C">
        <w:rPr>
          <w:sz w:val="22"/>
        </w:rPr>
        <w:t xml:space="preserve">the </w:t>
      </w:r>
      <w:r>
        <w:rPr>
          <w:sz w:val="22"/>
        </w:rPr>
        <w:t>interactions between the players. Then, have your participants divide into their groups. You can distribute materials from the Story Lines one piece at a time.</w:t>
      </w:r>
    </w:p>
    <w:p w14:paraId="52AF6E47" w14:textId="77777777" w:rsidR="006317C6" w:rsidRDefault="006317C6" w:rsidP="006317C6">
      <w:pPr>
        <w:rPr>
          <w:sz w:val="22"/>
        </w:rPr>
      </w:pPr>
    </w:p>
    <w:p w14:paraId="2F267475" w14:textId="2429FFB7" w:rsidR="006317C6" w:rsidRDefault="006317C6" w:rsidP="006317C6">
      <w:pPr>
        <w:ind w:firstLine="720"/>
        <w:rPr>
          <w:sz w:val="22"/>
        </w:rPr>
      </w:pPr>
      <w:r>
        <w:rPr>
          <w:sz w:val="22"/>
        </w:rPr>
        <w:t xml:space="preserve">You might walk around the room and ask individuals what they are working on. Also, you can tell them that you would be happy to answer any questions that they have. Sometimes you may even need to help </w:t>
      </w:r>
      <w:r w:rsidR="007D573C">
        <w:rPr>
          <w:sz w:val="22"/>
        </w:rPr>
        <w:t>some</w:t>
      </w:r>
      <w:r>
        <w:rPr>
          <w:sz w:val="22"/>
        </w:rPr>
        <w:t xml:space="preserve"> reluctant student get involved by giving him or her some specific direction.</w:t>
      </w:r>
    </w:p>
    <w:p w14:paraId="714E7E19" w14:textId="77777777" w:rsidR="006317C6" w:rsidRDefault="006317C6" w:rsidP="006317C6"/>
    <w:p w14:paraId="6B487DDD" w14:textId="77777777" w:rsidR="006317C6" w:rsidRDefault="006317C6" w:rsidP="006317C6"/>
    <w:p w14:paraId="57117FFE" w14:textId="77777777" w:rsidR="006317C6" w:rsidRDefault="006317C6" w:rsidP="006317C6">
      <w:pPr>
        <w:pStyle w:val="Heading1"/>
        <w:rPr>
          <w:bCs w:val="0"/>
        </w:rPr>
      </w:pPr>
      <w:r>
        <w:rPr>
          <w:bCs w:val="0"/>
        </w:rPr>
        <w:t>Promoting Marginal Change</w:t>
      </w:r>
    </w:p>
    <w:p w14:paraId="55682517" w14:textId="77777777" w:rsidR="006317C6" w:rsidRDefault="006317C6" w:rsidP="006317C6"/>
    <w:p w14:paraId="1763B9D3" w14:textId="3B0B3F2E" w:rsidR="006317C6" w:rsidRDefault="006317C6" w:rsidP="006317C6">
      <w:pPr>
        <w:ind w:firstLine="720"/>
        <w:rPr>
          <w:sz w:val="22"/>
        </w:rPr>
      </w:pPr>
      <w:r>
        <w:rPr>
          <w:sz w:val="22"/>
        </w:rPr>
        <w:t xml:space="preserve">The macro simulation is designed to move in some general directions and still give </w:t>
      </w:r>
      <w:r w:rsidR="007D573C">
        <w:rPr>
          <w:sz w:val="22"/>
        </w:rPr>
        <w:t xml:space="preserve">the </w:t>
      </w:r>
      <w:r>
        <w:rPr>
          <w:sz w:val="22"/>
        </w:rPr>
        <w:t>participants room to maneuver. Players can take legislative, budgetary and Story Line activities and make choices within the confines of that which is realistic.</w:t>
      </w:r>
    </w:p>
    <w:p w14:paraId="67DC9EA7" w14:textId="77777777" w:rsidR="006317C6" w:rsidRDefault="006317C6" w:rsidP="006317C6">
      <w:pPr>
        <w:rPr>
          <w:sz w:val="22"/>
        </w:rPr>
      </w:pPr>
    </w:p>
    <w:p w14:paraId="6ABAE473" w14:textId="76766DE7" w:rsidR="006317C6" w:rsidRDefault="006317C6" w:rsidP="007D573C">
      <w:pPr>
        <w:ind w:firstLine="720"/>
        <w:rPr>
          <w:sz w:val="22"/>
        </w:rPr>
      </w:pPr>
      <w:r>
        <w:rPr>
          <w:sz w:val="22"/>
        </w:rPr>
        <w:t xml:space="preserve">Sometimes participants may make some risky or unusual choices as they are coping with issues that are thrust at them. This should not necessarily be discouraged. Instead, you can get your students to see that there are natural consequences that follow from the decisions. For example, I had a President who decided to send U.S. Special Forces into a foreign country for a covert operation in a particular situation. I allowed this, and then informed the President during the next class period that one of these soldiers was killed in an accident and some of the other soldiers had to be rescued. I also reported this death to the media along with the foreign government’s protest that their territory had been violated. In effect, the President had a new problem as a result of this covert action. He now had to explain why </w:t>
      </w:r>
      <w:r w:rsidR="007D573C">
        <w:rPr>
          <w:sz w:val="22"/>
        </w:rPr>
        <w:t xml:space="preserve">the </w:t>
      </w:r>
      <w:r>
        <w:rPr>
          <w:sz w:val="22"/>
        </w:rPr>
        <w:t>U.S. troops were in a foreign country without the knowledge of that nation’s leadership.</w:t>
      </w:r>
    </w:p>
    <w:p w14:paraId="1EDB06EA" w14:textId="7CC92982" w:rsidR="006317C6" w:rsidRDefault="006317C6" w:rsidP="006317C6">
      <w:pPr>
        <w:ind w:firstLine="720"/>
        <w:rPr>
          <w:sz w:val="22"/>
        </w:rPr>
      </w:pPr>
      <w:r>
        <w:rPr>
          <w:sz w:val="22"/>
        </w:rPr>
        <w:lastRenderedPageBreak/>
        <w:t xml:space="preserve">By using natural </w:t>
      </w:r>
      <w:r w:rsidR="007D573C">
        <w:rPr>
          <w:sz w:val="22"/>
        </w:rPr>
        <w:t xml:space="preserve">these </w:t>
      </w:r>
      <w:r>
        <w:rPr>
          <w:sz w:val="22"/>
        </w:rPr>
        <w:t>consequences, I am able to move the simulation along without destroying Story Lines or other aspects of the experience. You can use natural consequences as your device to give students a good healthy dose of reality.</w:t>
      </w:r>
    </w:p>
    <w:p w14:paraId="53A51181" w14:textId="77777777" w:rsidR="006317C6" w:rsidRDefault="006317C6" w:rsidP="006317C6">
      <w:pPr>
        <w:ind w:firstLine="720"/>
        <w:rPr>
          <w:sz w:val="22"/>
        </w:rPr>
      </w:pPr>
    </w:p>
    <w:p w14:paraId="7E9D5B2D" w14:textId="77777777" w:rsidR="006317C6" w:rsidRDefault="006317C6" w:rsidP="006317C6">
      <w:pPr>
        <w:ind w:firstLine="720"/>
      </w:pPr>
      <w:r>
        <w:rPr>
          <w:sz w:val="22"/>
        </w:rPr>
        <w:t>I have found it helpful to coax participants into making decisions that get them back into the general direction of the Story Line. In that way, I could continue to pass out that particular Story Line material. If it did not work out, then, I would suspend the written Story Line material for the time being and devise an oral version to keep things moving.</w:t>
      </w:r>
    </w:p>
    <w:p w14:paraId="75BFBAF7" w14:textId="77777777" w:rsidR="006317C6" w:rsidRDefault="006317C6" w:rsidP="006317C6"/>
    <w:p w14:paraId="57748C0B" w14:textId="77777777" w:rsidR="006317C6" w:rsidRDefault="006317C6" w:rsidP="006317C6"/>
    <w:p w14:paraId="2D2D54A5" w14:textId="77777777" w:rsidR="006317C6" w:rsidRDefault="006317C6" w:rsidP="006317C6">
      <w:pPr>
        <w:pStyle w:val="Heading1"/>
        <w:rPr>
          <w:bCs w:val="0"/>
        </w:rPr>
      </w:pPr>
      <w:r>
        <w:rPr>
          <w:bCs w:val="0"/>
        </w:rPr>
        <w:t>Promoting Drastic Change</w:t>
      </w:r>
    </w:p>
    <w:p w14:paraId="3F14FED4" w14:textId="77777777" w:rsidR="006317C6" w:rsidRDefault="006317C6" w:rsidP="006317C6"/>
    <w:p w14:paraId="2380F065" w14:textId="2A95DDBA" w:rsidR="006317C6" w:rsidRDefault="006317C6" w:rsidP="006317C6">
      <w:pPr>
        <w:ind w:firstLine="720"/>
        <w:rPr>
          <w:sz w:val="22"/>
        </w:rPr>
      </w:pPr>
      <w:r>
        <w:rPr>
          <w:sz w:val="22"/>
        </w:rPr>
        <w:t xml:space="preserve">Either out of the need to seriously alter the direction of the entire game or out of your own curiosity, you may wish to add one more activity to your instructional repertoire. This </w:t>
      </w:r>
      <w:r w:rsidR="007D573C">
        <w:rPr>
          <w:sz w:val="22"/>
        </w:rPr>
        <w:t xml:space="preserve">kind </w:t>
      </w:r>
      <w:r>
        <w:rPr>
          <w:sz w:val="22"/>
        </w:rPr>
        <w:t xml:space="preserve">activity can be called promoting drastic change to destabilize or challenge the </w:t>
      </w:r>
      <w:r w:rsidR="007D573C">
        <w:rPr>
          <w:sz w:val="22"/>
        </w:rPr>
        <w:t xml:space="preserve">general </w:t>
      </w:r>
      <w:r>
        <w:rPr>
          <w:sz w:val="22"/>
        </w:rPr>
        <w:t>structure of decision-making. It is useful in that it demonstrates how the system seeks equilibrium in a crisis.</w:t>
      </w:r>
    </w:p>
    <w:p w14:paraId="24932351" w14:textId="77777777" w:rsidR="006317C6" w:rsidRDefault="006317C6" w:rsidP="006317C6">
      <w:pPr>
        <w:rPr>
          <w:sz w:val="22"/>
        </w:rPr>
      </w:pPr>
    </w:p>
    <w:p w14:paraId="3BBE9EFC" w14:textId="62A7D8DB" w:rsidR="006317C6" w:rsidRDefault="006317C6" w:rsidP="006317C6">
      <w:pPr>
        <w:ind w:firstLine="720"/>
        <w:rPr>
          <w:sz w:val="22"/>
        </w:rPr>
      </w:pPr>
      <w:r>
        <w:rPr>
          <w:sz w:val="22"/>
        </w:rPr>
        <w:t xml:space="preserve">In the course of several semesters, I have developed two drastic change events that challenge the decision-making system. One of these </w:t>
      </w:r>
      <w:r w:rsidR="007D573C">
        <w:rPr>
          <w:sz w:val="22"/>
        </w:rPr>
        <w:t xml:space="preserve">events </w:t>
      </w:r>
      <w:r>
        <w:rPr>
          <w:sz w:val="22"/>
        </w:rPr>
        <w:t xml:space="preserve">has been the </w:t>
      </w:r>
      <w:r w:rsidR="007D573C">
        <w:rPr>
          <w:sz w:val="22"/>
        </w:rPr>
        <w:t>introduction</w:t>
      </w:r>
      <w:r>
        <w:rPr>
          <w:sz w:val="22"/>
        </w:rPr>
        <w:t xml:space="preserve"> of an unsuccessful attempt to crash a car (loaded with explosives) into the White House grounds. Another such event is to have demonstrators invade the room. In either case,</w:t>
      </w:r>
      <w:r w:rsidR="00E5665D">
        <w:rPr>
          <w:sz w:val="22"/>
        </w:rPr>
        <w:t xml:space="preserve"> the simulation </w:t>
      </w:r>
      <w:r>
        <w:rPr>
          <w:sz w:val="22"/>
        </w:rPr>
        <w:t xml:space="preserve"> players stop what they are doing and turn their attention to bringing the system together again and re-establishing normalcy.</w:t>
      </w:r>
    </w:p>
    <w:p w14:paraId="1AE60B1B" w14:textId="77777777" w:rsidR="006317C6" w:rsidRDefault="006317C6" w:rsidP="006317C6">
      <w:pPr>
        <w:jc w:val="center"/>
        <w:rPr>
          <w:b/>
          <w:bCs/>
          <w:sz w:val="32"/>
        </w:rPr>
      </w:pPr>
      <w:r>
        <w:rPr>
          <w:sz w:val="22"/>
        </w:rPr>
        <w:br w:type="page"/>
      </w:r>
      <w:r>
        <w:rPr>
          <w:b/>
          <w:bCs/>
          <w:sz w:val="32"/>
        </w:rPr>
        <w:lastRenderedPageBreak/>
        <w:t>Chapter Eleven</w:t>
      </w:r>
    </w:p>
    <w:p w14:paraId="0644D152" w14:textId="77777777" w:rsidR="006317C6" w:rsidRDefault="006317C6" w:rsidP="006317C6">
      <w:pPr>
        <w:jc w:val="center"/>
        <w:rPr>
          <w:b/>
          <w:sz w:val="32"/>
        </w:rPr>
      </w:pPr>
    </w:p>
    <w:p w14:paraId="191EE758" w14:textId="77777777" w:rsidR="006317C6" w:rsidRDefault="006317C6" w:rsidP="006317C6">
      <w:pPr>
        <w:pStyle w:val="Heading4"/>
        <w:rPr>
          <w:rFonts w:ascii="Arial" w:hAnsi="Arial"/>
          <w:bCs w:val="0"/>
        </w:rPr>
      </w:pPr>
      <w:r>
        <w:rPr>
          <w:rFonts w:ascii="Arial" w:hAnsi="Arial"/>
          <w:bCs w:val="0"/>
        </w:rPr>
        <w:t>Debriefing</w:t>
      </w:r>
    </w:p>
    <w:p w14:paraId="519DE96B" w14:textId="77777777" w:rsidR="006317C6" w:rsidRDefault="006317C6" w:rsidP="006317C6"/>
    <w:p w14:paraId="32108E88" w14:textId="77777777" w:rsidR="006317C6" w:rsidRDefault="006317C6" w:rsidP="006317C6">
      <w:pPr>
        <w:ind w:firstLine="720"/>
        <w:rPr>
          <w:sz w:val="22"/>
        </w:rPr>
      </w:pPr>
      <w:r>
        <w:rPr>
          <w:sz w:val="22"/>
        </w:rPr>
        <w:t>You can end the macro simulation at an announced time or day, or you can stop a session about halfway through and inform your students that the simulation is over. In the first case, students will work furiously to achieve what they want before the clock runs out. In the second case, students will be slightly disoriented and want to finish up some loose ends. In either case, you need to end the simulation so that you can move on to the debriefing stage.</w:t>
      </w:r>
    </w:p>
    <w:p w14:paraId="4038B705" w14:textId="77777777" w:rsidR="006317C6" w:rsidRDefault="006317C6" w:rsidP="006317C6">
      <w:pPr>
        <w:rPr>
          <w:sz w:val="22"/>
        </w:rPr>
      </w:pPr>
    </w:p>
    <w:p w14:paraId="5AD21CD2" w14:textId="083EDA5A" w:rsidR="006317C6" w:rsidRDefault="006317C6" w:rsidP="006317C6">
      <w:pPr>
        <w:ind w:firstLine="720"/>
        <w:rPr>
          <w:sz w:val="22"/>
        </w:rPr>
      </w:pPr>
      <w:r>
        <w:rPr>
          <w:sz w:val="22"/>
        </w:rPr>
        <w:t xml:space="preserve">Begin the debriefing by asking individual students to report what it was like to be in their particular roles. Ask them to describe the workload, the competing demands and the annoying factors. You might start with the media, move on to a legislator from each house, some </w:t>
      </w:r>
      <w:r w:rsidR="0021031A">
        <w:rPr>
          <w:sz w:val="22"/>
        </w:rPr>
        <w:t xml:space="preserve">of the </w:t>
      </w:r>
      <w:r>
        <w:rPr>
          <w:sz w:val="22"/>
        </w:rPr>
        <w:t xml:space="preserve">committee chairs, the presiding officers, the presidential advisors, the Vice President and finally the President. Include the Supreme Court participants if you are using that module. Try to get participants to talk about the pressures that were on them and how they </w:t>
      </w:r>
      <w:r w:rsidR="0021031A">
        <w:rPr>
          <w:sz w:val="22"/>
        </w:rPr>
        <w:t xml:space="preserve">then </w:t>
      </w:r>
      <w:r>
        <w:rPr>
          <w:sz w:val="22"/>
        </w:rPr>
        <w:t>tried to overcome obstacles.</w:t>
      </w:r>
    </w:p>
    <w:p w14:paraId="49A8949B" w14:textId="77777777" w:rsidR="006317C6" w:rsidRDefault="006317C6" w:rsidP="006317C6">
      <w:pPr>
        <w:rPr>
          <w:sz w:val="22"/>
        </w:rPr>
      </w:pPr>
    </w:p>
    <w:p w14:paraId="6359E2DC" w14:textId="1A90E3CC" w:rsidR="006317C6" w:rsidRDefault="0021031A" w:rsidP="006317C6">
      <w:pPr>
        <w:ind w:firstLine="720"/>
        <w:rPr>
          <w:sz w:val="22"/>
        </w:rPr>
      </w:pPr>
      <w:r>
        <w:rPr>
          <w:sz w:val="22"/>
        </w:rPr>
        <w:t>Y</w:t>
      </w:r>
      <w:r w:rsidR="006317C6">
        <w:rPr>
          <w:sz w:val="22"/>
        </w:rPr>
        <w:t>ou might take a few minutes to talk about the interpersonal struggles that took place within the simulation and how these struggles grew out of the situations in which people were placed. Be sure to stress that the tensions that were part of the game need to disappear with the end of the experience.</w:t>
      </w:r>
    </w:p>
    <w:p w14:paraId="0A6108FD" w14:textId="77777777" w:rsidR="006317C6" w:rsidRDefault="006317C6" w:rsidP="006317C6">
      <w:pPr>
        <w:rPr>
          <w:sz w:val="22"/>
        </w:rPr>
      </w:pPr>
    </w:p>
    <w:p w14:paraId="47A27713" w14:textId="137F3B06" w:rsidR="006317C6" w:rsidRDefault="006317C6" w:rsidP="006317C6">
      <w:pPr>
        <w:ind w:firstLine="720"/>
        <w:rPr>
          <w:sz w:val="22"/>
        </w:rPr>
      </w:pPr>
      <w:r>
        <w:rPr>
          <w:sz w:val="22"/>
        </w:rPr>
        <w:t xml:space="preserve">It is also helpful to have students go back and look at how certain issues emerged and got resolved. This is particularly helpful when some students were more involved in certain issues than were </w:t>
      </w:r>
      <w:r w:rsidR="0021031A">
        <w:rPr>
          <w:sz w:val="22"/>
        </w:rPr>
        <w:t xml:space="preserve">the </w:t>
      </w:r>
      <w:r>
        <w:rPr>
          <w:sz w:val="22"/>
        </w:rPr>
        <w:t>other students. Have participants describe what was entailed making decisions on the budget and bills. Also, go through various Story Lines to show how certain issues catch on and others fall by the wayside.</w:t>
      </w:r>
    </w:p>
    <w:p w14:paraId="3EBEF157" w14:textId="77777777" w:rsidR="006317C6" w:rsidRDefault="006317C6" w:rsidP="006317C6">
      <w:pPr>
        <w:rPr>
          <w:sz w:val="22"/>
        </w:rPr>
      </w:pPr>
    </w:p>
    <w:p w14:paraId="3E3D5D7D" w14:textId="77777777" w:rsidR="006317C6" w:rsidRDefault="006317C6" w:rsidP="006317C6">
      <w:pPr>
        <w:ind w:firstLine="720"/>
        <w:jc w:val="both"/>
      </w:pPr>
      <w:r>
        <w:rPr>
          <w:sz w:val="22"/>
        </w:rPr>
        <w:t>Finally, you can ask the students to look at the objectives for the simulation. Tell students to use examples from the simulation to illustrate each of these objectives. They can do this quite easily if they have been keeping the Journal</w:t>
      </w:r>
      <w:r>
        <w:rPr>
          <w:i/>
          <w:iCs/>
          <w:sz w:val="22"/>
        </w:rPr>
        <w:t xml:space="preserve"> </w:t>
      </w:r>
      <w:r>
        <w:rPr>
          <w:sz w:val="22"/>
        </w:rPr>
        <w:t>(see appendix G of this manual).</w:t>
      </w:r>
    </w:p>
    <w:p w14:paraId="533857CE" w14:textId="77777777" w:rsidR="006317C6" w:rsidRDefault="006317C6" w:rsidP="006317C6">
      <w:pPr>
        <w:jc w:val="center"/>
        <w:rPr>
          <w:b/>
          <w:sz w:val="32"/>
        </w:rPr>
      </w:pPr>
      <w:r>
        <w:rPr>
          <w:rFonts w:ascii="Times New Roman" w:hAnsi="Times New Roman" w:cs="Times New Roman"/>
          <w:szCs w:val="24"/>
        </w:rPr>
        <w:br w:type="page"/>
      </w:r>
      <w:r>
        <w:rPr>
          <w:b/>
          <w:sz w:val="32"/>
        </w:rPr>
        <w:lastRenderedPageBreak/>
        <w:t>Chapter Twelve</w:t>
      </w:r>
    </w:p>
    <w:p w14:paraId="338D5A0C" w14:textId="77777777" w:rsidR="006317C6" w:rsidRDefault="006317C6" w:rsidP="006317C6">
      <w:pPr>
        <w:jc w:val="center"/>
        <w:rPr>
          <w:b/>
          <w:sz w:val="32"/>
        </w:rPr>
      </w:pPr>
    </w:p>
    <w:p w14:paraId="50C43A87" w14:textId="77777777" w:rsidR="006317C6" w:rsidRDefault="006317C6" w:rsidP="006317C6">
      <w:pPr>
        <w:pStyle w:val="Heading4"/>
        <w:rPr>
          <w:rFonts w:ascii="Arial" w:hAnsi="Arial"/>
          <w:bCs w:val="0"/>
        </w:rPr>
      </w:pPr>
      <w:r>
        <w:rPr>
          <w:rFonts w:ascii="Arial" w:hAnsi="Arial"/>
          <w:bCs w:val="0"/>
        </w:rPr>
        <w:t>Evaluation</w:t>
      </w:r>
    </w:p>
    <w:p w14:paraId="1306216A" w14:textId="77777777" w:rsidR="006317C6" w:rsidRDefault="006317C6" w:rsidP="006317C6"/>
    <w:p w14:paraId="6D3CA736" w14:textId="719DB0BA" w:rsidR="006317C6" w:rsidRDefault="006317C6" w:rsidP="006317C6">
      <w:pPr>
        <w:ind w:firstLine="720"/>
        <w:rPr>
          <w:sz w:val="22"/>
        </w:rPr>
      </w:pPr>
      <w:r>
        <w:rPr>
          <w:sz w:val="22"/>
        </w:rPr>
        <w:t xml:space="preserve">Evaluation is one of the most significant aspects of the teaching-learning process. Give some thought to building some type of evaluation into this learning experience  to increase the educational benefits of the macro and micro simulations. </w:t>
      </w:r>
      <w:r>
        <w:rPr>
          <w:b/>
          <w:sz w:val="22"/>
        </w:rPr>
        <w:t>The Game of Politics</w:t>
      </w:r>
      <w:r>
        <w:rPr>
          <w:bCs/>
          <w:sz w:val="16"/>
          <w:vertAlign w:val="superscript"/>
        </w:rPr>
        <w:sym w:font="Symbol" w:char="F0D3"/>
      </w:r>
      <w:r>
        <w:rPr>
          <w:sz w:val="22"/>
        </w:rPr>
        <w:t xml:space="preserve"> is open to a wide variety of evaluation approaches that range from self-evaluation to peer evaluation, as well as evaluation by the instructor.  Let us consider each alternative style.</w:t>
      </w:r>
    </w:p>
    <w:p w14:paraId="4AE7BC4D" w14:textId="77777777" w:rsidR="006317C6" w:rsidRDefault="006317C6" w:rsidP="006317C6"/>
    <w:p w14:paraId="372FAF37" w14:textId="77777777" w:rsidR="006317C6" w:rsidRDefault="006317C6" w:rsidP="006317C6">
      <w:pPr>
        <w:pStyle w:val="Heading2"/>
        <w:jc w:val="left"/>
      </w:pPr>
      <w:r>
        <w:t>SELF-EVALUATION</w:t>
      </w:r>
    </w:p>
    <w:p w14:paraId="3B619145" w14:textId="77777777" w:rsidR="006317C6" w:rsidRDefault="006317C6" w:rsidP="006317C6"/>
    <w:p w14:paraId="290ED810" w14:textId="77777777" w:rsidR="006317C6" w:rsidRDefault="006317C6" w:rsidP="006317C6">
      <w:pPr>
        <w:ind w:firstLine="720"/>
        <w:rPr>
          <w:sz w:val="22"/>
        </w:rPr>
      </w:pPr>
      <w:r>
        <w:rPr>
          <w:sz w:val="22"/>
        </w:rPr>
        <w:t>Some instructors prefer to allow students to play a major role in evaluating their own performances. For those instructors, I would suggest the following:</w:t>
      </w:r>
    </w:p>
    <w:p w14:paraId="3983A90B" w14:textId="77777777" w:rsidR="006317C6" w:rsidRDefault="006317C6" w:rsidP="006317C6">
      <w:pPr>
        <w:rPr>
          <w:sz w:val="22"/>
        </w:rPr>
      </w:pPr>
    </w:p>
    <w:p w14:paraId="0AF8CC90" w14:textId="77777777" w:rsidR="006317C6" w:rsidRDefault="006317C6" w:rsidP="006317C6">
      <w:pPr>
        <w:numPr>
          <w:ilvl w:val="0"/>
          <w:numId w:val="38"/>
        </w:numPr>
        <w:rPr>
          <w:sz w:val="22"/>
        </w:rPr>
      </w:pPr>
      <w:r>
        <w:rPr>
          <w:sz w:val="22"/>
        </w:rPr>
        <w:t>You might require each student to keep a journal of his or her experiences throughout the simulation. Empty journal pages can be found in Appendix G of this manual. If you are using these journals, you might tell the students that their journals should focus on what they have learned from the game. You might suggest that they pay attention to the learning objectives; however, you could allow them to generate other conclusions. Upon completing their journals, you could ask students to submit their journals along with a self-appraisal of their performance.</w:t>
      </w:r>
    </w:p>
    <w:p w14:paraId="05CC6152" w14:textId="77777777" w:rsidR="006317C6" w:rsidRDefault="006317C6" w:rsidP="006317C6">
      <w:pPr>
        <w:rPr>
          <w:sz w:val="22"/>
        </w:rPr>
      </w:pPr>
    </w:p>
    <w:p w14:paraId="0CBE3253" w14:textId="0F3D3E98" w:rsidR="006317C6" w:rsidRDefault="006317C6" w:rsidP="006317C6">
      <w:pPr>
        <w:numPr>
          <w:ilvl w:val="0"/>
          <w:numId w:val="38"/>
        </w:numPr>
      </w:pPr>
      <w:r>
        <w:rPr>
          <w:sz w:val="22"/>
        </w:rPr>
        <w:t xml:space="preserve">Another variant of self-evaluation would be to ask students to assign themselves a grade and justify it on a unit exam or a final examination. If, </w:t>
      </w:r>
      <w:r w:rsidR="00382C59">
        <w:rPr>
          <w:sz w:val="22"/>
        </w:rPr>
        <w:t>this student’s</w:t>
      </w:r>
      <w:r>
        <w:rPr>
          <w:sz w:val="22"/>
        </w:rPr>
        <w:t xml:space="preserve"> justification supports the grade, you could award that grade. If you decide to use this technique, I would </w:t>
      </w:r>
      <w:r w:rsidR="00382C59">
        <w:rPr>
          <w:sz w:val="22"/>
        </w:rPr>
        <w:t xml:space="preserve">also </w:t>
      </w:r>
      <w:r>
        <w:rPr>
          <w:sz w:val="22"/>
        </w:rPr>
        <w:t>recommend that you ask students to back up their justifications by specifying what they have learned about the stated objectives of the simulation.</w:t>
      </w:r>
    </w:p>
    <w:p w14:paraId="779D6215" w14:textId="77777777" w:rsidR="006317C6" w:rsidRDefault="006317C6" w:rsidP="006317C6"/>
    <w:p w14:paraId="6BC8A7DA" w14:textId="77777777" w:rsidR="006317C6" w:rsidRDefault="006317C6" w:rsidP="006317C6"/>
    <w:p w14:paraId="0BDC4983" w14:textId="77777777" w:rsidR="006317C6" w:rsidRDefault="006317C6" w:rsidP="006317C6">
      <w:pPr>
        <w:pStyle w:val="Heading2"/>
        <w:jc w:val="left"/>
      </w:pPr>
      <w:r>
        <w:t>PEER EVALUATION</w:t>
      </w:r>
    </w:p>
    <w:p w14:paraId="1CFCEF0C" w14:textId="77777777" w:rsidR="006317C6" w:rsidRDefault="006317C6" w:rsidP="006317C6"/>
    <w:p w14:paraId="2E6B6BA3" w14:textId="77777777" w:rsidR="006317C6" w:rsidRDefault="006317C6" w:rsidP="006317C6">
      <w:pPr>
        <w:ind w:firstLine="720"/>
        <w:rPr>
          <w:sz w:val="22"/>
        </w:rPr>
      </w:pPr>
      <w:r>
        <w:rPr>
          <w:sz w:val="22"/>
        </w:rPr>
        <w:t>You may feel that evaluation of the simulation is best accomplished when students evaluate each other. If you believe in peer evaluation, you might consider employing one of the following techniques:</w:t>
      </w:r>
    </w:p>
    <w:p w14:paraId="6A0D229B" w14:textId="77777777" w:rsidR="006317C6" w:rsidRDefault="006317C6" w:rsidP="006317C6">
      <w:pPr>
        <w:rPr>
          <w:sz w:val="22"/>
        </w:rPr>
      </w:pPr>
    </w:p>
    <w:p w14:paraId="14F57EB6" w14:textId="5B70FFD4" w:rsidR="006317C6" w:rsidRDefault="006317C6" w:rsidP="006317C6">
      <w:pPr>
        <w:numPr>
          <w:ilvl w:val="0"/>
          <w:numId w:val="40"/>
        </w:numPr>
        <w:rPr>
          <w:sz w:val="22"/>
        </w:rPr>
      </w:pPr>
      <w:r>
        <w:rPr>
          <w:sz w:val="22"/>
        </w:rPr>
        <w:t xml:space="preserve">At the conclusion of the simulation, you could photocopy the “Preliminary Information on Role Assignments” that contains the names of each participant. Distribute these forms to the class and ask students to assign an evaluation effort from (1) very good, (2) good, (3) average, (4) poor or (?) can’t tell for the appropriate roles. As the instructor, </w:t>
      </w:r>
      <w:r w:rsidR="00382C59">
        <w:rPr>
          <w:sz w:val="22"/>
        </w:rPr>
        <w:t xml:space="preserve">then </w:t>
      </w:r>
      <w:r>
        <w:rPr>
          <w:sz w:val="22"/>
        </w:rPr>
        <w:t xml:space="preserve">you could look for a pattern in the responses for each role in arriving at a grade for individual students. If you use this technique, you should caution students against comparing </w:t>
      </w:r>
      <w:r w:rsidR="00382C59">
        <w:rPr>
          <w:sz w:val="22"/>
        </w:rPr>
        <w:t xml:space="preserve">the </w:t>
      </w:r>
      <w:r>
        <w:rPr>
          <w:sz w:val="22"/>
        </w:rPr>
        <w:t>evaluations, doing each other favors, or punishing their peers.</w:t>
      </w:r>
    </w:p>
    <w:p w14:paraId="290ABCE6" w14:textId="77777777" w:rsidR="006317C6" w:rsidRDefault="006317C6" w:rsidP="006317C6">
      <w:pPr>
        <w:rPr>
          <w:sz w:val="22"/>
        </w:rPr>
      </w:pPr>
    </w:p>
    <w:p w14:paraId="1BFD808D" w14:textId="77777777" w:rsidR="006317C6" w:rsidRDefault="006317C6" w:rsidP="006317C6">
      <w:pPr>
        <w:rPr>
          <w:sz w:val="22"/>
        </w:rPr>
      </w:pPr>
    </w:p>
    <w:p w14:paraId="67394F27" w14:textId="09CFA772" w:rsidR="006317C6" w:rsidRDefault="006317C6" w:rsidP="006317C6">
      <w:pPr>
        <w:ind w:left="720" w:hanging="720"/>
      </w:pPr>
      <w:r>
        <w:rPr>
          <w:sz w:val="22"/>
        </w:rPr>
        <w:t>2.</w:t>
      </w:r>
      <w:r>
        <w:rPr>
          <w:sz w:val="22"/>
        </w:rPr>
        <w:tab/>
        <w:t xml:space="preserve">A second peer evaluation technique is to divide your class into small discussion groups that meet on a periodic basis. You could ask each group to deal with two </w:t>
      </w:r>
      <w:r w:rsidR="00382C59">
        <w:rPr>
          <w:sz w:val="22"/>
        </w:rPr>
        <w:t xml:space="preserve">major </w:t>
      </w:r>
      <w:r>
        <w:rPr>
          <w:sz w:val="22"/>
        </w:rPr>
        <w:t xml:space="preserve">issues: </w:t>
      </w:r>
      <w:r>
        <w:rPr>
          <w:sz w:val="22"/>
        </w:rPr>
        <w:lastRenderedPageBreak/>
        <w:t>(a) What are we learning? and (b) How much are we contributing? During the final session of the discussion meetings, you could ask each student to anonymously assign a grade to each of the other members of the discussion group. As the instructor, you could look for a pattern in the peer evaluations of each student in an assessment of learning and performance. The advantage of this technique is the use of peer pressure in promoting learning and achievement.</w:t>
      </w:r>
    </w:p>
    <w:p w14:paraId="1C9E7246" w14:textId="77777777" w:rsidR="006317C6" w:rsidRDefault="006317C6" w:rsidP="006317C6"/>
    <w:p w14:paraId="05929883" w14:textId="77777777" w:rsidR="006317C6" w:rsidRDefault="006317C6" w:rsidP="006317C6"/>
    <w:p w14:paraId="63F18C17" w14:textId="77777777" w:rsidR="006317C6" w:rsidRDefault="006317C6" w:rsidP="006317C6">
      <w:pPr>
        <w:pStyle w:val="Heading2"/>
        <w:jc w:val="left"/>
      </w:pPr>
      <w:r>
        <w:t>EVALUATION BY THE INSTRUCTOR</w:t>
      </w:r>
    </w:p>
    <w:p w14:paraId="44983887" w14:textId="77777777" w:rsidR="006317C6" w:rsidRDefault="006317C6" w:rsidP="006317C6"/>
    <w:p w14:paraId="1EBD7BA5" w14:textId="48CCBA7D" w:rsidR="006317C6" w:rsidRDefault="006317C6" w:rsidP="006317C6">
      <w:pPr>
        <w:ind w:firstLine="720"/>
        <w:rPr>
          <w:sz w:val="22"/>
        </w:rPr>
      </w:pPr>
      <w:r>
        <w:rPr>
          <w:sz w:val="22"/>
        </w:rPr>
        <w:t xml:space="preserve">Many instructors may feel uncomfortable with self-evaluation or peer evaluation. There is formidable pressure on instructors to assume total responsibility for the evaluation experience. This pressure is generated from the community, Boards of Trustees, administrators and our own traditions, all of which are part of the instructional environment. </w:t>
      </w:r>
      <w:r w:rsidR="00382C59">
        <w:rPr>
          <w:sz w:val="22"/>
        </w:rPr>
        <w:t>M</w:t>
      </w:r>
      <w:r>
        <w:rPr>
          <w:sz w:val="22"/>
        </w:rPr>
        <w:t>any</w:t>
      </w:r>
      <w:r w:rsidR="00382C59">
        <w:rPr>
          <w:sz w:val="22"/>
        </w:rPr>
        <w:t xml:space="preserve"> of us</w:t>
      </w:r>
      <w:r>
        <w:rPr>
          <w:sz w:val="22"/>
        </w:rPr>
        <w:t>, myself included, feel more secure in assuming a traditional role in evaluation.</w:t>
      </w:r>
    </w:p>
    <w:p w14:paraId="663D324B" w14:textId="77777777" w:rsidR="006317C6" w:rsidRDefault="006317C6" w:rsidP="006317C6">
      <w:pPr>
        <w:rPr>
          <w:sz w:val="22"/>
        </w:rPr>
      </w:pPr>
    </w:p>
    <w:p w14:paraId="54BF60C7" w14:textId="77777777" w:rsidR="006317C6" w:rsidRDefault="006317C6" w:rsidP="006317C6">
      <w:pPr>
        <w:ind w:firstLine="720"/>
        <w:rPr>
          <w:sz w:val="22"/>
        </w:rPr>
      </w:pPr>
      <w:r>
        <w:rPr>
          <w:sz w:val="22"/>
        </w:rPr>
        <w:t>How can an instructor evaluate the simulation experience? Several alternatives are available and should be considered:</w:t>
      </w:r>
    </w:p>
    <w:p w14:paraId="4CF0A3F5" w14:textId="77777777" w:rsidR="006317C6" w:rsidRDefault="006317C6" w:rsidP="006317C6">
      <w:pPr>
        <w:rPr>
          <w:sz w:val="22"/>
        </w:rPr>
      </w:pPr>
    </w:p>
    <w:p w14:paraId="46CEDCE6" w14:textId="77777777" w:rsidR="006317C6" w:rsidRDefault="006317C6" w:rsidP="006317C6">
      <w:pPr>
        <w:numPr>
          <w:ilvl w:val="0"/>
          <w:numId w:val="42"/>
        </w:numPr>
        <w:rPr>
          <w:sz w:val="22"/>
        </w:rPr>
      </w:pPr>
      <w:r>
        <w:rPr>
          <w:sz w:val="22"/>
        </w:rPr>
        <w:t>You can ask students to keep a record in the journal that is Appendix G of this manual. You could also ask students to write a paper, based on the journal, which addresses the objectives for the simulation.</w:t>
      </w:r>
    </w:p>
    <w:p w14:paraId="08FD36CE" w14:textId="77777777" w:rsidR="006317C6" w:rsidRDefault="006317C6" w:rsidP="006317C6">
      <w:pPr>
        <w:rPr>
          <w:sz w:val="22"/>
        </w:rPr>
      </w:pPr>
    </w:p>
    <w:p w14:paraId="752C28BE" w14:textId="65426B11" w:rsidR="006317C6" w:rsidRDefault="006317C6" w:rsidP="006317C6">
      <w:pPr>
        <w:numPr>
          <w:ilvl w:val="0"/>
          <w:numId w:val="42"/>
        </w:numPr>
        <w:rPr>
          <w:sz w:val="22"/>
        </w:rPr>
      </w:pPr>
      <w:r>
        <w:rPr>
          <w:sz w:val="22"/>
        </w:rPr>
        <w:t>A second approach to evaluation by the instructor would be to give each student an oral or written examination based on the learning objectives. By confining the examination to the objectives, one can emphasize the importance of the objectives. This approach encourages students to come up with examples from their own experience or the experiences of their colleagues.</w:t>
      </w:r>
    </w:p>
    <w:p w14:paraId="3A23EBCC" w14:textId="77777777" w:rsidR="006317C6" w:rsidRDefault="006317C6" w:rsidP="006317C6">
      <w:pPr>
        <w:rPr>
          <w:sz w:val="22"/>
        </w:rPr>
      </w:pPr>
    </w:p>
    <w:p w14:paraId="0F19C4CF" w14:textId="77777777" w:rsidR="006317C6" w:rsidRDefault="006317C6" w:rsidP="006317C6">
      <w:pPr>
        <w:numPr>
          <w:ilvl w:val="0"/>
          <w:numId w:val="42"/>
        </w:numPr>
        <w:rPr>
          <w:sz w:val="22"/>
        </w:rPr>
      </w:pPr>
      <w:r>
        <w:rPr>
          <w:sz w:val="22"/>
        </w:rPr>
        <w:t>The third approach to evaluation by the instructor is to ask each student to write one or two short papers. These papers could concentrate on one or more of the learning objectives to synthesize experience and theory.</w:t>
      </w:r>
    </w:p>
    <w:p w14:paraId="6A9FE88D" w14:textId="77777777" w:rsidR="006317C6" w:rsidRDefault="006317C6" w:rsidP="006317C6">
      <w:pPr>
        <w:rPr>
          <w:sz w:val="22"/>
        </w:rPr>
      </w:pPr>
    </w:p>
    <w:p w14:paraId="13A961A3" w14:textId="77777777" w:rsidR="006317C6" w:rsidRDefault="006317C6" w:rsidP="006317C6">
      <w:pPr>
        <w:numPr>
          <w:ilvl w:val="0"/>
          <w:numId w:val="42"/>
        </w:numPr>
        <w:rPr>
          <w:sz w:val="22"/>
        </w:rPr>
      </w:pPr>
      <w:r>
        <w:rPr>
          <w:sz w:val="22"/>
        </w:rPr>
        <w:t>A fourth approach is to have students write a paper or final examination in which they analyze one of the decisions that was made during the simulation from the perspective of players, stakes, rules, strategies and results.</w:t>
      </w:r>
    </w:p>
    <w:p w14:paraId="641359B8" w14:textId="77777777" w:rsidR="006317C6" w:rsidRDefault="006317C6" w:rsidP="006317C6">
      <w:pPr>
        <w:rPr>
          <w:sz w:val="22"/>
        </w:rPr>
      </w:pPr>
    </w:p>
    <w:p w14:paraId="5565C7D3" w14:textId="4C3F38C0" w:rsidR="006317C6" w:rsidRPr="009778EC" w:rsidRDefault="006317C6" w:rsidP="006317C6">
      <w:pPr>
        <w:numPr>
          <w:ilvl w:val="0"/>
          <w:numId w:val="42"/>
        </w:numPr>
      </w:pPr>
      <w:r>
        <w:rPr>
          <w:sz w:val="22"/>
        </w:rPr>
        <w:t>A final approach is to give students a grade for simulation participation. Grades could be defined as follows: An “A” grade would mean that a student set the agenda; a “B” grade would indicate that the student attempted to set the agenda or did a good job with his or her responsibility</w:t>
      </w:r>
      <w:r w:rsidR="00907E87">
        <w:rPr>
          <w:sz w:val="22"/>
        </w:rPr>
        <w:t xml:space="preserve">.  </w:t>
      </w:r>
      <w:r>
        <w:rPr>
          <w:sz w:val="22"/>
        </w:rPr>
        <w:t xml:space="preserve"> </w:t>
      </w:r>
      <w:r w:rsidR="00907E87">
        <w:rPr>
          <w:sz w:val="22"/>
        </w:rPr>
        <w:t>A</w:t>
      </w:r>
      <w:r>
        <w:rPr>
          <w:sz w:val="22"/>
        </w:rPr>
        <w:t xml:space="preserve"> “C” grade recognizes that the student was present; a “D” grade means that the student attended sporadically; an “F” grade means that the student did not participate, or participate positively, in the simulation.</w:t>
      </w:r>
    </w:p>
    <w:p w14:paraId="16B6A055" w14:textId="77777777" w:rsidR="009778EC" w:rsidRDefault="009778EC" w:rsidP="00907E87"/>
    <w:p w14:paraId="3CAFDDA4" w14:textId="77777777" w:rsidR="006317C6" w:rsidRDefault="006317C6" w:rsidP="006317C6"/>
    <w:p w14:paraId="41D6BD50" w14:textId="77777777" w:rsidR="006317C6" w:rsidRDefault="006317C6" w:rsidP="006317C6">
      <w:pPr>
        <w:pStyle w:val="Heading2"/>
        <w:jc w:val="left"/>
        <w:rPr>
          <w:b w:val="0"/>
        </w:rPr>
      </w:pPr>
      <w:r>
        <w:t>HOW TO EVALUATE?</w:t>
      </w:r>
    </w:p>
    <w:p w14:paraId="66296CA5" w14:textId="77777777" w:rsidR="006317C6" w:rsidRDefault="006317C6" w:rsidP="006317C6"/>
    <w:p w14:paraId="5E39D3D3" w14:textId="49B8CB57" w:rsidR="006317C6" w:rsidRDefault="006317C6" w:rsidP="006317C6">
      <w:pPr>
        <w:ind w:firstLine="720"/>
        <w:rPr>
          <w:sz w:val="22"/>
        </w:rPr>
      </w:pPr>
      <w:r>
        <w:rPr>
          <w:sz w:val="22"/>
        </w:rPr>
        <w:t xml:space="preserve">As you can see, there is a wide variety of choices among styles and techniques of evaluation. The styles and techniques that I have outlined can be modified or extended as you </w:t>
      </w:r>
      <w:r>
        <w:rPr>
          <w:sz w:val="22"/>
        </w:rPr>
        <w:lastRenderedPageBreak/>
        <w:t xml:space="preserve">wish. What is significant in evaluation is that you select or develop your </w:t>
      </w:r>
      <w:r w:rsidR="00C3492A">
        <w:rPr>
          <w:sz w:val="22"/>
        </w:rPr>
        <w:t xml:space="preserve">very </w:t>
      </w:r>
      <w:r>
        <w:rPr>
          <w:sz w:val="22"/>
        </w:rPr>
        <w:t>own techniques according to a philosophy of evaluation that is consistent with your own institutional needs, and which promote a maximum amount of significant learning on the part of students.</w:t>
      </w:r>
    </w:p>
    <w:p w14:paraId="6B803658" w14:textId="77777777" w:rsidR="006317C6" w:rsidRDefault="006317C6" w:rsidP="006317C6">
      <w:pPr>
        <w:rPr>
          <w:sz w:val="22"/>
        </w:rPr>
      </w:pPr>
    </w:p>
    <w:p w14:paraId="30B1AF01" w14:textId="77777777" w:rsidR="006317C6" w:rsidRDefault="006317C6" w:rsidP="006317C6">
      <w:pPr>
        <w:ind w:firstLine="720"/>
        <w:rPr>
          <w:sz w:val="22"/>
        </w:rPr>
      </w:pPr>
      <w:r>
        <w:rPr>
          <w:sz w:val="22"/>
        </w:rPr>
        <w:t xml:space="preserve">The choices and combinations of evaluation approaches are nearly infinite. I have tried numerous alternatives and combinations, and have found that a combination of alternatives can work more effectively than any one alternative. </w:t>
      </w:r>
    </w:p>
    <w:p w14:paraId="2B937588" w14:textId="77777777" w:rsidR="006317C6" w:rsidRDefault="006317C6" w:rsidP="006317C6">
      <w:pPr>
        <w:rPr>
          <w:sz w:val="22"/>
        </w:rPr>
      </w:pPr>
    </w:p>
    <w:p w14:paraId="5310B6C6" w14:textId="77777777" w:rsidR="006317C6" w:rsidRDefault="006317C6" w:rsidP="006317C6">
      <w:pPr>
        <w:ind w:firstLine="720"/>
        <w:rPr>
          <w:sz w:val="22"/>
        </w:rPr>
      </w:pPr>
      <w:r>
        <w:rPr>
          <w:sz w:val="22"/>
        </w:rPr>
        <w:t>No matter which grading practices suit your needs, you should realize that your students are quite likely to perform effectively. Their success, as measured by their grades, reflects a substantial amount of learning on their part and an effective performance in your role as a teacher. You need not feel compelled to use a curve. If the student achieves the objectives of the game, you should award full or partial credit.</w:t>
      </w:r>
    </w:p>
    <w:p w14:paraId="4340B800" w14:textId="77777777" w:rsidR="006317C6" w:rsidRDefault="006317C6" w:rsidP="006317C6">
      <w:pPr>
        <w:rPr>
          <w:sz w:val="22"/>
        </w:rPr>
      </w:pPr>
    </w:p>
    <w:p w14:paraId="24DFAB52" w14:textId="77777777" w:rsidR="006317C6" w:rsidRDefault="006317C6" w:rsidP="006317C6">
      <w:pPr>
        <w:ind w:firstLine="720"/>
        <w:rPr>
          <w:sz w:val="22"/>
        </w:rPr>
      </w:pPr>
      <w:r>
        <w:rPr>
          <w:sz w:val="22"/>
        </w:rPr>
        <w:t xml:space="preserve">Your students will certainly want to know exactly how they will be graded in </w:t>
      </w:r>
      <w:r>
        <w:rPr>
          <w:b/>
          <w:sz w:val="22"/>
        </w:rPr>
        <w:t>The Game of Politics</w:t>
      </w:r>
      <w:r>
        <w:rPr>
          <w:bCs/>
          <w:spacing w:val="-20"/>
          <w:sz w:val="16"/>
          <w:vertAlign w:val="superscript"/>
        </w:rPr>
        <w:sym w:font="Symbol" w:char="F0D3"/>
      </w:r>
      <w:r>
        <w:rPr>
          <w:spacing w:val="-20"/>
          <w:sz w:val="22"/>
        </w:rPr>
        <w:t>.</w:t>
      </w:r>
      <w:r>
        <w:rPr>
          <w:sz w:val="22"/>
        </w:rPr>
        <w:t xml:space="preserve"> It would be highly advisable for you to announce your evaluation plans on the first day of class. Once you have announced these plans you should hold fast to that decision.</w:t>
      </w:r>
    </w:p>
    <w:p w14:paraId="33BC4208" w14:textId="77777777" w:rsidR="006317C6" w:rsidRDefault="006317C6" w:rsidP="006317C6">
      <w:pPr>
        <w:jc w:val="center"/>
        <w:rPr>
          <w:b/>
          <w:sz w:val="32"/>
        </w:rPr>
      </w:pPr>
      <w:r>
        <w:rPr>
          <w:sz w:val="22"/>
        </w:rPr>
        <w:br w:type="page"/>
      </w:r>
      <w:r>
        <w:rPr>
          <w:b/>
          <w:sz w:val="32"/>
        </w:rPr>
        <w:lastRenderedPageBreak/>
        <w:t>Chapter Thirteen</w:t>
      </w:r>
    </w:p>
    <w:p w14:paraId="583DED32" w14:textId="77777777" w:rsidR="006317C6" w:rsidRDefault="006317C6" w:rsidP="006317C6">
      <w:pPr>
        <w:jc w:val="center"/>
        <w:rPr>
          <w:b/>
          <w:sz w:val="32"/>
        </w:rPr>
      </w:pPr>
    </w:p>
    <w:p w14:paraId="5AC16B28" w14:textId="77777777" w:rsidR="006317C6" w:rsidRDefault="006317C6" w:rsidP="006317C6">
      <w:pPr>
        <w:pStyle w:val="Heading4"/>
        <w:rPr>
          <w:rFonts w:ascii="Arial" w:hAnsi="Arial"/>
          <w:bCs w:val="0"/>
        </w:rPr>
      </w:pPr>
      <w:r>
        <w:rPr>
          <w:rFonts w:ascii="Arial" w:hAnsi="Arial"/>
          <w:bCs w:val="0"/>
        </w:rPr>
        <w:t>Committee Decision-Making Simulation</w:t>
      </w:r>
    </w:p>
    <w:p w14:paraId="4938CF1F" w14:textId="77777777" w:rsidR="006317C6" w:rsidRDefault="006317C6" w:rsidP="006317C6"/>
    <w:p w14:paraId="236EC030" w14:textId="77777777" w:rsidR="006317C6" w:rsidRDefault="006317C6" w:rsidP="006317C6">
      <w:pPr>
        <w:rPr>
          <w:sz w:val="22"/>
        </w:rPr>
      </w:pPr>
      <w:r>
        <w:rPr>
          <w:b/>
          <w:bCs/>
          <w:sz w:val="22"/>
        </w:rPr>
        <w:t>Sessions</w:t>
      </w:r>
      <w:r>
        <w:rPr>
          <w:sz w:val="22"/>
        </w:rPr>
        <w:t>:</w:t>
      </w:r>
      <w:r>
        <w:rPr>
          <w:sz w:val="22"/>
        </w:rPr>
        <w:tab/>
      </w:r>
      <w:r>
        <w:rPr>
          <w:sz w:val="22"/>
        </w:rPr>
        <w:tab/>
        <w:t>1-9 Sessions</w:t>
      </w:r>
    </w:p>
    <w:p w14:paraId="6ACFC8CD" w14:textId="77777777" w:rsidR="006317C6" w:rsidRDefault="006317C6" w:rsidP="006317C6">
      <w:pPr>
        <w:rPr>
          <w:sz w:val="22"/>
        </w:rPr>
      </w:pPr>
      <w:r>
        <w:rPr>
          <w:b/>
          <w:bCs/>
          <w:sz w:val="22"/>
        </w:rPr>
        <w:t>Participants</w:t>
      </w:r>
      <w:r>
        <w:rPr>
          <w:sz w:val="22"/>
        </w:rPr>
        <w:t>:</w:t>
      </w:r>
      <w:r>
        <w:rPr>
          <w:sz w:val="22"/>
        </w:rPr>
        <w:tab/>
      </w:r>
      <w:r>
        <w:rPr>
          <w:sz w:val="22"/>
        </w:rPr>
        <w:tab/>
        <w:t>4 minimum to 12 maximum</w:t>
      </w:r>
    </w:p>
    <w:p w14:paraId="405758BC" w14:textId="77777777" w:rsidR="006317C6" w:rsidRDefault="006317C6" w:rsidP="006317C6">
      <w:pPr>
        <w:ind w:left="2160" w:hanging="2160"/>
        <w:rPr>
          <w:b/>
          <w:bCs/>
          <w:sz w:val="22"/>
        </w:rPr>
      </w:pPr>
      <w:r>
        <w:rPr>
          <w:b/>
          <w:bCs/>
          <w:sz w:val="22"/>
        </w:rPr>
        <w:t>Space Needs</w:t>
      </w:r>
      <w:r>
        <w:rPr>
          <w:sz w:val="22"/>
        </w:rPr>
        <w:t>:</w:t>
      </w:r>
      <w:r>
        <w:rPr>
          <w:sz w:val="22"/>
        </w:rPr>
        <w:tab/>
        <w:t>1 room (additional rooms and coordination help for parallel simulations)</w:t>
      </w:r>
    </w:p>
    <w:p w14:paraId="71F3EC4D" w14:textId="77777777" w:rsidR="006317C6" w:rsidRDefault="006317C6" w:rsidP="006317C6">
      <w:pPr>
        <w:rPr>
          <w:b/>
          <w:bCs/>
          <w:sz w:val="22"/>
        </w:rPr>
      </w:pPr>
    </w:p>
    <w:p w14:paraId="35BD352B" w14:textId="77777777" w:rsidR="006317C6" w:rsidRDefault="006317C6" w:rsidP="006317C6">
      <w:pPr>
        <w:rPr>
          <w:sz w:val="22"/>
        </w:rPr>
      </w:pPr>
      <w:r>
        <w:rPr>
          <w:sz w:val="22"/>
        </w:rPr>
        <w:tab/>
        <w:t>This micro simulation enables participants to understand what it is like to be a member of a Congressional committee. Participants assume the identities of committee members and the media. Legislators make decisions within the context of a dynamic political environment. The simulation coordinator is responsible for managing the experience, distributing Story Lines and assuming scripted roles.</w:t>
      </w:r>
    </w:p>
    <w:p w14:paraId="36AD7B61" w14:textId="77777777" w:rsidR="006317C6" w:rsidRDefault="006317C6" w:rsidP="006317C6">
      <w:pPr>
        <w:rPr>
          <w:b/>
          <w:bCs/>
          <w:sz w:val="22"/>
        </w:rPr>
      </w:pPr>
    </w:p>
    <w:p w14:paraId="3862FA07" w14:textId="77777777" w:rsidR="006317C6" w:rsidRDefault="006317C6" w:rsidP="006317C6">
      <w:pPr>
        <w:rPr>
          <w:sz w:val="32"/>
        </w:rPr>
      </w:pPr>
      <w:r>
        <w:rPr>
          <w:b/>
          <w:bCs/>
          <w:sz w:val="22"/>
        </w:rPr>
        <w:t xml:space="preserve"> </w:t>
      </w:r>
      <w:r>
        <w:rPr>
          <w:b/>
          <w:bCs/>
          <w:sz w:val="32"/>
        </w:rPr>
        <w:t>Selecting Committees/Assigning Participants to Roles</w:t>
      </w:r>
    </w:p>
    <w:p w14:paraId="481EA473" w14:textId="77777777" w:rsidR="006317C6" w:rsidRDefault="006317C6" w:rsidP="006317C6">
      <w:pPr>
        <w:rPr>
          <w:sz w:val="22"/>
        </w:rPr>
      </w:pPr>
    </w:p>
    <w:p w14:paraId="5A97BBAC" w14:textId="77777777" w:rsidR="006317C6" w:rsidRDefault="006317C6" w:rsidP="006317C6">
      <w:pPr>
        <w:ind w:firstLine="720"/>
        <w:rPr>
          <w:sz w:val="22"/>
        </w:rPr>
      </w:pPr>
      <w:r>
        <w:rPr>
          <w:sz w:val="22"/>
        </w:rPr>
        <w:t>Begin by determining how many participants you expect to have.</w:t>
      </w:r>
    </w:p>
    <w:p w14:paraId="0A07A4E8" w14:textId="77777777" w:rsidR="006317C6" w:rsidRDefault="006317C6" w:rsidP="006317C6">
      <w:pPr>
        <w:ind w:firstLine="720"/>
        <w:rPr>
          <w:sz w:val="22"/>
        </w:rPr>
      </w:pPr>
    </w:p>
    <w:p w14:paraId="624E0F94" w14:textId="77777777" w:rsidR="006317C6" w:rsidRDefault="006317C6" w:rsidP="006317C6">
      <w:pPr>
        <w:ind w:firstLine="720"/>
        <w:rPr>
          <w:sz w:val="22"/>
        </w:rPr>
      </w:pPr>
      <w:r>
        <w:rPr>
          <w:sz w:val="22"/>
        </w:rPr>
        <w:t>Assign one of these participants to fill the media role (Estorian). The Estorian role is important because it helps create a context for this micro simulation. It does so by informing participants about how they fit into the big picture. Estorian will also be the person who gathers and reports information on committee activities.</w:t>
      </w:r>
    </w:p>
    <w:p w14:paraId="67B87C8D" w14:textId="77777777" w:rsidR="006317C6" w:rsidRDefault="006317C6" w:rsidP="006317C6">
      <w:pPr>
        <w:rPr>
          <w:sz w:val="22"/>
        </w:rPr>
      </w:pPr>
    </w:p>
    <w:p w14:paraId="2B8F1A9F" w14:textId="77777777" w:rsidR="006317C6" w:rsidRDefault="006317C6" w:rsidP="006317C6">
      <w:pPr>
        <w:ind w:firstLine="720"/>
        <w:rPr>
          <w:sz w:val="22"/>
        </w:rPr>
      </w:pPr>
      <w:r>
        <w:rPr>
          <w:sz w:val="22"/>
        </w:rPr>
        <w:t>After you have assigned the Estorian role you can assign remaining participants to the House Internal Matters Committee. Note that this committee must have at least three members.</w:t>
      </w:r>
    </w:p>
    <w:p w14:paraId="2411DDE7" w14:textId="77777777" w:rsidR="006317C6" w:rsidRDefault="006317C6" w:rsidP="00A50283">
      <w:pPr>
        <w:rPr>
          <w:sz w:val="22"/>
        </w:rPr>
      </w:pPr>
      <w:r>
        <w:rPr>
          <w:sz w:val="22"/>
        </w:rPr>
        <w:t>You may choose to run several simulations of this committee simultaneously. If you do so, be sure that these simulations are being held in different rooms and that each simulation has a media role in addition to the legislative roles. Also, you should have a separate coordinator for each of these simulations to distribute materials.</w:t>
      </w:r>
    </w:p>
    <w:p w14:paraId="5C7AA3D5" w14:textId="77777777" w:rsidR="006317C6" w:rsidRDefault="006317C6" w:rsidP="006317C6">
      <w:pPr>
        <w:rPr>
          <w:sz w:val="22"/>
        </w:rPr>
      </w:pPr>
    </w:p>
    <w:p w14:paraId="67EC1611" w14:textId="77777777" w:rsidR="006317C6" w:rsidRDefault="006317C6" w:rsidP="006317C6">
      <w:pPr>
        <w:ind w:firstLine="720"/>
      </w:pPr>
      <w:r>
        <w:rPr>
          <w:sz w:val="22"/>
        </w:rPr>
        <w:t>Use the following table to assign legislative roles. In assigning individuals to the committee, make the assignments in the order that they are presented (top to bottom) to retain the proper partisan balance and to establish leadership patterns.</w:t>
      </w:r>
    </w:p>
    <w:p w14:paraId="67177565" w14:textId="77777777" w:rsidR="006317C6" w:rsidRDefault="006317C6" w:rsidP="006317C6">
      <w:pPr>
        <w:pStyle w:val="Heading3"/>
        <w:ind w:left="2160" w:firstLine="720"/>
      </w:pPr>
    </w:p>
    <w:p w14:paraId="09FFA120" w14:textId="77777777" w:rsidR="006317C6" w:rsidRDefault="006317C6" w:rsidP="006317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tblGrid>
      <w:tr w:rsidR="006317C6" w14:paraId="3C39FEB8"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2ED4FEA6" w14:textId="77777777" w:rsidR="006317C6" w:rsidRDefault="006317C6">
            <w:pPr>
              <w:pStyle w:val="Heading3"/>
              <w:rPr>
                <w:rFonts w:cs="Times New Roman"/>
                <w:szCs w:val="24"/>
              </w:rPr>
            </w:pPr>
            <w:r>
              <w:rPr>
                <w:rFonts w:cs="Times New Roman"/>
                <w:szCs w:val="24"/>
              </w:rPr>
              <w:t>Internal Matters</w:t>
            </w:r>
          </w:p>
        </w:tc>
      </w:tr>
      <w:tr w:rsidR="006317C6" w14:paraId="16DB1F01"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17EDBF93" w14:textId="77777777" w:rsidR="006317C6" w:rsidRDefault="006317C6">
            <w:r>
              <w:t>Gomez (R) Ch.</w:t>
            </w:r>
          </w:p>
        </w:tc>
      </w:tr>
      <w:tr w:rsidR="006317C6" w14:paraId="32ED53E5"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6F413078" w14:textId="77777777" w:rsidR="006317C6" w:rsidRDefault="006317C6">
            <w:r>
              <w:t xml:space="preserve">Villary (R) </w:t>
            </w:r>
          </w:p>
        </w:tc>
      </w:tr>
      <w:tr w:rsidR="006317C6" w14:paraId="1A49D8ED"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55B84C09" w14:textId="77777777" w:rsidR="006317C6" w:rsidRDefault="006317C6">
            <w:r>
              <w:t>Yarmolinski (D)</w:t>
            </w:r>
          </w:p>
        </w:tc>
      </w:tr>
      <w:tr w:rsidR="006317C6" w14:paraId="779C0588"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1E13C5E8" w14:textId="77777777" w:rsidR="006317C6" w:rsidRDefault="006317C6">
            <w:r>
              <w:t>DeWitt (R)</w:t>
            </w:r>
          </w:p>
        </w:tc>
      </w:tr>
      <w:tr w:rsidR="006317C6" w14:paraId="3EB8DDF9"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378D31B6" w14:textId="77777777" w:rsidR="006317C6" w:rsidRDefault="006317C6">
            <w:r>
              <w:t>Zahn (D)</w:t>
            </w:r>
          </w:p>
        </w:tc>
      </w:tr>
      <w:tr w:rsidR="006317C6" w14:paraId="08BFC01C"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55285E8A" w14:textId="77777777" w:rsidR="006317C6" w:rsidRDefault="006317C6">
            <w:r>
              <w:t>Nedwick (R)</w:t>
            </w:r>
          </w:p>
        </w:tc>
      </w:tr>
      <w:tr w:rsidR="006317C6" w14:paraId="201C13EC"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3F399BD5" w14:textId="77777777" w:rsidR="006317C6" w:rsidRDefault="006317C6">
            <w:r>
              <w:t>Vakarios (R)</w:t>
            </w:r>
          </w:p>
        </w:tc>
      </w:tr>
      <w:tr w:rsidR="006317C6" w14:paraId="3B7C1D48"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7034FA88" w14:textId="77777777" w:rsidR="006317C6" w:rsidRDefault="006317C6">
            <w:r>
              <w:t>Zepp (D)</w:t>
            </w:r>
          </w:p>
        </w:tc>
      </w:tr>
      <w:tr w:rsidR="006317C6" w14:paraId="6BE2DACF"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237C1FF6" w14:textId="77777777" w:rsidR="006317C6" w:rsidRDefault="006317C6">
            <w:r>
              <w:t>Diggs (R)</w:t>
            </w:r>
          </w:p>
        </w:tc>
      </w:tr>
      <w:tr w:rsidR="006317C6" w14:paraId="570FD160"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78F12B1C" w14:textId="77777777" w:rsidR="006317C6" w:rsidRDefault="006317C6">
            <w:r>
              <w:t>Bogage (D)</w:t>
            </w:r>
          </w:p>
        </w:tc>
      </w:tr>
      <w:tr w:rsidR="006317C6" w14:paraId="7576B11E"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14E021A0" w14:textId="77777777" w:rsidR="006317C6" w:rsidRDefault="006317C6">
            <w:r>
              <w:t>Wright (R)</w:t>
            </w:r>
          </w:p>
        </w:tc>
      </w:tr>
    </w:tbl>
    <w:p w14:paraId="70C82E59" w14:textId="77777777" w:rsidR="006317C6" w:rsidRDefault="006317C6" w:rsidP="006317C6"/>
    <w:p w14:paraId="4AA7021E" w14:textId="77777777" w:rsidR="006317C6" w:rsidRDefault="006317C6" w:rsidP="006317C6">
      <w:pPr>
        <w:pStyle w:val="Heading3"/>
        <w:rPr>
          <w:sz w:val="32"/>
        </w:rPr>
      </w:pPr>
      <w:r>
        <w:t xml:space="preserve"> </w:t>
      </w:r>
      <w:r>
        <w:rPr>
          <w:sz w:val="32"/>
        </w:rPr>
        <w:t>Preparing Written Materials</w:t>
      </w:r>
    </w:p>
    <w:p w14:paraId="0409276C" w14:textId="77777777" w:rsidR="006317C6" w:rsidRDefault="006317C6" w:rsidP="006317C6">
      <w:pPr>
        <w:rPr>
          <w:sz w:val="22"/>
        </w:rPr>
      </w:pPr>
    </w:p>
    <w:p w14:paraId="6E3A0AA3" w14:textId="427B78A9" w:rsidR="006317C6" w:rsidRDefault="006317C6" w:rsidP="006317C6">
      <w:pPr>
        <w:ind w:firstLine="720"/>
        <w:rPr>
          <w:sz w:val="22"/>
        </w:rPr>
      </w:pPr>
      <w:r>
        <w:rPr>
          <w:sz w:val="22"/>
        </w:rPr>
        <w:t xml:space="preserve">Open the </w:t>
      </w:r>
      <w:r w:rsidR="00A50283">
        <w:rPr>
          <w:sz w:val="22"/>
        </w:rPr>
        <w:t>files</w:t>
      </w:r>
      <w:r>
        <w:rPr>
          <w:sz w:val="22"/>
        </w:rPr>
        <w:t xml:space="preserve"> and look for the folder that says </w:t>
      </w:r>
      <w:r>
        <w:rPr>
          <w:i/>
          <w:iCs/>
          <w:sz w:val="22"/>
        </w:rPr>
        <w:t xml:space="preserve">Story Lines Micro </w:t>
      </w:r>
      <w:r>
        <w:rPr>
          <w:sz w:val="22"/>
        </w:rPr>
        <w:t>and go through the following steps:</w:t>
      </w:r>
    </w:p>
    <w:p w14:paraId="43B6F617" w14:textId="77777777" w:rsidR="006317C6" w:rsidRDefault="006317C6" w:rsidP="006317C6">
      <w:pPr>
        <w:numPr>
          <w:ilvl w:val="0"/>
          <w:numId w:val="44"/>
        </w:numPr>
        <w:rPr>
          <w:sz w:val="22"/>
        </w:rPr>
      </w:pPr>
      <w:r>
        <w:rPr>
          <w:sz w:val="22"/>
        </w:rPr>
        <w:t xml:space="preserve">Open the files called </w:t>
      </w:r>
      <w:r>
        <w:rPr>
          <w:i/>
          <w:iCs/>
          <w:sz w:val="22"/>
        </w:rPr>
        <w:t>Planner A</w:t>
      </w:r>
      <w:r>
        <w:rPr>
          <w:sz w:val="22"/>
        </w:rPr>
        <w:t xml:space="preserve"> and </w:t>
      </w:r>
      <w:r>
        <w:rPr>
          <w:i/>
          <w:iCs/>
          <w:sz w:val="22"/>
        </w:rPr>
        <w:t>Planner B</w:t>
      </w:r>
      <w:r>
        <w:rPr>
          <w:sz w:val="22"/>
        </w:rPr>
        <w:t xml:space="preserve"> in turn, and read the first page of each file.</w:t>
      </w:r>
    </w:p>
    <w:p w14:paraId="5D0BB954" w14:textId="77777777" w:rsidR="006317C6" w:rsidRDefault="006317C6" w:rsidP="006317C6">
      <w:pPr>
        <w:numPr>
          <w:ilvl w:val="0"/>
          <w:numId w:val="44"/>
        </w:numPr>
        <w:rPr>
          <w:sz w:val="22"/>
        </w:rPr>
      </w:pPr>
      <w:r>
        <w:rPr>
          <w:sz w:val="22"/>
        </w:rPr>
        <w:t>Decide which version (</w:t>
      </w:r>
      <w:r>
        <w:rPr>
          <w:i/>
          <w:iCs/>
          <w:sz w:val="22"/>
        </w:rPr>
        <w:t>A</w:t>
      </w:r>
      <w:r>
        <w:rPr>
          <w:sz w:val="22"/>
        </w:rPr>
        <w:t xml:space="preserve"> or </w:t>
      </w:r>
      <w:r>
        <w:rPr>
          <w:i/>
          <w:iCs/>
          <w:sz w:val="22"/>
        </w:rPr>
        <w:t>B</w:t>
      </w:r>
      <w:r>
        <w:rPr>
          <w:sz w:val="22"/>
        </w:rPr>
        <w:t xml:space="preserve">) you would like to implement. Print that </w:t>
      </w:r>
      <w:r>
        <w:rPr>
          <w:i/>
          <w:iCs/>
          <w:sz w:val="22"/>
        </w:rPr>
        <w:t>Planner</w:t>
      </w:r>
      <w:r>
        <w:rPr>
          <w:sz w:val="22"/>
        </w:rPr>
        <w:t xml:space="preserve"> by (1) by selecting the file, (2) right clicking on your mouse, and then (3) choosing print. Recognize that some of the meetings may not apply to your particular micro simulation. Use the </w:t>
      </w:r>
      <w:r>
        <w:rPr>
          <w:i/>
          <w:iCs/>
          <w:sz w:val="22"/>
        </w:rPr>
        <w:t>Planner</w:t>
      </w:r>
      <w:r>
        <w:rPr>
          <w:sz w:val="22"/>
        </w:rPr>
        <w:t xml:space="preserve"> to help you prepare for sessions and possibly recruit surrogates.</w:t>
      </w:r>
    </w:p>
    <w:p w14:paraId="25D1B7B7" w14:textId="77777777" w:rsidR="006317C6" w:rsidRDefault="006317C6" w:rsidP="006317C6">
      <w:pPr>
        <w:numPr>
          <w:ilvl w:val="0"/>
          <w:numId w:val="10"/>
        </w:numPr>
        <w:rPr>
          <w:sz w:val="22"/>
        </w:rPr>
      </w:pPr>
      <w:r>
        <w:rPr>
          <w:sz w:val="22"/>
        </w:rPr>
        <w:t xml:space="preserve">Open the folder </w:t>
      </w:r>
      <w:r>
        <w:rPr>
          <w:i/>
          <w:iCs/>
          <w:sz w:val="22"/>
        </w:rPr>
        <w:t xml:space="preserve">Story Lines A </w:t>
      </w:r>
      <w:r>
        <w:rPr>
          <w:sz w:val="22"/>
        </w:rPr>
        <w:t>or</w:t>
      </w:r>
      <w:r>
        <w:rPr>
          <w:i/>
          <w:iCs/>
          <w:sz w:val="22"/>
        </w:rPr>
        <w:t xml:space="preserve"> B</w:t>
      </w:r>
      <w:r>
        <w:rPr>
          <w:sz w:val="22"/>
        </w:rPr>
        <w:t xml:space="preserve"> that corresponds to the </w:t>
      </w:r>
      <w:r>
        <w:rPr>
          <w:i/>
          <w:iCs/>
          <w:sz w:val="22"/>
        </w:rPr>
        <w:t>Planner</w:t>
      </w:r>
      <w:r>
        <w:rPr>
          <w:sz w:val="22"/>
        </w:rPr>
        <w:t xml:space="preserve"> that you have selected.</w:t>
      </w:r>
    </w:p>
    <w:p w14:paraId="7981A60B" w14:textId="77777777" w:rsidR="006317C6" w:rsidRDefault="006317C6" w:rsidP="006317C6">
      <w:pPr>
        <w:numPr>
          <w:ilvl w:val="0"/>
          <w:numId w:val="10"/>
        </w:numPr>
        <w:rPr>
          <w:sz w:val="22"/>
        </w:rPr>
      </w:pPr>
      <w:r>
        <w:rPr>
          <w:sz w:val="22"/>
        </w:rPr>
        <w:t xml:space="preserve">Open the folder within it called </w:t>
      </w:r>
      <w:r>
        <w:rPr>
          <w:i/>
          <w:iCs/>
          <w:sz w:val="22"/>
        </w:rPr>
        <w:t xml:space="preserve">Committee. </w:t>
      </w:r>
      <w:r>
        <w:rPr>
          <w:sz w:val="22"/>
        </w:rPr>
        <w:t xml:space="preserve">In this folder you will see separate files for each session. </w:t>
      </w:r>
    </w:p>
    <w:p w14:paraId="7DCBE788" w14:textId="77777777" w:rsidR="006317C6" w:rsidRDefault="006317C6" w:rsidP="006317C6">
      <w:pPr>
        <w:numPr>
          <w:ilvl w:val="0"/>
          <w:numId w:val="10"/>
        </w:numPr>
        <w:rPr>
          <w:sz w:val="22"/>
        </w:rPr>
      </w:pPr>
      <w:r>
        <w:rPr>
          <w:sz w:val="22"/>
        </w:rPr>
        <w:t>Individually print those files that you will be using. You can do this by (1) selecting a file, (2) right clicking on your mouse and then (3) choosing print. Repeat for each session file that you need.</w:t>
      </w:r>
    </w:p>
    <w:p w14:paraId="127E5035" w14:textId="77777777" w:rsidR="006317C6" w:rsidRDefault="006317C6" w:rsidP="006317C6">
      <w:pPr>
        <w:ind w:firstLine="720"/>
        <w:rPr>
          <w:sz w:val="22"/>
        </w:rPr>
      </w:pPr>
    </w:p>
    <w:p w14:paraId="12D7C837" w14:textId="45DFD78A" w:rsidR="006317C6" w:rsidRDefault="006317C6" w:rsidP="006317C6">
      <w:pPr>
        <w:ind w:firstLine="720"/>
        <w:rPr>
          <w:sz w:val="22"/>
        </w:rPr>
      </w:pPr>
      <w:r>
        <w:rPr>
          <w:sz w:val="22"/>
        </w:rPr>
        <w:t>After you have printed the Story Line files for a session, review the contents so that you will know what is about to transpire. Discard anything that you want to eliminate. Place</w:t>
      </w:r>
      <w:r w:rsidR="003275A5">
        <w:rPr>
          <w:sz w:val="22"/>
        </w:rPr>
        <w:t xml:space="preserve"> all of the</w:t>
      </w:r>
      <w:r>
        <w:rPr>
          <w:sz w:val="22"/>
        </w:rPr>
        <w:t xml:space="preserve"> remaining Story Lines in a 9x12-inch envelope or file folder so that you can distribute them later. You will need a separate session envelope for each group if you are running </w:t>
      </w:r>
      <w:r w:rsidR="003275A5">
        <w:rPr>
          <w:sz w:val="22"/>
        </w:rPr>
        <w:t xml:space="preserve">the </w:t>
      </w:r>
      <w:r>
        <w:rPr>
          <w:sz w:val="22"/>
        </w:rPr>
        <w:t>parallel</w:t>
      </w:r>
      <w:r w:rsidR="003275A5">
        <w:rPr>
          <w:sz w:val="22"/>
        </w:rPr>
        <w:t xml:space="preserve"> type </w:t>
      </w:r>
      <w:r>
        <w:rPr>
          <w:sz w:val="22"/>
        </w:rPr>
        <w:t>simulations.</w:t>
      </w:r>
    </w:p>
    <w:p w14:paraId="7B2899FA" w14:textId="77777777" w:rsidR="006317C6" w:rsidRDefault="006317C6" w:rsidP="006317C6">
      <w:pPr>
        <w:ind w:firstLine="720"/>
        <w:rPr>
          <w:sz w:val="22"/>
        </w:rPr>
      </w:pPr>
    </w:p>
    <w:p w14:paraId="5FA80E45" w14:textId="77777777" w:rsidR="006317C6" w:rsidRDefault="006317C6" w:rsidP="006317C6">
      <w:pPr>
        <w:ind w:firstLine="720"/>
        <w:rPr>
          <w:sz w:val="22"/>
        </w:rPr>
      </w:pPr>
    </w:p>
    <w:p w14:paraId="4D38500C" w14:textId="77777777" w:rsidR="006317C6" w:rsidRDefault="006317C6" w:rsidP="006317C6">
      <w:pPr>
        <w:pStyle w:val="Heading3"/>
        <w:rPr>
          <w:rFonts w:cs="Times New Roman"/>
          <w:sz w:val="32"/>
          <w:szCs w:val="24"/>
        </w:rPr>
      </w:pPr>
      <w:r>
        <w:rPr>
          <w:rFonts w:cs="Times New Roman"/>
          <w:sz w:val="32"/>
          <w:szCs w:val="24"/>
        </w:rPr>
        <w:t>Before the Simulation Begins</w:t>
      </w:r>
    </w:p>
    <w:p w14:paraId="0463B42E" w14:textId="77777777" w:rsidR="006317C6" w:rsidRDefault="006317C6" w:rsidP="006317C6">
      <w:pPr>
        <w:rPr>
          <w:sz w:val="22"/>
        </w:rPr>
      </w:pPr>
    </w:p>
    <w:p w14:paraId="0003F7B2" w14:textId="7C157C48" w:rsidR="006317C6" w:rsidRDefault="006317C6" w:rsidP="006317C6">
      <w:pPr>
        <w:ind w:firstLine="720"/>
        <w:rPr>
          <w:sz w:val="22"/>
        </w:rPr>
      </w:pPr>
      <w:r>
        <w:rPr>
          <w:sz w:val="22"/>
        </w:rPr>
        <w:t xml:space="preserve">Prior to running the actual simulation, distribute a sheet of paper that assigns </w:t>
      </w:r>
      <w:r w:rsidR="00E8430A">
        <w:rPr>
          <w:sz w:val="22"/>
        </w:rPr>
        <w:t xml:space="preserve">all of the </w:t>
      </w:r>
      <w:r>
        <w:rPr>
          <w:sz w:val="22"/>
        </w:rPr>
        <w:t>participants to their new roles. Consider including email addresses and/or phone numbers so that participants can communicate with each other between sessions.</w:t>
      </w:r>
    </w:p>
    <w:p w14:paraId="334216DF" w14:textId="77777777" w:rsidR="006317C6" w:rsidRDefault="006317C6" w:rsidP="006317C6">
      <w:pPr>
        <w:ind w:firstLine="720"/>
        <w:rPr>
          <w:sz w:val="22"/>
        </w:rPr>
      </w:pPr>
    </w:p>
    <w:p w14:paraId="09742D20" w14:textId="77777777" w:rsidR="006317C6" w:rsidRDefault="006317C6" w:rsidP="006317C6">
      <w:pPr>
        <w:ind w:firstLine="720"/>
        <w:rPr>
          <w:sz w:val="22"/>
        </w:rPr>
      </w:pPr>
      <w:r>
        <w:rPr>
          <w:sz w:val="22"/>
        </w:rPr>
        <w:t xml:space="preserve">Have participants read the </w:t>
      </w:r>
      <w:r>
        <w:rPr>
          <w:i/>
          <w:iCs/>
          <w:sz w:val="22"/>
        </w:rPr>
        <w:t>Biographies</w:t>
      </w:r>
      <w:r>
        <w:rPr>
          <w:sz w:val="22"/>
        </w:rPr>
        <w:t xml:space="preserve"> (in the Parti</w:t>
      </w:r>
      <w:r>
        <w:rPr>
          <w:i/>
          <w:iCs/>
          <w:sz w:val="22"/>
        </w:rPr>
        <w:t>cipant’s Manual</w:t>
      </w:r>
      <w:r>
        <w:rPr>
          <w:sz w:val="22"/>
        </w:rPr>
        <w:t>) of the assigned roles. The biographical descriptions will tell participants the committee that they are on, plus other responsibilities and relevant background information. Also have participants look over their committee’s legislation (</w:t>
      </w:r>
      <w:r>
        <w:rPr>
          <w:i/>
          <w:iCs/>
          <w:sz w:val="22"/>
        </w:rPr>
        <w:t>Legislation</w:t>
      </w:r>
      <w:r>
        <w:rPr>
          <w:sz w:val="22"/>
        </w:rPr>
        <w:t xml:space="preserve">, in </w:t>
      </w:r>
      <w:r>
        <w:rPr>
          <w:i/>
          <w:iCs/>
          <w:sz w:val="22"/>
        </w:rPr>
        <w:t>Participant’s Manual</w:t>
      </w:r>
      <w:r>
        <w:rPr>
          <w:sz w:val="22"/>
        </w:rPr>
        <w:t>) to give them an idea of what they will be working on.</w:t>
      </w:r>
    </w:p>
    <w:p w14:paraId="48F3EA32" w14:textId="77777777" w:rsidR="006317C6" w:rsidRDefault="006317C6" w:rsidP="006317C6">
      <w:pPr>
        <w:rPr>
          <w:sz w:val="22"/>
        </w:rPr>
      </w:pPr>
    </w:p>
    <w:p w14:paraId="506C5FE2" w14:textId="1066AF17" w:rsidR="006317C6" w:rsidRDefault="006317C6" w:rsidP="006317C6">
      <w:pPr>
        <w:ind w:firstLine="720"/>
        <w:rPr>
          <w:sz w:val="22"/>
        </w:rPr>
      </w:pPr>
      <w:r>
        <w:rPr>
          <w:sz w:val="22"/>
        </w:rPr>
        <w:t xml:space="preserve">Request that the legislators to look over bills 101-160 before the first session and find the ones that are assigned to their committee. Inform the Chair of the committee that (s)he will be responsible for determining the order </w:t>
      </w:r>
      <w:r w:rsidR="00E8430A">
        <w:rPr>
          <w:sz w:val="22"/>
        </w:rPr>
        <w:t xml:space="preserve">in which </w:t>
      </w:r>
      <w:r>
        <w:rPr>
          <w:sz w:val="22"/>
        </w:rPr>
        <w:t>these bills are considered and presiding over committee meetings</w:t>
      </w:r>
      <w:r w:rsidR="00E8430A">
        <w:rPr>
          <w:sz w:val="22"/>
        </w:rPr>
        <w:t>,</w:t>
      </w:r>
      <w:r>
        <w:rPr>
          <w:sz w:val="22"/>
        </w:rPr>
        <w:t xml:space="preserve"> unless a majority of the committee disagrees. Let the committee members know that they will be able to pass, amend or kill their bills. For longer simulations, bills 161-220 would be introduced in session 4 and bills 221-280 would be introduced in session 7.</w:t>
      </w:r>
    </w:p>
    <w:p w14:paraId="68A74FD8" w14:textId="77777777" w:rsidR="006317C6" w:rsidRDefault="006317C6" w:rsidP="006317C6">
      <w:pPr>
        <w:rPr>
          <w:sz w:val="22"/>
        </w:rPr>
      </w:pPr>
    </w:p>
    <w:p w14:paraId="75AEFD23" w14:textId="7FFAF1E2" w:rsidR="006317C6" w:rsidRDefault="006317C6" w:rsidP="006317C6">
      <w:pPr>
        <w:ind w:firstLine="720"/>
        <w:rPr>
          <w:sz w:val="22"/>
        </w:rPr>
      </w:pPr>
      <w:r>
        <w:rPr>
          <w:sz w:val="22"/>
        </w:rPr>
        <w:t xml:space="preserve">Ask the media (Estorian) to skim through the bills so that (s)he is familiar with the topics that may be discussed by legislators. The media should also become </w:t>
      </w:r>
      <w:r w:rsidR="00E8430A">
        <w:rPr>
          <w:sz w:val="22"/>
        </w:rPr>
        <w:t xml:space="preserve">quite </w:t>
      </w:r>
      <w:r>
        <w:rPr>
          <w:sz w:val="22"/>
        </w:rPr>
        <w:t>familiar with the biographies of those who have been assigned to the committee.</w:t>
      </w:r>
    </w:p>
    <w:p w14:paraId="017D1C68" w14:textId="6252F2D2" w:rsidR="006317C6" w:rsidRDefault="006317C6" w:rsidP="006317C6">
      <w:pPr>
        <w:pStyle w:val="Heading3"/>
        <w:rPr>
          <w:rFonts w:cs="Times New Roman"/>
          <w:sz w:val="32"/>
          <w:szCs w:val="24"/>
        </w:rPr>
      </w:pPr>
      <w:r>
        <w:rPr>
          <w:rFonts w:cs="Times New Roman"/>
          <w:sz w:val="32"/>
          <w:szCs w:val="24"/>
        </w:rPr>
        <w:lastRenderedPageBreak/>
        <w:t>Starting the Simulation</w:t>
      </w:r>
    </w:p>
    <w:p w14:paraId="37B76D04" w14:textId="77777777" w:rsidR="006317C6" w:rsidRDefault="006317C6" w:rsidP="006317C6">
      <w:pPr>
        <w:rPr>
          <w:sz w:val="22"/>
        </w:rPr>
      </w:pPr>
    </w:p>
    <w:p w14:paraId="12DE1340" w14:textId="7E47DAC4" w:rsidR="006317C6" w:rsidRDefault="006317C6" w:rsidP="006317C6">
      <w:pPr>
        <w:ind w:left="60" w:firstLine="660"/>
        <w:rPr>
          <w:sz w:val="22"/>
        </w:rPr>
      </w:pPr>
      <w:r>
        <w:rPr>
          <w:sz w:val="22"/>
        </w:rPr>
        <w:t xml:space="preserve">Inform the committee that each bill can be ignored, killed for lack of support, passed in original form or amended before passage. Let the committee members know that if a bill is killed, it can be </w:t>
      </w:r>
      <w:r w:rsidR="00C65038">
        <w:rPr>
          <w:sz w:val="22"/>
        </w:rPr>
        <w:t>re</w:t>
      </w:r>
      <w:r>
        <w:rPr>
          <w:sz w:val="22"/>
        </w:rPr>
        <w:t>introduced again under a different number if it is slightly different from the original.  Also, let the committee members know that their Chair determines the order in which bills are heard, unless a majority wishes to have a bill considered sooner.</w:t>
      </w:r>
    </w:p>
    <w:p w14:paraId="6C954069" w14:textId="77777777" w:rsidR="006317C6" w:rsidRDefault="006317C6" w:rsidP="006317C6">
      <w:pPr>
        <w:rPr>
          <w:sz w:val="22"/>
        </w:rPr>
      </w:pPr>
    </w:p>
    <w:p w14:paraId="34D4E4E5" w14:textId="77777777" w:rsidR="006317C6" w:rsidRDefault="006317C6" w:rsidP="006317C6">
      <w:pPr>
        <w:ind w:firstLine="720"/>
        <w:rPr>
          <w:sz w:val="22"/>
        </w:rPr>
      </w:pPr>
      <w:r>
        <w:rPr>
          <w:sz w:val="22"/>
        </w:rPr>
        <w:t>Have the committee begin going through the legislation that has been assigned to the committee. Then, start distributing the Story Line information to the intended recipients.</w:t>
      </w:r>
    </w:p>
    <w:p w14:paraId="665DFCA1" w14:textId="77777777" w:rsidR="006317C6" w:rsidRDefault="006317C6" w:rsidP="006317C6">
      <w:pPr>
        <w:ind w:firstLine="720"/>
        <w:rPr>
          <w:sz w:val="22"/>
        </w:rPr>
      </w:pPr>
    </w:p>
    <w:p w14:paraId="3EB1ABB8" w14:textId="77777777" w:rsidR="006317C6" w:rsidRDefault="006317C6" w:rsidP="006317C6">
      <w:pPr>
        <w:ind w:firstLine="720"/>
        <w:rPr>
          <w:sz w:val="22"/>
        </w:rPr>
      </w:pPr>
      <w:r>
        <w:rPr>
          <w:sz w:val="22"/>
        </w:rPr>
        <w:t>The media will be getting some information from the Story Lines. However, the media should also try to listen to committee deliberations and perhaps interview some committee members.</w:t>
      </w:r>
    </w:p>
    <w:p w14:paraId="411575A7" w14:textId="77777777" w:rsidR="006317C6" w:rsidRDefault="006317C6" w:rsidP="006317C6">
      <w:pPr>
        <w:rPr>
          <w:sz w:val="22"/>
        </w:rPr>
      </w:pPr>
    </w:p>
    <w:p w14:paraId="6F4F7044" w14:textId="77777777" w:rsidR="006317C6" w:rsidRDefault="006317C6" w:rsidP="006317C6">
      <w:pPr>
        <w:rPr>
          <w:sz w:val="22"/>
        </w:rPr>
      </w:pPr>
    </w:p>
    <w:p w14:paraId="5592D06C" w14:textId="77777777" w:rsidR="006317C6" w:rsidRDefault="006317C6" w:rsidP="006317C6">
      <w:pPr>
        <w:pStyle w:val="Heading3"/>
        <w:rPr>
          <w:rFonts w:cs="Times New Roman"/>
          <w:sz w:val="32"/>
          <w:szCs w:val="24"/>
        </w:rPr>
      </w:pPr>
      <w:r>
        <w:rPr>
          <w:rFonts w:cs="Times New Roman"/>
          <w:sz w:val="22"/>
          <w:szCs w:val="24"/>
        </w:rPr>
        <w:t xml:space="preserve"> </w:t>
      </w:r>
      <w:r>
        <w:rPr>
          <w:rFonts w:cs="Times New Roman"/>
          <w:sz w:val="32"/>
          <w:szCs w:val="24"/>
        </w:rPr>
        <w:t>Continuing the Micro Simulation</w:t>
      </w:r>
    </w:p>
    <w:p w14:paraId="7C52927A" w14:textId="77777777" w:rsidR="006317C6" w:rsidRDefault="006317C6" w:rsidP="006317C6">
      <w:pPr>
        <w:rPr>
          <w:sz w:val="22"/>
        </w:rPr>
      </w:pPr>
    </w:p>
    <w:p w14:paraId="06CA4AF5" w14:textId="77777777" w:rsidR="006317C6" w:rsidRDefault="006317C6" w:rsidP="006317C6">
      <w:pPr>
        <w:rPr>
          <w:sz w:val="22"/>
        </w:rPr>
      </w:pPr>
      <w:r>
        <w:rPr>
          <w:sz w:val="22"/>
        </w:rPr>
        <w:tab/>
        <w:t>Additional sessions should begin with a report from the media. The media will probably report on major news stories that are unrelated to the committee deliberations. However, the media may give some coverage to legislative activity. The committee members may be a bit distressed that their work receives only a brief mention.</w:t>
      </w:r>
    </w:p>
    <w:p w14:paraId="19AA5D91" w14:textId="77777777" w:rsidR="006317C6" w:rsidRDefault="006317C6" w:rsidP="006317C6">
      <w:pPr>
        <w:rPr>
          <w:sz w:val="22"/>
        </w:rPr>
      </w:pPr>
    </w:p>
    <w:p w14:paraId="37D43EDF" w14:textId="77777777" w:rsidR="006317C6" w:rsidRDefault="006317C6" w:rsidP="006317C6">
      <w:pPr>
        <w:rPr>
          <w:sz w:val="22"/>
        </w:rPr>
      </w:pPr>
      <w:r>
        <w:rPr>
          <w:sz w:val="22"/>
        </w:rPr>
        <w:tab/>
        <w:t>Press conferences from the Story Lines may follow as well as any editorials that are part of the Story Lines. All of these seemingly unrelated activities help give participants the clear idea that their work is not done in a vacuum and that many things are competing for attention.</w:t>
      </w:r>
    </w:p>
    <w:p w14:paraId="647CB784" w14:textId="77777777" w:rsidR="006317C6" w:rsidRDefault="006317C6" w:rsidP="006317C6">
      <w:pPr>
        <w:rPr>
          <w:sz w:val="22"/>
        </w:rPr>
      </w:pPr>
    </w:p>
    <w:p w14:paraId="1F99403C" w14:textId="77777777" w:rsidR="006317C6" w:rsidRDefault="006317C6" w:rsidP="006317C6">
      <w:pPr>
        <w:rPr>
          <w:sz w:val="22"/>
        </w:rPr>
      </w:pPr>
      <w:r>
        <w:rPr>
          <w:sz w:val="22"/>
        </w:rPr>
        <w:tab/>
        <w:t>Then, committee activity resumes along with additional distribution of Story Line material. By this time, committee members should be getting the feeling that their work is not always acknowledged by the media, and that they are pulled and tugged by other activities.</w:t>
      </w:r>
    </w:p>
    <w:p w14:paraId="55420C3F" w14:textId="77777777" w:rsidR="006317C6" w:rsidRDefault="006317C6" w:rsidP="006317C6">
      <w:pPr>
        <w:rPr>
          <w:sz w:val="22"/>
        </w:rPr>
      </w:pPr>
    </w:p>
    <w:p w14:paraId="61DCAD8B" w14:textId="77777777" w:rsidR="006317C6" w:rsidRDefault="006317C6" w:rsidP="006317C6">
      <w:pPr>
        <w:rPr>
          <w:sz w:val="22"/>
        </w:rPr>
      </w:pPr>
    </w:p>
    <w:p w14:paraId="69FA9379" w14:textId="77777777" w:rsidR="006317C6" w:rsidRDefault="006317C6" w:rsidP="006317C6">
      <w:pPr>
        <w:pStyle w:val="Heading3"/>
        <w:rPr>
          <w:rFonts w:cs="Times New Roman"/>
          <w:sz w:val="32"/>
          <w:szCs w:val="24"/>
        </w:rPr>
      </w:pPr>
      <w:r>
        <w:rPr>
          <w:rFonts w:cs="Times New Roman"/>
          <w:sz w:val="22"/>
          <w:szCs w:val="24"/>
        </w:rPr>
        <w:t xml:space="preserve"> </w:t>
      </w:r>
      <w:r>
        <w:rPr>
          <w:rFonts w:cs="Times New Roman"/>
          <w:sz w:val="32"/>
          <w:szCs w:val="24"/>
        </w:rPr>
        <w:t>Debriefing</w:t>
      </w:r>
    </w:p>
    <w:p w14:paraId="4CF86AF6" w14:textId="77777777" w:rsidR="006317C6" w:rsidRDefault="006317C6" w:rsidP="006317C6">
      <w:pPr>
        <w:rPr>
          <w:sz w:val="22"/>
        </w:rPr>
      </w:pPr>
    </w:p>
    <w:p w14:paraId="712C4FAF" w14:textId="77777777" w:rsidR="006317C6" w:rsidRDefault="006317C6" w:rsidP="006317C6">
      <w:pPr>
        <w:rPr>
          <w:sz w:val="22"/>
        </w:rPr>
      </w:pPr>
      <w:r>
        <w:rPr>
          <w:sz w:val="22"/>
        </w:rPr>
        <w:tab/>
        <w:t>The debriefing can take place in a later session or you can have it follow immediately. In fact, it is sometimes valuable to bring the simulation to an abrupt end and move directly into the debriefing.</w:t>
      </w:r>
    </w:p>
    <w:p w14:paraId="4BF9D121" w14:textId="77777777" w:rsidR="006317C6" w:rsidRDefault="006317C6" w:rsidP="006317C6">
      <w:pPr>
        <w:rPr>
          <w:sz w:val="22"/>
        </w:rPr>
      </w:pPr>
    </w:p>
    <w:p w14:paraId="49D8AFD6" w14:textId="25A09574" w:rsidR="006317C6" w:rsidRDefault="006317C6" w:rsidP="006317C6">
      <w:pPr>
        <w:pStyle w:val="BodyText2"/>
      </w:pPr>
      <w:r>
        <w:tab/>
        <w:t>During the debriefing, you should ask the media to describe what occurred and how the committee activity fits into the big picture. Ask the committee Chair to describe what happened in the committee in terms of conflicts, areas of agreement and other activities. Then get other committee members to speak about what occurred or did not occur.</w:t>
      </w:r>
    </w:p>
    <w:p w14:paraId="1C924D8C" w14:textId="77777777" w:rsidR="00C65038" w:rsidRDefault="00C65038" w:rsidP="006317C6">
      <w:pPr>
        <w:pStyle w:val="BodyText2"/>
      </w:pPr>
    </w:p>
    <w:p w14:paraId="18DE7E36" w14:textId="77777777" w:rsidR="006317C6" w:rsidRDefault="006317C6" w:rsidP="006317C6">
      <w:r>
        <w:rPr>
          <w:sz w:val="22"/>
        </w:rPr>
        <w:tab/>
        <w:t xml:space="preserve">Ask the committees to describe other factors (constituency matters and other issues) that shaped the experience. What impact did these other things have on the job of evaluating the bills? </w:t>
      </w:r>
    </w:p>
    <w:p w14:paraId="2A9C8C73" w14:textId="77777777" w:rsidR="006317C6" w:rsidRDefault="006317C6" w:rsidP="006317C6">
      <w:pPr>
        <w:jc w:val="center"/>
        <w:rPr>
          <w:b/>
          <w:sz w:val="32"/>
        </w:rPr>
      </w:pPr>
      <w:r>
        <w:rPr>
          <w:rFonts w:ascii="Times New Roman" w:hAnsi="Times New Roman" w:cs="Times New Roman"/>
          <w:szCs w:val="24"/>
        </w:rPr>
        <w:br w:type="page"/>
      </w:r>
      <w:r>
        <w:rPr>
          <w:b/>
          <w:sz w:val="32"/>
        </w:rPr>
        <w:lastRenderedPageBreak/>
        <w:t>Chapter Fourteen</w:t>
      </w:r>
    </w:p>
    <w:p w14:paraId="52C4DF68" w14:textId="77777777" w:rsidR="006317C6" w:rsidRDefault="006317C6" w:rsidP="006317C6">
      <w:pPr>
        <w:jc w:val="center"/>
        <w:rPr>
          <w:b/>
          <w:sz w:val="40"/>
        </w:rPr>
      </w:pPr>
    </w:p>
    <w:p w14:paraId="65BB8B7F" w14:textId="77777777" w:rsidR="006317C6" w:rsidRDefault="006317C6" w:rsidP="006317C6">
      <w:pPr>
        <w:pStyle w:val="Header"/>
        <w:tabs>
          <w:tab w:val="left" w:pos="720"/>
        </w:tabs>
        <w:jc w:val="center"/>
        <w:rPr>
          <w:b/>
          <w:bCs/>
          <w:sz w:val="40"/>
        </w:rPr>
      </w:pPr>
      <w:r>
        <w:rPr>
          <w:b/>
          <w:bCs/>
          <w:sz w:val="40"/>
        </w:rPr>
        <w:t>Bill Becomes a Law Simulation</w:t>
      </w:r>
    </w:p>
    <w:p w14:paraId="66E3647F" w14:textId="77777777" w:rsidR="006317C6" w:rsidRDefault="006317C6" w:rsidP="006317C6"/>
    <w:p w14:paraId="3C93426A" w14:textId="77777777" w:rsidR="006317C6" w:rsidRDefault="006317C6" w:rsidP="006317C6">
      <w:pPr>
        <w:rPr>
          <w:sz w:val="22"/>
        </w:rPr>
      </w:pPr>
      <w:r>
        <w:rPr>
          <w:b/>
          <w:bCs/>
          <w:sz w:val="22"/>
        </w:rPr>
        <w:t>Sessions</w:t>
      </w:r>
      <w:r>
        <w:rPr>
          <w:sz w:val="22"/>
        </w:rPr>
        <w:t>:</w:t>
      </w:r>
      <w:r>
        <w:rPr>
          <w:sz w:val="22"/>
        </w:rPr>
        <w:tab/>
      </w:r>
      <w:r>
        <w:rPr>
          <w:sz w:val="22"/>
        </w:rPr>
        <w:tab/>
        <w:t>1-9 Sessions</w:t>
      </w:r>
    </w:p>
    <w:p w14:paraId="7867B405" w14:textId="77777777" w:rsidR="006317C6" w:rsidRDefault="006317C6" w:rsidP="006317C6">
      <w:pPr>
        <w:rPr>
          <w:b/>
          <w:bCs/>
          <w:sz w:val="22"/>
        </w:rPr>
      </w:pPr>
      <w:r>
        <w:rPr>
          <w:b/>
          <w:bCs/>
          <w:sz w:val="22"/>
        </w:rPr>
        <w:t>Participants</w:t>
      </w:r>
      <w:r>
        <w:rPr>
          <w:sz w:val="22"/>
        </w:rPr>
        <w:t>:</w:t>
      </w:r>
      <w:r>
        <w:rPr>
          <w:sz w:val="22"/>
        </w:rPr>
        <w:tab/>
      </w:r>
      <w:r>
        <w:rPr>
          <w:sz w:val="22"/>
        </w:rPr>
        <w:tab/>
        <w:t>19 minimum to 52 maximum</w:t>
      </w:r>
    </w:p>
    <w:p w14:paraId="3D722A03" w14:textId="77777777" w:rsidR="006317C6" w:rsidRDefault="006317C6" w:rsidP="006317C6">
      <w:pPr>
        <w:ind w:left="2160" w:hanging="2160"/>
        <w:rPr>
          <w:b/>
          <w:bCs/>
          <w:sz w:val="22"/>
        </w:rPr>
      </w:pPr>
      <w:r>
        <w:rPr>
          <w:b/>
          <w:bCs/>
          <w:sz w:val="22"/>
        </w:rPr>
        <w:t>Space Needs</w:t>
      </w:r>
      <w:r>
        <w:rPr>
          <w:sz w:val="22"/>
        </w:rPr>
        <w:t>:</w:t>
      </w:r>
      <w:r>
        <w:rPr>
          <w:sz w:val="22"/>
        </w:rPr>
        <w:tab/>
        <w:t>1 room (additional rooms and coordination help for expansion)</w:t>
      </w:r>
    </w:p>
    <w:p w14:paraId="5FC29B37" w14:textId="77777777" w:rsidR="006317C6" w:rsidRDefault="006317C6" w:rsidP="006317C6">
      <w:pPr>
        <w:rPr>
          <w:b/>
          <w:bCs/>
          <w:sz w:val="22"/>
        </w:rPr>
      </w:pPr>
    </w:p>
    <w:p w14:paraId="47C97CEC" w14:textId="58B34AD1" w:rsidR="006317C6" w:rsidRDefault="006317C6" w:rsidP="006317C6">
      <w:pPr>
        <w:pStyle w:val="BodyTextIndent2"/>
        <w:rPr>
          <w:bCs/>
        </w:rPr>
      </w:pPr>
      <w:r>
        <w:rPr>
          <w:bCs/>
          <w:sz w:val="22"/>
        </w:rPr>
        <w:t xml:space="preserve">This micro simulation enables participants to understand what it is like to be a member of Congress. Participants assume the identities of </w:t>
      </w:r>
      <w:r w:rsidR="003B5F89">
        <w:rPr>
          <w:bCs/>
          <w:sz w:val="22"/>
        </w:rPr>
        <w:t xml:space="preserve">the </w:t>
      </w:r>
      <w:r>
        <w:rPr>
          <w:bCs/>
          <w:sz w:val="22"/>
        </w:rPr>
        <w:t>committee and conference committee members, plus the media. Legislators evaluate bills within the context of a dynamic political environment. The simulation coordinator is responsible for managing the experience</w:t>
      </w:r>
      <w:r w:rsidR="003B5F89">
        <w:rPr>
          <w:bCs/>
          <w:sz w:val="22"/>
        </w:rPr>
        <w:t xml:space="preserve"> plus </w:t>
      </w:r>
      <w:r>
        <w:rPr>
          <w:bCs/>
          <w:sz w:val="22"/>
        </w:rPr>
        <w:t>distributing Story Lines and assuming scripted roles as well as acting as President</w:t>
      </w:r>
      <w:r>
        <w:rPr>
          <w:bCs/>
        </w:rPr>
        <w:t>.</w:t>
      </w:r>
    </w:p>
    <w:p w14:paraId="17CA51D0" w14:textId="77777777" w:rsidR="006317C6" w:rsidRDefault="006317C6" w:rsidP="006317C6">
      <w:pPr>
        <w:ind w:firstLine="720"/>
        <w:rPr>
          <w:b/>
          <w:bCs/>
          <w:sz w:val="22"/>
        </w:rPr>
      </w:pPr>
    </w:p>
    <w:p w14:paraId="47B15781" w14:textId="77777777" w:rsidR="006317C6" w:rsidRDefault="006317C6" w:rsidP="006317C6">
      <w:pPr>
        <w:rPr>
          <w:sz w:val="32"/>
        </w:rPr>
      </w:pPr>
      <w:r>
        <w:rPr>
          <w:b/>
          <w:bCs/>
          <w:sz w:val="22"/>
        </w:rPr>
        <w:t xml:space="preserve"> </w:t>
      </w:r>
      <w:r>
        <w:rPr>
          <w:b/>
          <w:bCs/>
          <w:sz w:val="32"/>
        </w:rPr>
        <w:t>Selecting Committees/Assigning Participants to Roles</w:t>
      </w:r>
    </w:p>
    <w:p w14:paraId="7976B984" w14:textId="77777777" w:rsidR="006317C6" w:rsidRDefault="006317C6" w:rsidP="006317C6">
      <w:pPr>
        <w:rPr>
          <w:sz w:val="22"/>
        </w:rPr>
      </w:pPr>
    </w:p>
    <w:p w14:paraId="5AB7EBFF" w14:textId="3A3D273A" w:rsidR="006317C6" w:rsidRDefault="006317C6" w:rsidP="006317C6">
      <w:pPr>
        <w:ind w:firstLine="720"/>
        <w:rPr>
          <w:sz w:val="22"/>
        </w:rPr>
      </w:pPr>
      <w:r>
        <w:rPr>
          <w:sz w:val="22"/>
        </w:rPr>
        <w:t xml:space="preserve">Begin by determining how many participants you expect to have. Assign one of these participants to fill the media role (Estorian). The Estorian role is </w:t>
      </w:r>
      <w:r w:rsidR="003B5F89">
        <w:rPr>
          <w:sz w:val="22"/>
        </w:rPr>
        <w:t xml:space="preserve">very </w:t>
      </w:r>
      <w:r>
        <w:rPr>
          <w:sz w:val="22"/>
        </w:rPr>
        <w:t xml:space="preserve">important because it helps create a context for this micro simulation. It does so by informing participants about how they fit into the big picture. Estorian will also be the person who gathers and reports information on </w:t>
      </w:r>
      <w:r w:rsidR="003B5F89">
        <w:rPr>
          <w:sz w:val="22"/>
        </w:rPr>
        <w:t xml:space="preserve">the </w:t>
      </w:r>
      <w:r>
        <w:rPr>
          <w:sz w:val="22"/>
        </w:rPr>
        <w:t>legislative activities.</w:t>
      </w:r>
    </w:p>
    <w:p w14:paraId="5CE576F8" w14:textId="77777777" w:rsidR="006317C6" w:rsidRDefault="006317C6" w:rsidP="006317C6">
      <w:pPr>
        <w:rPr>
          <w:sz w:val="22"/>
        </w:rPr>
      </w:pPr>
    </w:p>
    <w:p w14:paraId="6A11E00F" w14:textId="77777777" w:rsidR="006317C6" w:rsidRDefault="006317C6" w:rsidP="006317C6">
      <w:pPr>
        <w:ind w:firstLine="720"/>
        <w:rPr>
          <w:sz w:val="22"/>
        </w:rPr>
      </w:pPr>
      <w:r>
        <w:rPr>
          <w:sz w:val="22"/>
        </w:rPr>
        <w:t>After you have assigned the Estorian role you can assign remaining participants to House and Senate committees. Note that each committee must have at least three members. House committees can be as large as eleven members and Senate committees can be as large as six members.</w:t>
      </w:r>
    </w:p>
    <w:p w14:paraId="4ACD82BB" w14:textId="77777777" w:rsidR="006317C6" w:rsidRDefault="006317C6" w:rsidP="006317C6">
      <w:pPr>
        <w:rPr>
          <w:sz w:val="22"/>
        </w:rPr>
      </w:pPr>
    </w:p>
    <w:p w14:paraId="491D0D42" w14:textId="77777777" w:rsidR="006317C6" w:rsidRDefault="006317C6" w:rsidP="006317C6">
      <w:pPr>
        <w:ind w:firstLine="720"/>
        <w:rPr>
          <w:sz w:val="22"/>
        </w:rPr>
      </w:pPr>
      <w:r>
        <w:rPr>
          <w:sz w:val="22"/>
        </w:rPr>
        <w:t>Use the following three tables to assign legislative roles. Begin with the House and Senate standing committees. In assigning individuals to a standing committee, make the assignments in the order that they are presented (top to bottom) to retain the proper partisan balance, as well as establish leadership patterns. For a two-committee version, use Internal Matters and Government Operations so that both presiding officers (Villary and Meyers) are included.</w:t>
      </w:r>
    </w:p>
    <w:p w14:paraId="7A928832" w14:textId="77777777" w:rsidR="006317C6" w:rsidRDefault="006317C6" w:rsidP="006317C6">
      <w:pPr>
        <w:ind w:firstLine="720"/>
        <w:rPr>
          <w:sz w:val="22"/>
        </w:rPr>
      </w:pPr>
    </w:p>
    <w:p w14:paraId="627FE398" w14:textId="77777777" w:rsidR="006317C6" w:rsidRDefault="006317C6" w:rsidP="006317C6">
      <w:pPr>
        <w:pStyle w:val="BodyTextIndent2"/>
        <w:rPr>
          <w:sz w:val="22"/>
        </w:rPr>
      </w:pPr>
      <w:r>
        <w:rPr>
          <w:sz w:val="22"/>
        </w:rPr>
        <w:t>The Rules Committee duplicates some of the members from the House. Once you fill the standing committee roles for the House, you will automatically identify those who are on the Rules Committee. Just make sure you only assign Rules Committee members who were assigned to a standing committee.</w:t>
      </w:r>
    </w:p>
    <w:p w14:paraId="5C88B331" w14:textId="77777777" w:rsidR="006317C6" w:rsidRDefault="006317C6" w:rsidP="00A50283"/>
    <w:p w14:paraId="034F453B" w14:textId="77777777" w:rsidR="006317C6" w:rsidRDefault="006317C6" w:rsidP="006317C6">
      <w:pPr>
        <w:ind w:firstLine="720"/>
      </w:pPr>
    </w:p>
    <w:p w14:paraId="131FA787" w14:textId="77777777" w:rsidR="006317C6" w:rsidRDefault="006317C6" w:rsidP="006317C6">
      <w:pPr>
        <w:ind w:firstLine="720"/>
      </w:pPr>
    </w:p>
    <w:p w14:paraId="406A9746" w14:textId="77777777" w:rsidR="006317C6" w:rsidRDefault="006317C6" w:rsidP="006317C6">
      <w:pPr>
        <w:ind w:firstLine="720"/>
      </w:pPr>
    </w:p>
    <w:p w14:paraId="543A2FDF" w14:textId="77777777" w:rsidR="006317C6" w:rsidRDefault="006317C6" w:rsidP="006317C6">
      <w:pPr>
        <w:ind w:firstLine="720"/>
      </w:pPr>
    </w:p>
    <w:p w14:paraId="574B56E0" w14:textId="77777777" w:rsidR="006317C6" w:rsidRDefault="006317C6" w:rsidP="006317C6">
      <w:pPr>
        <w:ind w:firstLine="720"/>
      </w:pPr>
    </w:p>
    <w:p w14:paraId="0050B98D" w14:textId="77777777" w:rsidR="006317C6" w:rsidRDefault="006317C6" w:rsidP="006317C6">
      <w:pPr>
        <w:ind w:firstLine="720"/>
      </w:pPr>
    </w:p>
    <w:p w14:paraId="33EB1876" w14:textId="77777777" w:rsidR="006317C6" w:rsidRDefault="006317C6" w:rsidP="006317C6">
      <w:pPr>
        <w:rPr>
          <w:b/>
          <w:bCs/>
        </w:rPr>
      </w:pPr>
    </w:p>
    <w:p w14:paraId="5D163039" w14:textId="77777777" w:rsidR="006317C6" w:rsidRDefault="006317C6" w:rsidP="006317C6">
      <w:pPr>
        <w:pStyle w:val="Heading3"/>
        <w:ind w:left="2160" w:firstLine="720"/>
      </w:pPr>
      <w:r>
        <w:lastRenderedPageBreak/>
        <w:t>HOUSE STANDING COMMITTEES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317C6" w14:paraId="43AB073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3744DC44" w14:textId="77777777" w:rsidR="006317C6" w:rsidRDefault="006317C6">
            <w:pPr>
              <w:rPr>
                <w:b/>
                <w:bCs/>
              </w:rPr>
            </w:pPr>
            <w:r>
              <w:rPr>
                <w:b/>
                <w:bCs/>
              </w:rPr>
              <w:t>Internal Matters</w:t>
            </w:r>
          </w:p>
        </w:tc>
        <w:tc>
          <w:tcPr>
            <w:tcW w:w="2952" w:type="dxa"/>
            <w:tcBorders>
              <w:top w:val="single" w:sz="4" w:space="0" w:color="auto"/>
              <w:left w:val="single" w:sz="4" w:space="0" w:color="auto"/>
              <w:bottom w:val="single" w:sz="4" w:space="0" w:color="auto"/>
              <w:right w:val="single" w:sz="4" w:space="0" w:color="auto"/>
            </w:tcBorders>
            <w:hideMark/>
          </w:tcPr>
          <w:p w14:paraId="67C2E335" w14:textId="77777777" w:rsidR="006317C6" w:rsidRDefault="006317C6">
            <w:pPr>
              <w:rPr>
                <w:b/>
                <w:bCs/>
              </w:rPr>
            </w:pPr>
            <w:r>
              <w:rPr>
                <w:b/>
                <w:bCs/>
              </w:rPr>
              <w:t>External Matters</w:t>
            </w:r>
          </w:p>
        </w:tc>
        <w:tc>
          <w:tcPr>
            <w:tcW w:w="2952" w:type="dxa"/>
            <w:tcBorders>
              <w:top w:val="single" w:sz="4" w:space="0" w:color="auto"/>
              <w:left w:val="single" w:sz="4" w:space="0" w:color="auto"/>
              <w:bottom w:val="single" w:sz="4" w:space="0" w:color="auto"/>
              <w:right w:val="single" w:sz="4" w:space="0" w:color="auto"/>
            </w:tcBorders>
            <w:hideMark/>
          </w:tcPr>
          <w:p w14:paraId="3A936589" w14:textId="77777777" w:rsidR="006317C6" w:rsidRDefault="006317C6">
            <w:pPr>
              <w:rPr>
                <w:b/>
                <w:bCs/>
              </w:rPr>
            </w:pPr>
            <w:r>
              <w:rPr>
                <w:b/>
                <w:bCs/>
              </w:rPr>
              <w:t>Gov’t Operations</w:t>
            </w:r>
          </w:p>
        </w:tc>
      </w:tr>
      <w:tr w:rsidR="006317C6" w14:paraId="057B63F9"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1340D001" w14:textId="77777777" w:rsidR="006317C6" w:rsidRDefault="006317C6">
            <w:r>
              <w:t>Gomez (R) Ch.</w:t>
            </w:r>
          </w:p>
        </w:tc>
        <w:tc>
          <w:tcPr>
            <w:tcW w:w="2952" w:type="dxa"/>
            <w:tcBorders>
              <w:top w:val="single" w:sz="4" w:space="0" w:color="auto"/>
              <w:left w:val="single" w:sz="4" w:space="0" w:color="auto"/>
              <w:bottom w:val="single" w:sz="4" w:space="0" w:color="auto"/>
              <w:right w:val="single" w:sz="4" w:space="0" w:color="auto"/>
            </w:tcBorders>
            <w:hideMark/>
          </w:tcPr>
          <w:p w14:paraId="387875FA" w14:textId="77777777" w:rsidR="006317C6" w:rsidRDefault="006317C6">
            <w:r>
              <w:t>Kilpatrick (R) Ch.</w:t>
            </w:r>
          </w:p>
        </w:tc>
        <w:tc>
          <w:tcPr>
            <w:tcW w:w="2952" w:type="dxa"/>
            <w:tcBorders>
              <w:top w:val="single" w:sz="4" w:space="0" w:color="auto"/>
              <w:left w:val="single" w:sz="4" w:space="0" w:color="auto"/>
              <w:bottom w:val="single" w:sz="4" w:space="0" w:color="auto"/>
              <w:right w:val="single" w:sz="4" w:space="0" w:color="auto"/>
            </w:tcBorders>
            <w:hideMark/>
          </w:tcPr>
          <w:p w14:paraId="0052D9D5" w14:textId="77777777" w:rsidR="006317C6" w:rsidRDefault="006317C6">
            <w:r>
              <w:t>Williams (R) Ch.</w:t>
            </w:r>
          </w:p>
        </w:tc>
      </w:tr>
      <w:tr w:rsidR="006317C6" w14:paraId="598C205C"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69B705A6" w14:textId="77777777" w:rsidR="006317C6" w:rsidRDefault="006317C6">
            <w:r>
              <w:t xml:space="preserve">Villary (R) </w:t>
            </w:r>
          </w:p>
        </w:tc>
        <w:tc>
          <w:tcPr>
            <w:tcW w:w="2952" w:type="dxa"/>
            <w:tcBorders>
              <w:top w:val="single" w:sz="4" w:space="0" w:color="auto"/>
              <w:left w:val="single" w:sz="4" w:space="0" w:color="auto"/>
              <w:bottom w:val="single" w:sz="4" w:space="0" w:color="auto"/>
              <w:right w:val="single" w:sz="4" w:space="0" w:color="auto"/>
            </w:tcBorders>
            <w:hideMark/>
          </w:tcPr>
          <w:p w14:paraId="2D609060" w14:textId="77777777" w:rsidR="006317C6" w:rsidRDefault="006317C6">
            <w:r>
              <w:t>Culpepper (R)</w:t>
            </w:r>
          </w:p>
        </w:tc>
        <w:tc>
          <w:tcPr>
            <w:tcW w:w="2952" w:type="dxa"/>
            <w:tcBorders>
              <w:top w:val="single" w:sz="4" w:space="0" w:color="auto"/>
              <w:left w:val="single" w:sz="4" w:space="0" w:color="auto"/>
              <w:bottom w:val="single" w:sz="4" w:space="0" w:color="auto"/>
              <w:right w:val="single" w:sz="4" w:space="0" w:color="auto"/>
            </w:tcBorders>
            <w:hideMark/>
          </w:tcPr>
          <w:p w14:paraId="6C8F891D" w14:textId="77777777" w:rsidR="006317C6" w:rsidRDefault="006317C6">
            <w:r>
              <w:t>Zarkasian (R)</w:t>
            </w:r>
          </w:p>
        </w:tc>
      </w:tr>
      <w:tr w:rsidR="006317C6" w14:paraId="586B730F"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6FC248F4" w14:textId="77777777" w:rsidR="006317C6" w:rsidRDefault="006317C6">
            <w:r>
              <w:t>Yarmolinski (D)</w:t>
            </w:r>
          </w:p>
        </w:tc>
        <w:tc>
          <w:tcPr>
            <w:tcW w:w="2952" w:type="dxa"/>
            <w:tcBorders>
              <w:top w:val="single" w:sz="4" w:space="0" w:color="auto"/>
              <w:left w:val="single" w:sz="4" w:space="0" w:color="auto"/>
              <w:bottom w:val="single" w:sz="4" w:space="0" w:color="auto"/>
              <w:right w:val="single" w:sz="4" w:space="0" w:color="auto"/>
            </w:tcBorders>
            <w:hideMark/>
          </w:tcPr>
          <w:p w14:paraId="0B75A930" w14:textId="77777777" w:rsidR="006317C6" w:rsidRDefault="006317C6">
            <w:r>
              <w:t>Unger (D)</w:t>
            </w:r>
          </w:p>
        </w:tc>
        <w:tc>
          <w:tcPr>
            <w:tcW w:w="2952" w:type="dxa"/>
            <w:tcBorders>
              <w:top w:val="single" w:sz="4" w:space="0" w:color="auto"/>
              <w:left w:val="single" w:sz="4" w:space="0" w:color="auto"/>
              <w:bottom w:val="single" w:sz="4" w:space="0" w:color="auto"/>
              <w:right w:val="single" w:sz="4" w:space="0" w:color="auto"/>
            </w:tcBorders>
            <w:hideMark/>
          </w:tcPr>
          <w:p w14:paraId="3BE84352" w14:textId="77777777" w:rsidR="006317C6" w:rsidRDefault="006317C6">
            <w:r>
              <w:t>Simon (D)</w:t>
            </w:r>
          </w:p>
        </w:tc>
      </w:tr>
      <w:tr w:rsidR="006317C6" w14:paraId="2D953ADF"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2D29F139" w14:textId="77777777" w:rsidR="006317C6" w:rsidRDefault="006317C6">
            <w:r>
              <w:t>DeWitt (R)</w:t>
            </w:r>
          </w:p>
        </w:tc>
        <w:tc>
          <w:tcPr>
            <w:tcW w:w="2952" w:type="dxa"/>
            <w:tcBorders>
              <w:top w:val="single" w:sz="4" w:space="0" w:color="auto"/>
              <w:left w:val="single" w:sz="4" w:space="0" w:color="auto"/>
              <w:bottom w:val="single" w:sz="4" w:space="0" w:color="auto"/>
              <w:right w:val="single" w:sz="4" w:space="0" w:color="auto"/>
            </w:tcBorders>
            <w:hideMark/>
          </w:tcPr>
          <w:p w14:paraId="3D17EB54" w14:textId="77777777" w:rsidR="006317C6" w:rsidRDefault="006317C6">
            <w:r>
              <w:t>Jackson (R)</w:t>
            </w:r>
          </w:p>
        </w:tc>
        <w:tc>
          <w:tcPr>
            <w:tcW w:w="2952" w:type="dxa"/>
            <w:tcBorders>
              <w:top w:val="single" w:sz="4" w:space="0" w:color="auto"/>
              <w:left w:val="single" w:sz="4" w:space="0" w:color="auto"/>
              <w:bottom w:val="single" w:sz="4" w:space="0" w:color="auto"/>
              <w:right w:val="single" w:sz="4" w:space="0" w:color="auto"/>
            </w:tcBorders>
            <w:hideMark/>
          </w:tcPr>
          <w:p w14:paraId="59ABC444" w14:textId="77777777" w:rsidR="006317C6" w:rsidRDefault="006317C6">
            <w:r>
              <w:t>Ferguson (R)</w:t>
            </w:r>
          </w:p>
        </w:tc>
      </w:tr>
      <w:tr w:rsidR="006317C6" w14:paraId="3D6D1219"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1005281" w14:textId="77777777" w:rsidR="006317C6" w:rsidRDefault="006317C6">
            <w:r>
              <w:t>Zahn (D)</w:t>
            </w:r>
          </w:p>
        </w:tc>
        <w:tc>
          <w:tcPr>
            <w:tcW w:w="2952" w:type="dxa"/>
            <w:tcBorders>
              <w:top w:val="single" w:sz="4" w:space="0" w:color="auto"/>
              <w:left w:val="single" w:sz="4" w:space="0" w:color="auto"/>
              <w:bottom w:val="single" w:sz="4" w:space="0" w:color="auto"/>
              <w:right w:val="single" w:sz="4" w:space="0" w:color="auto"/>
            </w:tcBorders>
            <w:hideMark/>
          </w:tcPr>
          <w:p w14:paraId="146A025F" w14:textId="77777777" w:rsidR="006317C6" w:rsidRDefault="006317C6">
            <w:r>
              <w:t>Hilton (D)</w:t>
            </w:r>
          </w:p>
        </w:tc>
        <w:tc>
          <w:tcPr>
            <w:tcW w:w="2952" w:type="dxa"/>
            <w:tcBorders>
              <w:top w:val="single" w:sz="4" w:space="0" w:color="auto"/>
              <w:left w:val="single" w:sz="4" w:space="0" w:color="auto"/>
              <w:bottom w:val="single" w:sz="4" w:space="0" w:color="auto"/>
              <w:right w:val="single" w:sz="4" w:space="0" w:color="auto"/>
            </w:tcBorders>
            <w:hideMark/>
          </w:tcPr>
          <w:p w14:paraId="41E9B261" w14:textId="77777777" w:rsidR="006317C6" w:rsidRDefault="006317C6">
            <w:r>
              <w:t>Foreman (D)</w:t>
            </w:r>
          </w:p>
        </w:tc>
      </w:tr>
      <w:tr w:rsidR="006317C6" w14:paraId="6F3765BF"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1C5C2146" w14:textId="77777777" w:rsidR="006317C6" w:rsidRDefault="006317C6">
            <w:r>
              <w:t>Nedwick (R)</w:t>
            </w:r>
          </w:p>
        </w:tc>
        <w:tc>
          <w:tcPr>
            <w:tcW w:w="2952" w:type="dxa"/>
            <w:tcBorders>
              <w:top w:val="single" w:sz="4" w:space="0" w:color="auto"/>
              <w:left w:val="single" w:sz="4" w:space="0" w:color="auto"/>
              <w:bottom w:val="single" w:sz="4" w:space="0" w:color="auto"/>
              <w:right w:val="single" w:sz="4" w:space="0" w:color="auto"/>
            </w:tcBorders>
            <w:hideMark/>
          </w:tcPr>
          <w:p w14:paraId="15754C41" w14:textId="77777777" w:rsidR="006317C6" w:rsidRDefault="006317C6">
            <w:r>
              <w:t>Ulman (R)</w:t>
            </w:r>
          </w:p>
        </w:tc>
        <w:tc>
          <w:tcPr>
            <w:tcW w:w="2952" w:type="dxa"/>
            <w:tcBorders>
              <w:top w:val="single" w:sz="4" w:space="0" w:color="auto"/>
              <w:left w:val="single" w:sz="4" w:space="0" w:color="auto"/>
              <w:bottom w:val="single" w:sz="4" w:space="0" w:color="auto"/>
              <w:right w:val="single" w:sz="4" w:space="0" w:color="auto"/>
            </w:tcBorders>
            <w:hideMark/>
          </w:tcPr>
          <w:p w14:paraId="4FFB1A93" w14:textId="77777777" w:rsidR="006317C6" w:rsidRDefault="006317C6">
            <w:r>
              <w:t>Prescott (R)</w:t>
            </w:r>
          </w:p>
        </w:tc>
      </w:tr>
      <w:tr w:rsidR="006317C6" w14:paraId="59336C59"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3B474341" w14:textId="77777777" w:rsidR="006317C6" w:rsidRDefault="006317C6">
            <w:r>
              <w:t>Vakarios (R)</w:t>
            </w:r>
          </w:p>
        </w:tc>
        <w:tc>
          <w:tcPr>
            <w:tcW w:w="2952" w:type="dxa"/>
            <w:tcBorders>
              <w:top w:val="single" w:sz="4" w:space="0" w:color="auto"/>
              <w:left w:val="single" w:sz="4" w:space="0" w:color="auto"/>
              <w:bottom w:val="single" w:sz="4" w:space="0" w:color="auto"/>
              <w:right w:val="single" w:sz="4" w:space="0" w:color="auto"/>
            </w:tcBorders>
            <w:hideMark/>
          </w:tcPr>
          <w:p w14:paraId="37EBD9A0" w14:textId="77777777" w:rsidR="006317C6" w:rsidRDefault="006317C6">
            <w:r>
              <w:t>Miller (R)</w:t>
            </w:r>
          </w:p>
        </w:tc>
        <w:tc>
          <w:tcPr>
            <w:tcW w:w="2952" w:type="dxa"/>
            <w:tcBorders>
              <w:top w:val="single" w:sz="4" w:space="0" w:color="auto"/>
              <w:left w:val="single" w:sz="4" w:space="0" w:color="auto"/>
              <w:bottom w:val="single" w:sz="4" w:space="0" w:color="auto"/>
              <w:right w:val="single" w:sz="4" w:space="0" w:color="auto"/>
            </w:tcBorders>
            <w:hideMark/>
          </w:tcPr>
          <w:p w14:paraId="6E088DC3" w14:textId="77777777" w:rsidR="006317C6" w:rsidRDefault="006317C6">
            <w:r>
              <w:t>Elmwood (R)</w:t>
            </w:r>
          </w:p>
        </w:tc>
      </w:tr>
      <w:tr w:rsidR="006317C6" w14:paraId="00A336D7"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24D06B93" w14:textId="77777777" w:rsidR="006317C6" w:rsidRDefault="006317C6">
            <w:r>
              <w:t>Zepp (D)</w:t>
            </w:r>
          </w:p>
        </w:tc>
        <w:tc>
          <w:tcPr>
            <w:tcW w:w="2952" w:type="dxa"/>
            <w:tcBorders>
              <w:top w:val="single" w:sz="4" w:space="0" w:color="auto"/>
              <w:left w:val="single" w:sz="4" w:space="0" w:color="auto"/>
              <w:bottom w:val="single" w:sz="4" w:space="0" w:color="auto"/>
              <w:right w:val="single" w:sz="4" w:space="0" w:color="auto"/>
            </w:tcBorders>
            <w:hideMark/>
          </w:tcPr>
          <w:p w14:paraId="6ABBA6B0" w14:textId="77777777" w:rsidR="006317C6" w:rsidRDefault="006317C6">
            <w:r>
              <w:t>Ulsterick (D)</w:t>
            </w:r>
          </w:p>
        </w:tc>
        <w:tc>
          <w:tcPr>
            <w:tcW w:w="2952" w:type="dxa"/>
            <w:tcBorders>
              <w:top w:val="single" w:sz="4" w:space="0" w:color="auto"/>
              <w:left w:val="single" w:sz="4" w:space="0" w:color="auto"/>
              <w:bottom w:val="single" w:sz="4" w:space="0" w:color="auto"/>
              <w:right w:val="single" w:sz="4" w:space="0" w:color="auto"/>
            </w:tcBorders>
            <w:hideMark/>
          </w:tcPr>
          <w:p w14:paraId="3BF6A84C" w14:textId="77777777" w:rsidR="006317C6" w:rsidRDefault="006317C6">
            <w:r>
              <w:t>Lyle (D)</w:t>
            </w:r>
          </w:p>
        </w:tc>
      </w:tr>
      <w:tr w:rsidR="006317C6" w14:paraId="7BA675E3"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107B97AC" w14:textId="77777777" w:rsidR="006317C6" w:rsidRDefault="006317C6">
            <w:r>
              <w:t>Diggs (R)</w:t>
            </w:r>
          </w:p>
        </w:tc>
        <w:tc>
          <w:tcPr>
            <w:tcW w:w="2952" w:type="dxa"/>
            <w:tcBorders>
              <w:top w:val="single" w:sz="4" w:space="0" w:color="auto"/>
              <w:left w:val="single" w:sz="4" w:space="0" w:color="auto"/>
              <w:bottom w:val="single" w:sz="4" w:space="0" w:color="auto"/>
              <w:right w:val="single" w:sz="4" w:space="0" w:color="auto"/>
            </w:tcBorders>
            <w:hideMark/>
          </w:tcPr>
          <w:p w14:paraId="7076527C" w14:textId="77777777" w:rsidR="006317C6" w:rsidRDefault="006317C6">
            <w:r>
              <w:t>Timkin (R)</w:t>
            </w:r>
          </w:p>
        </w:tc>
        <w:tc>
          <w:tcPr>
            <w:tcW w:w="2952" w:type="dxa"/>
            <w:tcBorders>
              <w:top w:val="single" w:sz="4" w:space="0" w:color="auto"/>
              <w:left w:val="single" w:sz="4" w:space="0" w:color="auto"/>
              <w:bottom w:val="single" w:sz="4" w:space="0" w:color="auto"/>
              <w:right w:val="single" w:sz="4" w:space="0" w:color="auto"/>
            </w:tcBorders>
            <w:hideMark/>
          </w:tcPr>
          <w:p w14:paraId="064762D0" w14:textId="77777777" w:rsidR="006317C6" w:rsidRDefault="006317C6">
            <w:r>
              <w:t>Blake (R)</w:t>
            </w:r>
          </w:p>
        </w:tc>
      </w:tr>
      <w:tr w:rsidR="006317C6" w14:paraId="0DCCD05E"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3C058BBD" w14:textId="77777777" w:rsidR="006317C6" w:rsidRDefault="006317C6">
            <w:r>
              <w:t>Bogage (D)</w:t>
            </w:r>
          </w:p>
        </w:tc>
        <w:tc>
          <w:tcPr>
            <w:tcW w:w="2952" w:type="dxa"/>
            <w:tcBorders>
              <w:top w:val="single" w:sz="4" w:space="0" w:color="auto"/>
              <w:left w:val="single" w:sz="4" w:space="0" w:color="auto"/>
              <w:bottom w:val="single" w:sz="4" w:space="0" w:color="auto"/>
              <w:right w:val="single" w:sz="4" w:space="0" w:color="auto"/>
            </w:tcBorders>
            <w:hideMark/>
          </w:tcPr>
          <w:p w14:paraId="3BCE9851" w14:textId="77777777" w:rsidR="006317C6" w:rsidRDefault="006317C6">
            <w:r>
              <w:t>Merkle (D)</w:t>
            </w:r>
          </w:p>
        </w:tc>
        <w:tc>
          <w:tcPr>
            <w:tcW w:w="2952" w:type="dxa"/>
            <w:tcBorders>
              <w:top w:val="single" w:sz="4" w:space="0" w:color="auto"/>
              <w:left w:val="single" w:sz="4" w:space="0" w:color="auto"/>
              <w:bottom w:val="single" w:sz="4" w:space="0" w:color="auto"/>
              <w:right w:val="single" w:sz="4" w:space="0" w:color="auto"/>
            </w:tcBorders>
            <w:hideMark/>
          </w:tcPr>
          <w:p w14:paraId="7FB64047" w14:textId="77777777" w:rsidR="006317C6" w:rsidRDefault="006317C6">
            <w:r>
              <w:t>Adams (D)</w:t>
            </w:r>
          </w:p>
        </w:tc>
      </w:tr>
      <w:tr w:rsidR="006317C6" w14:paraId="7665F06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05626145" w14:textId="77777777" w:rsidR="006317C6" w:rsidRDefault="006317C6">
            <w:r>
              <w:t>Wright (R)</w:t>
            </w:r>
          </w:p>
        </w:tc>
        <w:tc>
          <w:tcPr>
            <w:tcW w:w="2952" w:type="dxa"/>
            <w:tcBorders>
              <w:top w:val="single" w:sz="4" w:space="0" w:color="auto"/>
              <w:left w:val="single" w:sz="4" w:space="0" w:color="auto"/>
              <w:bottom w:val="single" w:sz="4" w:space="0" w:color="auto"/>
              <w:right w:val="single" w:sz="4" w:space="0" w:color="auto"/>
            </w:tcBorders>
            <w:hideMark/>
          </w:tcPr>
          <w:p w14:paraId="2A3A539B" w14:textId="77777777" w:rsidR="006317C6" w:rsidRDefault="006317C6">
            <w:r>
              <w:t>Pascal (R)</w:t>
            </w:r>
          </w:p>
        </w:tc>
        <w:tc>
          <w:tcPr>
            <w:tcW w:w="2952" w:type="dxa"/>
            <w:tcBorders>
              <w:top w:val="single" w:sz="4" w:space="0" w:color="auto"/>
              <w:left w:val="single" w:sz="4" w:space="0" w:color="auto"/>
              <w:bottom w:val="single" w:sz="4" w:space="0" w:color="auto"/>
              <w:right w:val="single" w:sz="4" w:space="0" w:color="auto"/>
            </w:tcBorders>
            <w:hideMark/>
          </w:tcPr>
          <w:p w14:paraId="1AA63C59" w14:textId="77777777" w:rsidR="006317C6" w:rsidRDefault="006317C6">
            <w:r>
              <w:t>Inglewood (R)</w:t>
            </w:r>
          </w:p>
        </w:tc>
      </w:tr>
    </w:tbl>
    <w:p w14:paraId="3FC4A9F6" w14:textId="77777777" w:rsidR="006317C6" w:rsidRDefault="006317C6" w:rsidP="006317C6">
      <w:pPr>
        <w:pStyle w:val="Caption"/>
      </w:pPr>
    </w:p>
    <w:p w14:paraId="76B916A9" w14:textId="77777777" w:rsidR="006317C6" w:rsidRDefault="006317C6" w:rsidP="006317C6">
      <w:pPr>
        <w:pStyle w:val="Caption"/>
        <w:rPr>
          <w:b w:val="0"/>
          <w:bCs w:val="0"/>
        </w:rPr>
      </w:pPr>
      <w:r>
        <w:t>HOUSE RULES COMMITTEE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tblGrid>
      <w:tr w:rsidR="006317C6" w14:paraId="6B2F3793"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35A7387F" w14:textId="77777777" w:rsidR="006317C6" w:rsidRDefault="006317C6">
            <w:r>
              <w:t>Gomez (R) Ch</w:t>
            </w:r>
          </w:p>
        </w:tc>
      </w:tr>
      <w:tr w:rsidR="006317C6" w14:paraId="366F67D0"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0D7401A2" w14:textId="77777777" w:rsidR="006317C6" w:rsidRDefault="006317C6">
            <w:r>
              <w:t>Unger (D)</w:t>
            </w:r>
          </w:p>
        </w:tc>
      </w:tr>
      <w:tr w:rsidR="006317C6" w14:paraId="56E821C6"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6AEE66BC" w14:textId="77777777" w:rsidR="006317C6" w:rsidRDefault="006317C6">
            <w:r>
              <w:t>Williams (R)</w:t>
            </w:r>
          </w:p>
        </w:tc>
      </w:tr>
      <w:tr w:rsidR="006317C6" w14:paraId="04195B54" w14:textId="77777777" w:rsidTr="006317C6">
        <w:trPr>
          <w:trHeight w:val="107"/>
          <w:jc w:val="center"/>
        </w:trPr>
        <w:tc>
          <w:tcPr>
            <w:tcW w:w="0" w:type="auto"/>
            <w:tcBorders>
              <w:top w:val="single" w:sz="4" w:space="0" w:color="auto"/>
              <w:left w:val="single" w:sz="4" w:space="0" w:color="auto"/>
              <w:bottom w:val="single" w:sz="4" w:space="0" w:color="auto"/>
              <w:right w:val="single" w:sz="4" w:space="0" w:color="auto"/>
            </w:tcBorders>
            <w:hideMark/>
          </w:tcPr>
          <w:p w14:paraId="22647CED" w14:textId="77777777" w:rsidR="006317C6" w:rsidRDefault="006317C6">
            <w:r>
              <w:t>Jackson (R)</w:t>
            </w:r>
          </w:p>
        </w:tc>
      </w:tr>
      <w:tr w:rsidR="006317C6" w14:paraId="0B6C41A3"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5BD16714" w14:textId="77777777" w:rsidR="006317C6" w:rsidRDefault="006317C6">
            <w:r>
              <w:t>Prescott (R)</w:t>
            </w:r>
          </w:p>
        </w:tc>
      </w:tr>
      <w:tr w:rsidR="006317C6" w14:paraId="5C2F4EAE"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531EB5BF" w14:textId="77777777" w:rsidR="006317C6" w:rsidRDefault="006317C6">
            <w:r>
              <w:t>Lyle (D)</w:t>
            </w:r>
          </w:p>
        </w:tc>
      </w:tr>
    </w:tbl>
    <w:p w14:paraId="1DEA5170" w14:textId="77777777" w:rsidR="006317C6" w:rsidRDefault="006317C6" w:rsidP="006317C6">
      <w:pPr>
        <w:jc w:val="center"/>
      </w:pPr>
    </w:p>
    <w:p w14:paraId="41430290" w14:textId="77777777" w:rsidR="006317C6" w:rsidRDefault="006317C6" w:rsidP="006317C6"/>
    <w:p w14:paraId="42C63617" w14:textId="77777777" w:rsidR="006317C6" w:rsidRDefault="006317C6" w:rsidP="006317C6">
      <w:pPr>
        <w:pStyle w:val="Heading3"/>
        <w:ind w:left="2160" w:firstLine="720"/>
      </w:pPr>
      <w:r>
        <w:t>SENATE STANDING COMMITTEES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317C6" w14:paraId="6F7F422B"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4915D9C9" w14:textId="77777777" w:rsidR="006317C6" w:rsidRDefault="006317C6">
            <w:pPr>
              <w:rPr>
                <w:b/>
                <w:bCs/>
              </w:rPr>
            </w:pPr>
            <w:r>
              <w:rPr>
                <w:b/>
                <w:bCs/>
              </w:rPr>
              <w:t>Internal Matters</w:t>
            </w:r>
          </w:p>
        </w:tc>
        <w:tc>
          <w:tcPr>
            <w:tcW w:w="2952" w:type="dxa"/>
            <w:tcBorders>
              <w:top w:val="single" w:sz="4" w:space="0" w:color="auto"/>
              <w:left w:val="single" w:sz="4" w:space="0" w:color="auto"/>
              <w:bottom w:val="single" w:sz="4" w:space="0" w:color="auto"/>
              <w:right w:val="single" w:sz="4" w:space="0" w:color="auto"/>
            </w:tcBorders>
            <w:hideMark/>
          </w:tcPr>
          <w:p w14:paraId="6650CE28" w14:textId="77777777" w:rsidR="006317C6" w:rsidRDefault="006317C6">
            <w:pPr>
              <w:rPr>
                <w:b/>
                <w:bCs/>
              </w:rPr>
            </w:pPr>
            <w:r>
              <w:rPr>
                <w:b/>
                <w:bCs/>
              </w:rPr>
              <w:t>External Matters</w:t>
            </w:r>
          </w:p>
        </w:tc>
        <w:tc>
          <w:tcPr>
            <w:tcW w:w="2952" w:type="dxa"/>
            <w:tcBorders>
              <w:top w:val="single" w:sz="4" w:space="0" w:color="auto"/>
              <w:left w:val="single" w:sz="4" w:space="0" w:color="auto"/>
              <w:bottom w:val="single" w:sz="4" w:space="0" w:color="auto"/>
              <w:right w:val="single" w:sz="4" w:space="0" w:color="auto"/>
            </w:tcBorders>
            <w:hideMark/>
          </w:tcPr>
          <w:p w14:paraId="4501C214" w14:textId="77777777" w:rsidR="006317C6" w:rsidRDefault="006317C6">
            <w:pPr>
              <w:rPr>
                <w:b/>
                <w:bCs/>
              </w:rPr>
            </w:pPr>
            <w:r>
              <w:rPr>
                <w:b/>
                <w:bCs/>
              </w:rPr>
              <w:t>Gov’t Operations</w:t>
            </w:r>
          </w:p>
        </w:tc>
      </w:tr>
      <w:tr w:rsidR="006317C6" w14:paraId="0098F1B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001A61B6" w14:textId="77777777" w:rsidR="006317C6" w:rsidRDefault="006317C6">
            <w:r>
              <w:t>Avery (D) Ch.</w:t>
            </w:r>
          </w:p>
        </w:tc>
        <w:tc>
          <w:tcPr>
            <w:tcW w:w="2952" w:type="dxa"/>
            <w:tcBorders>
              <w:top w:val="single" w:sz="4" w:space="0" w:color="auto"/>
              <w:left w:val="single" w:sz="4" w:space="0" w:color="auto"/>
              <w:bottom w:val="single" w:sz="4" w:space="0" w:color="auto"/>
              <w:right w:val="single" w:sz="4" w:space="0" w:color="auto"/>
            </w:tcBorders>
            <w:hideMark/>
          </w:tcPr>
          <w:p w14:paraId="0F2340C9" w14:textId="77777777" w:rsidR="006317C6" w:rsidRDefault="006317C6">
            <w:r>
              <w:t>Eubank (D) Ch.</w:t>
            </w:r>
          </w:p>
        </w:tc>
        <w:tc>
          <w:tcPr>
            <w:tcW w:w="2952" w:type="dxa"/>
            <w:tcBorders>
              <w:top w:val="single" w:sz="4" w:space="0" w:color="auto"/>
              <w:left w:val="single" w:sz="4" w:space="0" w:color="auto"/>
              <w:bottom w:val="single" w:sz="4" w:space="0" w:color="auto"/>
              <w:right w:val="single" w:sz="4" w:space="0" w:color="auto"/>
            </w:tcBorders>
            <w:hideMark/>
          </w:tcPr>
          <w:p w14:paraId="5679254D" w14:textId="77777777" w:rsidR="006317C6" w:rsidRDefault="006317C6">
            <w:r>
              <w:t>Ogura (D) Ch.</w:t>
            </w:r>
          </w:p>
        </w:tc>
      </w:tr>
      <w:tr w:rsidR="006317C6" w14:paraId="7C22654A"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067DD75F" w14:textId="77777777" w:rsidR="006317C6" w:rsidRDefault="006317C6">
            <w:r>
              <w:t>Inglassi (D)</w:t>
            </w:r>
          </w:p>
        </w:tc>
        <w:tc>
          <w:tcPr>
            <w:tcW w:w="2952" w:type="dxa"/>
            <w:tcBorders>
              <w:top w:val="single" w:sz="4" w:space="0" w:color="auto"/>
              <w:left w:val="single" w:sz="4" w:space="0" w:color="auto"/>
              <w:bottom w:val="single" w:sz="4" w:space="0" w:color="auto"/>
              <w:right w:val="single" w:sz="4" w:space="0" w:color="auto"/>
            </w:tcBorders>
            <w:hideMark/>
          </w:tcPr>
          <w:p w14:paraId="24BBFB7B" w14:textId="77777777" w:rsidR="006317C6" w:rsidRDefault="006317C6">
            <w:r>
              <w:t>Hardesty (D)</w:t>
            </w:r>
          </w:p>
        </w:tc>
        <w:tc>
          <w:tcPr>
            <w:tcW w:w="2952" w:type="dxa"/>
            <w:tcBorders>
              <w:top w:val="single" w:sz="4" w:space="0" w:color="auto"/>
              <w:left w:val="single" w:sz="4" w:space="0" w:color="auto"/>
              <w:bottom w:val="single" w:sz="4" w:space="0" w:color="auto"/>
              <w:right w:val="single" w:sz="4" w:space="0" w:color="auto"/>
            </w:tcBorders>
            <w:hideMark/>
          </w:tcPr>
          <w:p w14:paraId="5AAB63D9" w14:textId="77777777" w:rsidR="006317C6" w:rsidRDefault="006317C6">
            <w:r>
              <w:t>Meyers (D)</w:t>
            </w:r>
          </w:p>
        </w:tc>
      </w:tr>
      <w:tr w:rsidR="006317C6" w14:paraId="18ADB475"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4E94CE27" w14:textId="77777777" w:rsidR="006317C6" w:rsidRDefault="006317C6">
            <w:r>
              <w:t xml:space="preserve">Tracey (R) </w:t>
            </w:r>
          </w:p>
        </w:tc>
        <w:tc>
          <w:tcPr>
            <w:tcW w:w="2952" w:type="dxa"/>
            <w:tcBorders>
              <w:top w:val="single" w:sz="4" w:space="0" w:color="auto"/>
              <w:left w:val="single" w:sz="4" w:space="0" w:color="auto"/>
              <w:bottom w:val="single" w:sz="4" w:space="0" w:color="auto"/>
              <w:right w:val="single" w:sz="4" w:space="0" w:color="auto"/>
            </w:tcBorders>
            <w:hideMark/>
          </w:tcPr>
          <w:p w14:paraId="3DB59B30" w14:textId="77777777" w:rsidR="006317C6" w:rsidRDefault="006317C6">
            <w:r>
              <w:t>Litz (R)</w:t>
            </w:r>
          </w:p>
        </w:tc>
        <w:tc>
          <w:tcPr>
            <w:tcW w:w="2952" w:type="dxa"/>
            <w:tcBorders>
              <w:top w:val="single" w:sz="4" w:space="0" w:color="auto"/>
              <w:left w:val="single" w:sz="4" w:space="0" w:color="auto"/>
              <w:bottom w:val="single" w:sz="4" w:space="0" w:color="auto"/>
              <w:right w:val="single" w:sz="4" w:space="0" w:color="auto"/>
            </w:tcBorders>
            <w:hideMark/>
          </w:tcPr>
          <w:p w14:paraId="7B0F654A" w14:textId="77777777" w:rsidR="006317C6" w:rsidRDefault="006317C6">
            <w:r>
              <w:t>Reese (R)</w:t>
            </w:r>
          </w:p>
        </w:tc>
      </w:tr>
      <w:tr w:rsidR="006317C6" w14:paraId="0A256830"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AF0A79F" w14:textId="77777777" w:rsidR="006317C6" w:rsidRDefault="006317C6">
            <w:r>
              <w:t>Olney (D)</w:t>
            </w:r>
          </w:p>
        </w:tc>
        <w:tc>
          <w:tcPr>
            <w:tcW w:w="2952" w:type="dxa"/>
            <w:tcBorders>
              <w:top w:val="single" w:sz="4" w:space="0" w:color="auto"/>
              <w:left w:val="single" w:sz="4" w:space="0" w:color="auto"/>
              <w:bottom w:val="single" w:sz="4" w:space="0" w:color="auto"/>
              <w:right w:val="single" w:sz="4" w:space="0" w:color="auto"/>
            </w:tcBorders>
            <w:hideMark/>
          </w:tcPr>
          <w:p w14:paraId="5D5B64AA" w14:textId="77777777" w:rsidR="006317C6" w:rsidRDefault="006317C6">
            <w:r>
              <w:t>Gilmore (D)</w:t>
            </w:r>
          </w:p>
        </w:tc>
        <w:tc>
          <w:tcPr>
            <w:tcW w:w="2952" w:type="dxa"/>
            <w:tcBorders>
              <w:top w:val="single" w:sz="4" w:space="0" w:color="auto"/>
              <w:left w:val="single" w:sz="4" w:space="0" w:color="auto"/>
              <w:bottom w:val="single" w:sz="4" w:space="0" w:color="auto"/>
              <w:right w:val="single" w:sz="4" w:space="0" w:color="auto"/>
            </w:tcBorders>
            <w:hideMark/>
          </w:tcPr>
          <w:p w14:paraId="1631A8CC" w14:textId="77777777" w:rsidR="006317C6" w:rsidRDefault="006317C6">
            <w:r>
              <w:t>Dixon (D)</w:t>
            </w:r>
          </w:p>
        </w:tc>
      </w:tr>
      <w:tr w:rsidR="006317C6" w14:paraId="29CAA827"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81AB741" w14:textId="77777777" w:rsidR="006317C6" w:rsidRDefault="006317C6">
            <w:r>
              <w:t>Nunelly (R)</w:t>
            </w:r>
          </w:p>
        </w:tc>
        <w:tc>
          <w:tcPr>
            <w:tcW w:w="2952" w:type="dxa"/>
            <w:tcBorders>
              <w:top w:val="single" w:sz="4" w:space="0" w:color="auto"/>
              <w:left w:val="single" w:sz="4" w:space="0" w:color="auto"/>
              <w:bottom w:val="single" w:sz="4" w:space="0" w:color="auto"/>
              <w:right w:val="single" w:sz="4" w:space="0" w:color="auto"/>
            </w:tcBorders>
            <w:hideMark/>
          </w:tcPr>
          <w:p w14:paraId="13F50CD6" w14:textId="77777777" w:rsidR="006317C6" w:rsidRDefault="006317C6">
            <w:r>
              <w:t>Fenton (R)</w:t>
            </w:r>
          </w:p>
        </w:tc>
        <w:tc>
          <w:tcPr>
            <w:tcW w:w="2952" w:type="dxa"/>
            <w:tcBorders>
              <w:top w:val="single" w:sz="4" w:space="0" w:color="auto"/>
              <w:left w:val="single" w:sz="4" w:space="0" w:color="auto"/>
              <w:bottom w:val="single" w:sz="4" w:space="0" w:color="auto"/>
              <w:right w:val="single" w:sz="4" w:space="0" w:color="auto"/>
            </w:tcBorders>
            <w:hideMark/>
          </w:tcPr>
          <w:p w14:paraId="3AFA2783" w14:textId="77777777" w:rsidR="006317C6" w:rsidRDefault="006317C6">
            <w:r>
              <w:t>Conrad (R)</w:t>
            </w:r>
          </w:p>
        </w:tc>
      </w:tr>
      <w:tr w:rsidR="006317C6" w14:paraId="34EFCA11"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EA1B8A8" w14:textId="77777777" w:rsidR="006317C6" w:rsidRDefault="006317C6">
            <w:r>
              <w:t>Simowitz (D)</w:t>
            </w:r>
          </w:p>
        </w:tc>
        <w:tc>
          <w:tcPr>
            <w:tcW w:w="2952" w:type="dxa"/>
            <w:tcBorders>
              <w:top w:val="single" w:sz="4" w:space="0" w:color="auto"/>
              <w:left w:val="single" w:sz="4" w:space="0" w:color="auto"/>
              <w:bottom w:val="single" w:sz="4" w:space="0" w:color="auto"/>
              <w:right w:val="single" w:sz="4" w:space="0" w:color="auto"/>
            </w:tcBorders>
            <w:hideMark/>
          </w:tcPr>
          <w:p w14:paraId="7D35F2B9" w14:textId="77777777" w:rsidR="006317C6" w:rsidRDefault="006317C6">
            <w:r>
              <w:t>Krumrine (D)</w:t>
            </w:r>
          </w:p>
        </w:tc>
        <w:tc>
          <w:tcPr>
            <w:tcW w:w="2952" w:type="dxa"/>
            <w:tcBorders>
              <w:top w:val="single" w:sz="4" w:space="0" w:color="auto"/>
              <w:left w:val="single" w:sz="4" w:space="0" w:color="auto"/>
              <w:bottom w:val="single" w:sz="4" w:space="0" w:color="auto"/>
              <w:right w:val="single" w:sz="4" w:space="0" w:color="auto"/>
            </w:tcBorders>
            <w:hideMark/>
          </w:tcPr>
          <w:p w14:paraId="19ADA06A" w14:textId="77777777" w:rsidR="006317C6" w:rsidRDefault="006317C6">
            <w:r>
              <w:t>Coble (D)</w:t>
            </w:r>
          </w:p>
        </w:tc>
      </w:tr>
    </w:tbl>
    <w:p w14:paraId="6E27B38F" w14:textId="77777777" w:rsidR="006317C6" w:rsidRDefault="006317C6" w:rsidP="006317C6"/>
    <w:p w14:paraId="0420566F" w14:textId="77777777" w:rsidR="006317C6" w:rsidRDefault="006317C6" w:rsidP="006317C6"/>
    <w:p w14:paraId="67A09FF0" w14:textId="77777777" w:rsidR="006317C6" w:rsidRDefault="006317C6" w:rsidP="006317C6">
      <w:pPr>
        <w:pStyle w:val="Heading3"/>
        <w:rPr>
          <w:rFonts w:cs="Times New Roman"/>
          <w:sz w:val="32"/>
          <w:szCs w:val="24"/>
        </w:rPr>
      </w:pPr>
      <w:r>
        <w:rPr>
          <w:rFonts w:cs="Times New Roman"/>
          <w:sz w:val="32"/>
          <w:szCs w:val="24"/>
        </w:rPr>
        <w:t>Preparing Written Materials</w:t>
      </w:r>
    </w:p>
    <w:p w14:paraId="18249C32" w14:textId="77777777" w:rsidR="006317C6" w:rsidRDefault="006317C6" w:rsidP="006317C6">
      <w:pPr>
        <w:rPr>
          <w:sz w:val="22"/>
        </w:rPr>
      </w:pPr>
    </w:p>
    <w:p w14:paraId="4F88F41E" w14:textId="649D25B6" w:rsidR="006317C6" w:rsidRDefault="006317C6" w:rsidP="006317C6">
      <w:pPr>
        <w:ind w:firstLine="720"/>
        <w:rPr>
          <w:sz w:val="22"/>
        </w:rPr>
      </w:pPr>
      <w:r>
        <w:rPr>
          <w:sz w:val="22"/>
        </w:rPr>
        <w:t xml:space="preserve">Open the </w:t>
      </w:r>
      <w:r w:rsidR="003B5F89">
        <w:rPr>
          <w:sz w:val="22"/>
        </w:rPr>
        <w:t>folder</w:t>
      </w:r>
      <w:r>
        <w:rPr>
          <w:sz w:val="22"/>
        </w:rPr>
        <w:t xml:space="preserve"> and look for the folder that says </w:t>
      </w:r>
      <w:r>
        <w:rPr>
          <w:i/>
          <w:iCs/>
          <w:sz w:val="22"/>
        </w:rPr>
        <w:t xml:space="preserve">Story Lines Micro </w:t>
      </w:r>
      <w:r>
        <w:rPr>
          <w:sz w:val="22"/>
        </w:rPr>
        <w:t>and go through the following steps:</w:t>
      </w:r>
    </w:p>
    <w:p w14:paraId="540A0774" w14:textId="77777777" w:rsidR="006317C6" w:rsidRDefault="006317C6" w:rsidP="006317C6">
      <w:pPr>
        <w:numPr>
          <w:ilvl w:val="0"/>
          <w:numId w:val="44"/>
        </w:numPr>
        <w:rPr>
          <w:sz w:val="22"/>
        </w:rPr>
      </w:pPr>
      <w:r>
        <w:rPr>
          <w:sz w:val="22"/>
        </w:rPr>
        <w:t xml:space="preserve">Open the files called </w:t>
      </w:r>
      <w:r>
        <w:rPr>
          <w:i/>
          <w:iCs/>
          <w:sz w:val="22"/>
        </w:rPr>
        <w:t>Planner A</w:t>
      </w:r>
      <w:r>
        <w:rPr>
          <w:sz w:val="22"/>
        </w:rPr>
        <w:t xml:space="preserve"> and </w:t>
      </w:r>
      <w:r>
        <w:rPr>
          <w:i/>
          <w:iCs/>
          <w:sz w:val="22"/>
        </w:rPr>
        <w:t>Planner B</w:t>
      </w:r>
      <w:r>
        <w:rPr>
          <w:sz w:val="22"/>
        </w:rPr>
        <w:t xml:space="preserve"> in turn, and read the first page of each file.</w:t>
      </w:r>
    </w:p>
    <w:p w14:paraId="1FCCBDD7" w14:textId="77777777" w:rsidR="006317C6" w:rsidRDefault="006317C6" w:rsidP="006317C6">
      <w:pPr>
        <w:numPr>
          <w:ilvl w:val="0"/>
          <w:numId w:val="44"/>
        </w:numPr>
        <w:rPr>
          <w:sz w:val="22"/>
        </w:rPr>
      </w:pPr>
      <w:r>
        <w:rPr>
          <w:sz w:val="22"/>
        </w:rPr>
        <w:t>Decide which version (</w:t>
      </w:r>
      <w:r>
        <w:rPr>
          <w:i/>
          <w:iCs/>
          <w:sz w:val="22"/>
        </w:rPr>
        <w:t>A</w:t>
      </w:r>
      <w:r>
        <w:rPr>
          <w:sz w:val="22"/>
        </w:rPr>
        <w:t xml:space="preserve"> or </w:t>
      </w:r>
      <w:r>
        <w:rPr>
          <w:i/>
          <w:iCs/>
          <w:sz w:val="22"/>
        </w:rPr>
        <w:t>B</w:t>
      </w:r>
      <w:r>
        <w:rPr>
          <w:sz w:val="22"/>
        </w:rPr>
        <w:t xml:space="preserve">) you would like to implement. Print that </w:t>
      </w:r>
      <w:r>
        <w:rPr>
          <w:i/>
          <w:iCs/>
          <w:sz w:val="22"/>
        </w:rPr>
        <w:t>Planner</w:t>
      </w:r>
      <w:r>
        <w:rPr>
          <w:sz w:val="22"/>
        </w:rPr>
        <w:t xml:space="preserve"> by (1) by selecting the file, (2) right clicking on your mouse, and then (3) choosing print. Recognize that some of the meetings may not apply to your particular micro simulation. Use the </w:t>
      </w:r>
      <w:r>
        <w:rPr>
          <w:i/>
          <w:iCs/>
          <w:sz w:val="22"/>
        </w:rPr>
        <w:t>Planner</w:t>
      </w:r>
      <w:r>
        <w:rPr>
          <w:sz w:val="22"/>
        </w:rPr>
        <w:t xml:space="preserve"> to help you prepare for sessions and possibly recruit surrogates.</w:t>
      </w:r>
    </w:p>
    <w:p w14:paraId="0C9BACA3" w14:textId="77777777" w:rsidR="006317C6" w:rsidRDefault="006317C6" w:rsidP="006317C6">
      <w:pPr>
        <w:numPr>
          <w:ilvl w:val="0"/>
          <w:numId w:val="10"/>
        </w:numPr>
        <w:rPr>
          <w:sz w:val="22"/>
        </w:rPr>
      </w:pPr>
      <w:r>
        <w:rPr>
          <w:sz w:val="22"/>
        </w:rPr>
        <w:t xml:space="preserve">Open the folder </w:t>
      </w:r>
      <w:r>
        <w:rPr>
          <w:i/>
          <w:iCs/>
          <w:sz w:val="22"/>
        </w:rPr>
        <w:t xml:space="preserve">Story Lines A </w:t>
      </w:r>
      <w:r>
        <w:rPr>
          <w:sz w:val="22"/>
        </w:rPr>
        <w:t>or</w:t>
      </w:r>
      <w:r>
        <w:rPr>
          <w:i/>
          <w:iCs/>
          <w:sz w:val="22"/>
        </w:rPr>
        <w:t xml:space="preserve"> B</w:t>
      </w:r>
      <w:r>
        <w:rPr>
          <w:sz w:val="22"/>
        </w:rPr>
        <w:t xml:space="preserve"> that corresponds to the </w:t>
      </w:r>
      <w:r>
        <w:rPr>
          <w:i/>
          <w:iCs/>
          <w:sz w:val="22"/>
        </w:rPr>
        <w:t>Planner</w:t>
      </w:r>
      <w:r>
        <w:rPr>
          <w:sz w:val="22"/>
        </w:rPr>
        <w:t xml:space="preserve"> that you have selected.</w:t>
      </w:r>
    </w:p>
    <w:p w14:paraId="4B3AA049" w14:textId="77777777" w:rsidR="006317C6" w:rsidRDefault="006317C6" w:rsidP="006317C6">
      <w:pPr>
        <w:numPr>
          <w:ilvl w:val="0"/>
          <w:numId w:val="10"/>
        </w:numPr>
        <w:rPr>
          <w:sz w:val="22"/>
        </w:rPr>
      </w:pPr>
      <w:r>
        <w:rPr>
          <w:sz w:val="22"/>
        </w:rPr>
        <w:lastRenderedPageBreak/>
        <w:t xml:space="preserve">Open the folder within it called </w:t>
      </w:r>
      <w:r>
        <w:rPr>
          <w:i/>
          <w:iCs/>
          <w:sz w:val="22"/>
        </w:rPr>
        <w:t xml:space="preserve">Bill to Law. </w:t>
      </w:r>
      <w:r>
        <w:rPr>
          <w:sz w:val="22"/>
        </w:rPr>
        <w:t xml:space="preserve">In this folder you will see separate files for each session. </w:t>
      </w:r>
    </w:p>
    <w:p w14:paraId="2323FDC4" w14:textId="77777777" w:rsidR="006317C6" w:rsidRDefault="006317C6" w:rsidP="006317C6">
      <w:pPr>
        <w:numPr>
          <w:ilvl w:val="0"/>
          <w:numId w:val="10"/>
        </w:numPr>
        <w:rPr>
          <w:sz w:val="22"/>
        </w:rPr>
      </w:pPr>
      <w:r>
        <w:rPr>
          <w:sz w:val="22"/>
        </w:rPr>
        <w:t>Individually print those files that you will be using. You can do this by (1) selecting a file, (2) right clicking on your mouse and then (3) choosing print. Repeat for each session file that you need.</w:t>
      </w:r>
    </w:p>
    <w:p w14:paraId="36CB1B99" w14:textId="77777777" w:rsidR="006317C6" w:rsidRDefault="006317C6" w:rsidP="006317C6">
      <w:pPr>
        <w:rPr>
          <w:sz w:val="22"/>
        </w:rPr>
      </w:pPr>
    </w:p>
    <w:p w14:paraId="28EE9CCB" w14:textId="6B9EF63F" w:rsidR="006317C6" w:rsidRDefault="006317C6" w:rsidP="006317C6">
      <w:pPr>
        <w:ind w:firstLine="720"/>
        <w:rPr>
          <w:sz w:val="22"/>
        </w:rPr>
      </w:pPr>
      <w:r>
        <w:rPr>
          <w:sz w:val="22"/>
        </w:rPr>
        <w:t xml:space="preserve">After you have printed the Story Line files for a session, review the contents so that you will know what is about to transpire. Discard anything that you want to eliminate. Place </w:t>
      </w:r>
      <w:r w:rsidR="003B5F89">
        <w:rPr>
          <w:sz w:val="22"/>
        </w:rPr>
        <w:t xml:space="preserve">all </w:t>
      </w:r>
      <w:r>
        <w:rPr>
          <w:sz w:val="22"/>
        </w:rPr>
        <w:t>the remaining Story Lines in a 9x12-inch envelope or file folder so that you can distribute them later. You will need separate session envelopes for each group if you are running parallel simulations.</w:t>
      </w:r>
    </w:p>
    <w:p w14:paraId="6501D3E9" w14:textId="77777777" w:rsidR="006317C6" w:rsidRDefault="006317C6" w:rsidP="006317C6">
      <w:pPr>
        <w:rPr>
          <w:sz w:val="22"/>
        </w:rPr>
      </w:pPr>
    </w:p>
    <w:p w14:paraId="122B8C61" w14:textId="77777777" w:rsidR="006317C6" w:rsidRDefault="006317C6" w:rsidP="006317C6">
      <w:pPr>
        <w:rPr>
          <w:sz w:val="22"/>
        </w:rPr>
      </w:pPr>
    </w:p>
    <w:p w14:paraId="2BB52CF2" w14:textId="77777777" w:rsidR="006317C6" w:rsidRDefault="006317C6" w:rsidP="006317C6">
      <w:pPr>
        <w:pStyle w:val="Heading3"/>
        <w:rPr>
          <w:rFonts w:cs="Times New Roman"/>
          <w:sz w:val="32"/>
          <w:szCs w:val="24"/>
        </w:rPr>
      </w:pPr>
      <w:r>
        <w:rPr>
          <w:rFonts w:cs="Times New Roman"/>
          <w:sz w:val="32"/>
          <w:szCs w:val="24"/>
        </w:rPr>
        <w:t>Before the Simulation Begins</w:t>
      </w:r>
    </w:p>
    <w:p w14:paraId="608A133C" w14:textId="77777777" w:rsidR="006317C6" w:rsidRDefault="006317C6" w:rsidP="006317C6">
      <w:pPr>
        <w:rPr>
          <w:sz w:val="22"/>
        </w:rPr>
      </w:pPr>
    </w:p>
    <w:p w14:paraId="2C10BE0A" w14:textId="0A783567" w:rsidR="006317C6" w:rsidRDefault="006317C6" w:rsidP="006317C6">
      <w:pPr>
        <w:pStyle w:val="BodyTextIndent"/>
        <w:rPr>
          <w:sz w:val="22"/>
        </w:rPr>
      </w:pPr>
      <w:r>
        <w:rPr>
          <w:sz w:val="22"/>
        </w:rPr>
        <w:t>This simulation is designed to work in one room. The front of the room can be used for general announcements from you, media reports, press conferences and editorials. One side of the room should be used for the House and it</w:t>
      </w:r>
      <w:r w:rsidR="003B5F89">
        <w:rPr>
          <w:sz w:val="22"/>
        </w:rPr>
        <w:t>’</w:t>
      </w:r>
      <w:r>
        <w:rPr>
          <w:sz w:val="22"/>
        </w:rPr>
        <w:t>s committees and the other side of th</w:t>
      </w:r>
      <w:r w:rsidR="003B5F89">
        <w:rPr>
          <w:sz w:val="22"/>
        </w:rPr>
        <w:t>is</w:t>
      </w:r>
      <w:r>
        <w:rPr>
          <w:sz w:val="22"/>
        </w:rPr>
        <w:t xml:space="preserve"> room should be used for the Senate and its committees. Committees should occupy separate areas of the room (such as front left, middle left and back left) and the whole chamber can come together when it is time for debates and votes. You should also establish a mailbox or file folder for each committee. You will use this to place correspondence that is directed to all committee members. Any conference committees can meet near the front of the room.</w:t>
      </w:r>
    </w:p>
    <w:p w14:paraId="195745ED" w14:textId="77777777" w:rsidR="006317C6" w:rsidRDefault="006317C6" w:rsidP="006317C6">
      <w:pPr>
        <w:ind w:firstLine="720"/>
        <w:rPr>
          <w:sz w:val="22"/>
        </w:rPr>
      </w:pPr>
    </w:p>
    <w:p w14:paraId="442242BB" w14:textId="77777777" w:rsidR="006317C6" w:rsidRDefault="006317C6" w:rsidP="006317C6">
      <w:pPr>
        <w:ind w:firstLine="720"/>
        <w:rPr>
          <w:sz w:val="22"/>
        </w:rPr>
      </w:pPr>
      <w:r>
        <w:rPr>
          <w:sz w:val="22"/>
        </w:rPr>
        <w:t>This arrangement will enable you to answer questions as they arise and to monitor activities. It will also make it easy for you to distribute Story Lines and assist the media in gathering news stories on legislative deliberations.</w:t>
      </w:r>
    </w:p>
    <w:p w14:paraId="7166CB29" w14:textId="77777777" w:rsidR="006317C6" w:rsidRDefault="006317C6" w:rsidP="006317C6">
      <w:pPr>
        <w:ind w:firstLine="720"/>
        <w:rPr>
          <w:sz w:val="22"/>
        </w:rPr>
      </w:pPr>
    </w:p>
    <w:p w14:paraId="0F8CCBD3" w14:textId="77777777" w:rsidR="006317C6" w:rsidRDefault="006317C6" w:rsidP="006317C6">
      <w:pPr>
        <w:ind w:firstLine="720"/>
        <w:rPr>
          <w:sz w:val="22"/>
        </w:rPr>
      </w:pPr>
      <w:r>
        <w:rPr>
          <w:sz w:val="22"/>
        </w:rPr>
        <w:t>It is possible to decentralize the legislative process by having the participants subdivide after the media reports and press conferences. The House could go to a second room and the Senate could go to a third room. Committees could occupy separate areas of the House and Senate chambers. The first room or another location could be used for conference committees. This room arrangement would require that you have separate coordinators for each House to distribute correspondence and help with meetings. In addition, this arrangement would also require you to have two members of the media to gather information. In that case, add the Jones role.</w:t>
      </w:r>
    </w:p>
    <w:p w14:paraId="27740EBB" w14:textId="77777777" w:rsidR="006317C6" w:rsidRDefault="006317C6" w:rsidP="006317C6">
      <w:pPr>
        <w:rPr>
          <w:sz w:val="22"/>
        </w:rPr>
      </w:pPr>
    </w:p>
    <w:p w14:paraId="2A65F4CD" w14:textId="2CABAECC" w:rsidR="006317C6" w:rsidRDefault="006317C6" w:rsidP="006317C6">
      <w:pPr>
        <w:ind w:firstLine="720"/>
        <w:rPr>
          <w:sz w:val="22"/>
        </w:rPr>
      </w:pPr>
      <w:r>
        <w:rPr>
          <w:sz w:val="22"/>
        </w:rPr>
        <w:t xml:space="preserve">Prior to running the actual simulation, you might want to distribute a sheet of paper that assigns participants to their new roles. Consider including </w:t>
      </w:r>
      <w:r w:rsidR="003B5F89">
        <w:rPr>
          <w:sz w:val="22"/>
        </w:rPr>
        <w:t xml:space="preserve">their </w:t>
      </w:r>
      <w:r>
        <w:rPr>
          <w:sz w:val="22"/>
        </w:rPr>
        <w:t>email addresses and/or phone numbers so that participants can communicate with each other between sessions.</w:t>
      </w:r>
    </w:p>
    <w:p w14:paraId="246D2049" w14:textId="77777777" w:rsidR="006317C6" w:rsidRDefault="006317C6" w:rsidP="006317C6">
      <w:pPr>
        <w:ind w:firstLine="720"/>
        <w:rPr>
          <w:sz w:val="22"/>
        </w:rPr>
      </w:pPr>
    </w:p>
    <w:p w14:paraId="097C52C3" w14:textId="77777777" w:rsidR="006317C6" w:rsidRDefault="006317C6" w:rsidP="006317C6">
      <w:pPr>
        <w:ind w:firstLine="720"/>
        <w:rPr>
          <w:sz w:val="22"/>
        </w:rPr>
      </w:pPr>
      <w:r>
        <w:rPr>
          <w:sz w:val="22"/>
        </w:rPr>
        <w:t xml:space="preserve">Have participants read the </w:t>
      </w:r>
      <w:r>
        <w:rPr>
          <w:i/>
          <w:iCs/>
          <w:sz w:val="22"/>
        </w:rPr>
        <w:t>Biographies</w:t>
      </w:r>
      <w:r>
        <w:rPr>
          <w:sz w:val="22"/>
        </w:rPr>
        <w:t xml:space="preserve"> (in the </w:t>
      </w:r>
      <w:r>
        <w:rPr>
          <w:i/>
          <w:iCs/>
          <w:sz w:val="22"/>
        </w:rPr>
        <w:t>Participant’s Manual</w:t>
      </w:r>
      <w:r>
        <w:rPr>
          <w:sz w:val="22"/>
        </w:rPr>
        <w:t xml:space="preserve">) of all the assigned roles. Their biographical description will tell participants the committee(s) that they are on, plus other responsibilities and relevant background information. </w:t>
      </w:r>
    </w:p>
    <w:p w14:paraId="017FA5D6" w14:textId="77777777" w:rsidR="006317C6" w:rsidRDefault="006317C6" w:rsidP="006317C6">
      <w:pPr>
        <w:rPr>
          <w:sz w:val="22"/>
        </w:rPr>
      </w:pPr>
    </w:p>
    <w:p w14:paraId="1909AF8D" w14:textId="379A5214" w:rsidR="006317C6" w:rsidRDefault="006317C6" w:rsidP="006317C6">
      <w:pPr>
        <w:ind w:firstLine="720"/>
        <w:rPr>
          <w:sz w:val="22"/>
        </w:rPr>
      </w:pPr>
      <w:r>
        <w:rPr>
          <w:sz w:val="22"/>
        </w:rPr>
        <w:t>Request that the legislators look over bills 101-160 (</w:t>
      </w:r>
      <w:r>
        <w:rPr>
          <w:i/>
          <w:iCs/>
          <w:sz w:val="22"/>
        </w:rPr>
        <w:t>Legislation</w:t>
      </w:r>
      <w:r>
        <w:rPr>
          <w:sz w:val="22"/>
        </w:rPr>
        <w:t xml:space="preserve">, in </w:t>
      </w:r>
      <w:r>
        <w:rPr>
          <w:i/>
          <w:iCs/>
          <w:sz w:val="22"/>
        </w:rPr>
        <w:t>Participant’s Manual</w:t>
      </w:r>
      <w:r>
        <w:rPr>
          <w:sz w:val="22"/>
        </w:rPr>
        <w:t xml:space="preserve">) and find the ones that are assigned to their committee. If you are running a </w:t>
      </w:r>
      <w:r w:rsidR="003B5F89">
        <w:rPr>
          <w:sz w:val="22"/>
        </w:rPr>
        <w:t xml:space="preserve">much </w:t>
      </w:r>
      <w:r>
        <w:rPr>
          <w:sz w:val="22"/>
        </w:rPr>
        <w:t>longer micro simulation, then, let the legislators know that bills 161-220 will be introduced in session 4 and bills 221-280 will be introduced in session 7.</w:t>
      </w:r>
    </w:p>
    <w:p w14:paraId="23A07F87" w14:textId="77777777" w:rsidR="006317C6" w:rsidRDefault="006317C6" w:rsidP="006317C6">
      <w:pPr>
        <w:ind w:firstLine="720"/>
        <w:rPr>
          <w:sz w:val="22"/>
        </w:rPr>
      </w:pPr>
    </w:p>
    <w:p w14:paraId="5F493213" w14:textId="77777777" w:rsidR="006317C6" w:rsidRDefault="006317C6" w:rsidP="006317C6">
      <w:pPr>
        <w:ind w:firstLine="720"/>
        <w:rPr>
          <w:sz w:val="22"/>
        </w:rPr>
      </w:pPr>
      <w:r>
        <w:rPr>
          <w:sz w:val="22"/>
        </w:rPr>
        <w:lastRenderedPageBreak/>
        <w:t>Inform the Chair of each committee that (s)he will preside over meetings, and will be responsible for determining the order in which these bills are considered—unless a majority of the committee disagrees. Let the committees know that they will be able to ignore, pass, amend or kill their bills.</w:t>
      </w:r>
    </w:p>
    <w:p w14:paraId="1612E4CD" w14:textId="77777777" w:rsidR="006317C6" w:rsidRDefault="006317C6" w:rsidP="006317C6">
      <w:pPr>
        <w:ind w:firstLine="720"/>
        <w:rPr>
          <w:sz w:val="22"/>
        </w:rPr>
      </w:pPr>
    </w:p>
    <w:p w14:paraId="6DE038D4" w14:textId="77777777" w:rsidR="006317C6" w:rsidRDefault="006317C6" w:rsidP="006317C6">
      <w:pPr>
        <w:ind w:firstLine="720"/>
        <w:rPr>
          <w:sz w:val="22"/>
        </w:rPr>
      </w:pPr>
      <w:r>
        <w:rPr>
          <w:sz w:val="22"/>
        </w:rPr>
        <w:t>Tell the members of the House Rules Committee that they will have to review bills before they get to the floor of the House. Let them know that the Rules Committee acts as a traffic cop, scheduling when a bill will be heard, how much time will be allowed for discussion and what kind of amendments, if any, can be considered.</w:t>
      </w:r>
    </w:p>
    <w:p w14:paraId="4DF10B3C" w14:textId="77777777" w:rsidR="006317C6" w:rsidRDefault="006317C6" w:rsidP="006317C6">
      <w:pPr>
        <w:rPr>
          <w:sz w:val="22"/>
        </w:rPr>
      </w:pPr>
    </w:p>
    <w:p w14:paraId="3348DE21" w14:textId="661C3CB7" w:rsidR="006317C6" w:rsidRDefault="006317C6" w:rsidP="006317C6">
      <w:pPr>
        <w:rPr>
          <w:sz w:val="22"/>
        </w:rPr>
      </w:pPr>
      <w:r>
        <w:rPr>
          <w:sz w:val="22"/>
        </w:rPr>
        <w:tab/>
        <w:t xml:space="preserve">Note that individual Senators may filibuster or talk a bill to death on the floor and tie up the whole Senate (60 percent of the Senate is necessary to stop a filibuster). Senators may </w:t>
      </w:r>
      <w:r w:rsidR="003B5F89">
        <w:rPr>
          <w:sz w:val="22"/>
        </w:rPr>
        <w:t xml:space="preserve">also </w:t>
      </w:r>
      <w:r>
        <w:rPr>
          <w:sz w:val="22"/>
        </w:rPr>
        <w:t>slow up the process or place a “hold” on a bill (for one session) and thus express</w:t>
      </w:r>
      <w:r w:rsidR="003B5F89">
        <w:rPr>
          <w:sz w:val="22"/>
        </w:rPr>
        <w:t xml:space="preserve"> </w:t>
      </w:r>
      <w:r>
        <w:rPr>
          <w:sz w:val="22"/>
        </w:rPr>
        <w:t xml:space="preserve">unwillingness to grant unanimous consent for consideration. Senators are also permitted to offer unlimited amendments to further </w:t>
      </w:r>
      <w:r w:rsidR="003B5F89">
        <w:rPr>
          <w:sz w:val="22"/>
        </w:rPr>
        <w:t>slowdown</w:t>
      </w:r>
      <w:r>
        <w:rPr>
          <w:sz w:val="22"/>
        </w:rPr>
        <w:t xml:space="preserve"> consideration of a particular piece of legislation.</w:t>
      </w:r>
    </w:p>
    <w:p w14:paraId="0D7E6FF5" w14:textId="77777777" w:rsidR="006317C6" w:rsidRDefault="006317C6" w:rsidP="006317C6">
      <w:pPr>
        <w:rPr>
          <w:sz w:val="22"/>
        </w:rPr>
      </w:pPr>
      <w:r>
        <w:rPr>
          <w:sz w:val="22"/>
        </w:rPr>
        <w:t xml:space="preserve"> </w:t>
      </w:r>
    </w:p>
    <w:p w14:paraId="4699C6EC" w14:textId="3D1741DC" w:rsidR="006317C6" w:rsidRDefault="006317C6" w:rsidP="006317C6">
      <w:pPr>
        <w:rPr>
          <w:sz w:val="22"/>
        </w:rPr>
      </w:pPr>
      <w:r>
        <w:rPr>
          <w:sz w:val="22"/>
        </w:rPr>
        <w:tab/>
        <w:t xml:space="preserve">Explain that each bill will have to be passed twice (once for consideration and once for reconsideration). Note that debate, amendments and a vote occur during consideration. During the reconsideration stage, legislators can only vote on the bill that was passed </w:t>
      </w:r>
      <w:r w:rsidR="003B5F89">
        <w:rPr>
          <w:sz w:val="22"/>
        </w:rPr>
        <w:t xml:space="preserve">in </w:t>
      </w:r>
      <w:r>
        <w:rPr>
          <w:sz w:val="22"/>
        </w:rPr>
        <w:t>consideration. Tell the legislators that the consideration and reconsideration stages need to occur at different times so that individual legislators might be able to change their minds on a bill.</w:t>
      </w:r>
    </w:p>
    <w:p w14:paraId="14711910" w14:textId="77777777" w:rsidR="006317C6" w:rsidRDefault="006317C6" w:rsidP="006317C6">
      <w:pPr>
        <w:rPr>
          <w:sz w:val="22"/>
        </w:rPr>
      </w:pPr>
    </w:p>
    <w:p w14:paraId="51DB3FAC" w14:textId="77777777" w:rsidR="006317C6" w:rsidRDefault="006317C6" w:rsidP="006317C6">
      <w:pPr>
        <w:rPr>
          <w:sz w:val="22"/>
        </w:rPr>
      </w:pPr>
      <w:r>
        <w:rPr>
          <w:sz w:val="22"/>
        </w:rPr>
        <w:tab/>
        <w:t>Point out that a conference committee will be necessary if the House and Senate pass different versions of a bill. Inform the participants that the conference committee will try to come up with a compromise and, if successful, the conference committee’s version is sent back to the House and Senate for a vote. If both the House and Senate pass the conference committee’s version, then the bill is sent on to the President for signature or veto. In the event of a veto, both houses must pass the bill by a two-thirds majority for it to become a law.</w:t>
      </w:r>
    </w:p>
    <w:p w14:paraId="6326808D" w14:textId="77777777" w:rsidR="006317C6" w:rsidRDefault="006317C6" w:rsidP="006317C6">
      <w:pPr>
        <w:rPr>
          <w:sz w:val="22"/>
        </w:rPr>
      </w:pPr>
    </w:p>
    <w:p w14:paraId="571E7D9C" w14:textId="77777777" w:rsidR="006317C6" w:rsidRDefault="006317C6" w:rsidP="006317C6">
      <w:pPr>
        <w:rPr>
          <w:sz w:val="22"/>
        </w:rPr>
      </w:pPr>
      <w:r>
        <w:rPr>
          <w:sz w:val="22"/>
        </w:rPr>
        <w:tab/>
        <w:t>At this point, let the legislators know that you will assume the role of President, and that you just might veto a bill if you believe that it is unsound or too costly.</w:t>
      </w:r>
    </w:p>
    <w:p w14:paraId="47C5A216" w14:textId="77777777" w:rsidR="006317C6" w:rsidRDefault="006317C6" w:rsidP="006317C6">
      <w:pPr>
        <w:rPr>
          <w:sz w:val="22"/>
        </w:rPr>
      </w:pPr>
    </w:p>
    <w:p w14:paraId="03E80CB9" w14:textId="77777777" w:rsidR="006317C6" w:rsidRDefault="006317C6" w:rsidP="006317C6">
      <w:pPr>
        <w:ind w:firstLine="720"/>
        <w:rPr>
          <w:sz w:val="22"/>
        </w:rPr>
      </w:pPr>
      <w:r>
        <w:rPr>
          <w:sz w:val="22"/>
        </w:rPr>
        <w:t>Ask the media (Estorian) to skim through bills 101-160 so that (s)he is familiar with the topics that may be discussed by legislators. The media should also become familiar with the biographies of those who have been assigned to committee.</w:t>
      </w:r>
    </w:p>
    <w:p w14:paraId="783CC9CE" w14:textId="77777777" w:rsidR="006317C6" w:rsidRDefault="006317C6" w:rsidP="006317C6">
      <w:pPr>
        <w:ind w:firstLine="720"/>
        <w:rPr>
          <w:sz w:val="22"/>
        </w:rPr>
      </w:pPr>
    </w:p>
    <w:p w14:paraId="4F16D14E" w14:textId="77777777" w:rsidR="006317C6" w:rsidRDefault="006317C6" w:rsidP="006317C6">
      <w:pPr>
        <w:ind w:firstLine="720"/>
        <w:rPr>
          <w:sz w:val="22"/>
        </w:rPr>
      </w:pPr>
      <w:r>
        <w:rPr>
          <w:sz w:val="22"/>
        </w:rPr>
        <w:t>You should also establish a mailbox or file folder for the standing committees. You will use this to place correspondence (the equivalent of testimony before the committee) that is directed to all committee members.</w:t>
      </w:r>
    </w:p>
    <w:p w14:paraId="396885B6" w14:textId="77777777" w:rsidR="006317C6" w:rsidRDefault="006317C6" w:rsidP="006317C6">
      <w:pPr>
        <w:ind w:firstLine="720"/>
        <w:rPr>
          <w:sz w:val="22"/>
        </w:rPr>
      </w:pPr>
    </w:p>
    <w:p w14:paraId="79DE71ED" w14:textId="77777777" w:rsidR="006317C6" w:rsidRDefault="006317C6" w:rsidP="006317C6">
      <w:pPr>
        <w:pStyle w:val="Heading3"/>
        <w:rPr>
          <w:rFonts w:cs="Times New Roman"/>
          <w:sz w:val="32"/>
          <w:szCs w:val="24"/>
        </w:rPr>
      </w:pPr>
      <w:r>
        <w:rPr>
          <w:rFonts w:cs="Times New Roman"/>
          <w:sz w:val="22"/>
          <w:szCs w:val="24"/>
        </w:rPr>
        <w:t xml:space="preserve"> </w:t>
      </w:r>
      <w:r>
        <w:rPr>
          <w:rFonts w:cs="Times New Roman"/>
          <w:sz w:val="32"/>
          <w:szCs w:val="24"/>
        </w:rPr>
        <w:t>Starting the Simulation</w:t>
      </w:r>
    </w:p>
    <w:p w14:paraId="65C596FE" w14:textId="77777777" w:rsidR="006317C6" w:rsidRDefault="006317C6" w:rsidP="006317C6">
      <w:pPr>
        <w:rPr>
          <w:sz w:val="22"/>
        </w:rPr>
      </w:pPr>
    </w:p>
    <w:p w14:paraId="683E7EE3" w14:textId="77777777" w:rsidR="006317C6" w:rsidRDefault="006317C6" w:rsidP="006317C6">
      <w:pPr>
        <w:ind w:left="60" w:firstLine="660"/>
        <w:rPr>
          <w:sz w:val="22"/>
        </w:rPr>
      </w:pPr>
      <w:r>
        <w:rPr>
          <w:sz w:val="22"/>
        </w:rPr>
        <w:t>On the day the simulation begins, remind the committees that each bill can be ignored, killed for lack of support, passed in original form or amended before passage. Note that if a bill is killed, it can be introduced again under a different number if it is slightly different from the original.  Also, let the committees know that their Chair determines the order in which bills are heard unless a majority wishes to have a bill considered sooner.</w:t>
      </w:r>
    </w:p>
    <w:p w14:paraId="4096CAE4" w14:textId="77777777" w:rsidR="006317C6" w:rsidRDefault="006317C6" w:rsidP="006317C6">
      <w:pPr>
        <w:rPr>
          <w:sz w:val="22"/>
        </w:rPr>
      </w:pPr>
    </w:p>
    <w:p w14:paraId="73F27367" w14:textId="77777777" w:rsidR="006317C6" w:rsidRDefault="006317C6" w:rsidP="006317C6">
      <w:pPr>
        <w:ind w:firstLine="720"/>
        <w:rPr>
          <w:sz w:val="22"/>
        </w:rPr>
      </w:pPr>
      <w:r>
        <w:rPr>
          <w:sz w:val="22"/>
        </w:rPr>
        <w:t>Then, assume the role of the President and give a short speech on legislative priorities. In your speech, also indicate those bills that you would certainly veto in their present form.</w:t>
      </w:r>
    </w:p>
    <w:p w14:paraId="374229CF" w14:textId="77777777" w:rsidR="006317C6" w:rsidRDefault="006317C6" w:rsidP="006317C6">
      <w:pPr>
        <w:rPr>
          <w:sz w:val="22"/>
        </w:rPr>
      </w:pPr>
    </w:p>
    <w:p w14:paraId="004AB98D" w14:textId="77777777" w:rsidR="006317C6" w:rsidRDefault="006317C6" w:rsidP="006317C6">
      <w:pPr>
        <w:ind w:firstLine="720"/>
        <w:rPr>
          <w:sz w:val="22"/>
        </w:rPr>
      </w:pPr>
      <w:r>
        <w:rPr>
          <w:sz w:val="22"/>
        </w:rPr>
        <w:t>Have the committee(s) begin going through the legislation that has been assigned to the committees. Ask the Chair to either read the information in the mailboxes to committee members or have committee members circulate the correspondence and read it during the session. Then start distributing the Story Line information to the intended recipients.</w:t>
      </w:r>
    </w:p>
    <w:p w14:paraId="4DBD1769" w14:textId="77777777" w:rsidR="006317C6" w:rsidRDefault="006317C6" w:rsidP="006317C6">
      <w:pPr>
        <w:ind w:firstLine="720"/>
        <w:rPr>
          <w:sz w:val="22"/>
        </w:rPr>
      </w:pPr>
    </w:p>
    <w:p w14:paraId="6A37F208" w14:textId="77777777" w:rsidR="006317C6" w:rsidRDefault="006317C6" w:rsidP="006317C6">
      <w:pPr>
        <w:ind w:firstLine="720"/>
        <w:rPr>
          <w:sz w:val="22"/>
        </w:rPr>
      </w:pPr>
      <w:r>
        <w:rPr>
          <w:sz w:val="22"/>
        </w:rPr>
        <w:t>The media will be getting some information from the Story Lines. However, the media should also try to listen to committee deliberations and, perhaps, interview some committee members.</w:t>
      </w:r>
    </w:p>
    <w:p w14:paraId="7F4D11CA" w14:textId="77777777" w:rsidR="006317C6" w:rsidRDefault="006317C6" w:rsidP="006317C6">
      <w:pPr>
        <w:rPr>
          <w:sz w:val="22"/>
        </w:rPr>
      </w:pPr>
    </w:p>
    <w:p w14:paraId="4AB0805F" w14:textId="77777777" w:rsidR="006317C6" w:rsidRDefault="006317C6" w:rsidP="006317C6">
      <w:pPr>
        <w:rPr>
          <w:sz w:val="22"/>
        </w:rPr>
      </w:pPr>
    </w:p>
    <w:p w14:paraId="70399E71" w14:textId="77777777" w:rsidR="006317C6" w:rsidRDefault="006317C6" w:rsidP="006317C6">
      <w:pPr>
        <w:pStyle w:val="Heading3"/>
        <w:rPr>
          <w:rFonts w:cs="Times New Roman"/>
          <w:sz w:val="32"/>
          <w:szCs w:val="24"/>
        </w:rPr>
      </w:pPr>
      <w:r>
        <w:rPr>
          <w:rFonts w:cs="Times New Roman"/>
          <w:sz w:val="22"/>
          <w:szCs w:val="24"/>
        </w:rPr>
        <w:t xml:space="preserve"> </w:t>
      </w:r>
      <w:r>
        <w:rPr>
          <w:rFonts w:cs="Times New Roman"/>
          <w:sz w:val="32"/>
          <w:szCs w:val="24"/>
        </w:rPr>
        <w:t>Continuing the Micro Simulation</w:t>
      </w:r>
    </w:p>
    <w:p w14:paraId="6D803E66" w14:textId="77777777" w:rsidR="006317C6" w:rsidRDefault="006317C6" w:rsidP="006317C6">
      <w:pPr>
        <w:rPr>
          <w:sz w:val="22"/>
        </w:rPr>
      </w:pPr>
    </w:p>
    <w:p w14:paraId="6BE6B7E1" w14:textId="77777777" w:rsidR="006317C6" w:rsidRDefault="006317C6" w:rsidP="006317C6">
      <w:pPr>
        <w:rPr>
          <w:sz w:val="22"/>
        </w:rPr>
      </w:pPr>
      <w:r>
        <w:rPr>
          <w:sz w:val="22"/>
        </w:rPr>
        <w:tab/>
        <w:t>Additional sessions should begin with a report from the media. The media will probably report on major news stories that are unrelated to the committee deliberations. However, the media may give some coverage to legislative activity. Some legislators may be a bit distressed that their work receives only a brief mention.</w:t>
      </w:r>
    </w:p>
    <w:p w14:paraId="0D291114" w14:textId="77777777" w:rsidR="006317C6" w:rsidRDefault="006317C6" w:rsidP="006317C6">
      <w:pPr>
        <w:rPr>
          <w:sz w:val="22"/>
        </w:rPr>
      </w:pPr>
    </w:p>
    <w:p w14:paraId="7B80D3C0" w14:textId="77777777" w:rsidR="006317C6" w:rsidRDefault="006317C6" w:rsidP="006317C6">
      <w:pPr>
        <w:rPr>
          <w:sz w:val="22"/>
        </w:rPr>
      </w:pPr>
      <w:r>
        <w:rPr>
          <w:sz w:val="22"/>
        </w:rPr>
        <w:tab/>
        <w:t>Press conferences from the Story Lines may follow as well as any editorials that are part of the Story Lines. All of these seemingly unrelated activities help give participants the clear idea that their work is not done in a vacuum, and that many things are competing for attention.</w:t>
      </w:r>
    </w:p>
    <w:p w14:paraId="18486264" w14:textId="77777777" w:rsidR="006317C6" w:rsidRDefault="006317C6" w:rsidP="006317C6">
      <w:pPr>
        <w:rPr>
          <w:sz w:val="22"/>
        </w:rPr>
      </w:pPr>
    </w:p>
    <w:p w14:paraId="2BF350B3" w14:textId="77777777" w:rsidR="006317C6" w:rsidRDefault="006317C6" w:rsidP="006317C6">
      <w:pPr>
        <w:rPr>
          <w:sz w:val="22"/>
        </w:rPr>
      </w:pPr>
      <w:r>
        <w:rPr>
          <w:sz w:val="22"/>
        </w:rPr>
        <w:tab/>
        <w:t>Then, committee activity resumes, along with additional distribution of Story Line material. By this time, committee members should be getting the feeling that their work is not always acknowledged by the media, and that they are pulled and tugged by other activities.</w:t>
      </w:r>
    </w:p>
    <w:p w14:paraId="306BA99C" w14:textId="77777777" w:rsidR="006317C6" w:rsidRDefault="006317C6" w:rsidP="006317C6">
      <w:pPr>
        <w:rPr>
          <w:sz w:val="22"/>
        </w:rPr>
      </w:pPr>
    </w:p>
    <w:p w14:paraId="2D56A38F" w14:textId="77777777" w:rsidR="006317C6" w:rsidRDefault="006317C6" w:rsidP="006317C6">
      <w:pPr>
        <w:rPr>
          <w:sz w:val="22"/>
        </w:rPr>
      </w:pPr>
      <w:r>
        <w:rPr>
          <w:sz w:val="22"/>
        </w:rPr>
        <w:tab/>
        <w:t>If this micro simulation goes longer and legislation moves to the floor, you will need to let participants know that the next batches of legislation are introduced at sessions 4 and 7. In such longer versions, legislators will be going back and forth between committee work and floor debates/votes.</w:t>
      </w:r>
    </w:p>
    <w:p w14:paraId="6FCD6F47" w14:textId="77777777" w:rsidR="006317C6" w:rsidRDefault="006317C6" w:rsidP="006317C6">
      <w:pPr>
        <w:rPr>
          <w:sz w:val="22"/>
        </w:rPr>
      </w:pPr>
    </w:p>
    <w:p w14:paraId="3732D7D3" w14:textId="28CD7D63" w:rsidR="006317C6" w:rsidRDefault="006317C6" w:rsidP="006317C6">
      <w:pPr>
        <w:rPr>
          <w:sz w:val="22"/>
        </w:rPr>
      </w:pPr>
      <w:r>
        <w:rPr>
          <w:sz w:val="22"/>
        </w:rPr>
        <w:tab/>
        <w:t xml:space="preserve">In an extended simulation, you will be doing a bit more than just passing out Story Line information and answering questions. In your role as President, you might be having occasional press conference about legislation and possible vetoes. During those press conferences, you should avoid commenting on any other items brought up in the Story Lines unless you really feel compelled to do so. </w:t>
      </w:r>
    </w:p>
    <w:p w14:paraId="348E9C2F" w14:textId="77777777" w:rsidR="006317C6" w:rsidRDefault="006317C6" w:rsidP="006317C6">
      <w:pPr>
        <w:rPr>
          <w:sz w:val="22"/>
        </w:rPr>
      </w:pPr>
    </w:p>
    <w:p w14:paraId="5E0A8B71" w14:textId="77777777" w:rsidR="006317C6" w:rsidRDefault="006317C6" w:rsidP="006317C6">
      <w:pPr>
        <w:rPr>
          <w:sz w:val="22"/>
        </w:rPr>
      </w:pPr>
      <w:r>
        <w:rPr>
          <w:sz w:val="22"/>
        </w:rPr>
        <w:tab/>
        <w:t>It would be instructive if you were to veto at least one piece of legislation so that participants understand how complex it is to override the veto. The legislators will be particularly delighted if they are able to achieve an override.</w:t>
      </w:r>
    </w:p>
    <w:p w14:paraId="55945C1F" w14:textId="77777777" w:rsidR="006317C6" w:rsidRDefault="006317C6" w:rsidP="006317C6">
      <w:pPr>
        <w:rPr>
          <w:sz w:val="22"/>
        </w:rPr>
      </w:pPr>
    </w:p>
    <w:p w14:paraId="379EE495" w14:textId="77777777" w:rsidR="006317C6" w:rsidRDefault="006317C6" w:rsidP="006317C6">
      <w:pPr>
        <w:rPr>
          <w:sz w:val="22"/>
        </w:rPr>
      </w:pPr>
    </w:p>
    <w:p w14:paraId="65B4015E" w14:textId="77777777" w:rsidR="006317C6" w:rsidRDefault="006317C6" w:rsidP="006317C6">
      <w:pPr>
        <w:pStyle w:val="Heading3"/>
        <w:rPr>
          <w:rFonts w:cs="Times New Roman"/>
          <w:sz w:val="32"/>
          <w:szCs w:val="24"/>
        </w:rPr>
      </w:pPr>
      <w:r>
        <w:rPr>
          <w:rFonts w:cs="Times New Roman"/>
          <w:sz w:val="32"/>
          <w:szCs w:val="24"/>
        </w:rPr>
        <w:t>Debriefing</w:t>
      </w:r>
    </w:p>
    <w:p w14:paraId="45A559CD" w14:textId="77777777" w:rsidR="006317C6" w:rsidRDefault="006317C6" w:rsidP="006317C6">
      <w:pPr>
        <w:rPr>
          <w:sz w:val="22"/>
        </w:rPr>
      </w:pPr>
    </w:p>
    <w:p w14:paraId="7372E177" w14:textId="77777777" w:rsidR="006317C6" w:rsidRDefault="006317C6" w:rsidP="006317C6">
      <w:pPr>
        <w:rPr>
          <w:sz w:val="22"/>
        </w:rPr>
      </w:pPr>
      <w:r>
        <w:rPr>
          <w:sz w:val="22"/>
        </w:rPr>
        <w:tab/>
        <w:t>The debriefing can take place in a later session or you can have it follow immediately. In fact, it is sometimes valuable to bring the simulation to an abrupt end and move directly into the debriefing.</w:t>
      </w:r>
    </w:p>
    <w:p w14:paraId="194083D3" w14:textId="77777777" w:rsidR="006317C6" w:rsidRDefault="006317C6" w:rsidP="006317C6">
      <w:pPr>
        <w:rPr>
          <w:sz w:val="22"/>
        </w:rPr>
      </w:pPr>
    </w:p>
    <w:p w14:paraId="5B0DF737" w14:textId="77777777" w:rsidR="006317C6" w:rsidRDefault="006317C6" w:rsidP="006317C6">
      <w:pPr>
        <w:rPr>
          <w:sz w:val="22"/>
        </w:rPr>
      </w:pPr>
      <w:r>
        <w:rPr>
          <w:sz w:val="22"/>
        </w:rPr>
        <w:tab/>
        <w:t xml:space="preserve">During the debriefing, you should ask the media to describe what occurred and how the legislative activity fits into the big picture. Ask committee chairs to describe what took place in </w:t>
      </w:r>
      <w:r>
        <w:rPr>
          <w:sz w:val="22"/>
        </w:rPr>
        <w:lastRenderedPageBreak/>
        <w:t>their committees in term of conflicts, areas of agreement and other activities. Then get the presiding officers to speak about what occurred or did not occur. You also might want to sample a few other legislators to gain their insights.</w:t>
      </w:r>
    </w:p>
    <w:p w14:paraId="41D1D059" w14:textId="77777777" w:rsidR="006317C6" w:rsidRDefault="006317C6" w:rsidP="006317C6">
      <w:pPr>
        <w:rPr>
          <w:sz w:val="22"/>
        </w:rPr>
      </w:pPr>
    </w:p>
    <w:p w14:paraId="2932B83B" w14:textId="77777777" w:rsidR="006317C6" w:rsidRDefault="006317C6" w:rsidP="006317C6">
      <w:r>
        <w:rPr>
          <w:sz w:val="22"/>
        </w:rPr>
        <w:tab/>
        <w:t xml:space="preserve">Ask the legislators to describe other factors (constituency matters and other issues) that shaped the experience. What impact did these other things have on the job of evaluating the bills? </w:t>
      </w:r>
    </w:p>
    <w:p w14:paraId="19D2775E" w14:textId="77777777" w:rsidR="006317C6" w:rsidRDefault="006317C6" w:rsidP="006317C6"/>
    <w:p w14:paraId="3A3A1303" w14:textId="77777777" w:rsidR="006317C6" w:rsidRDefault="006317C6" w:rsidP="006317C6">
      <w:pPr>
        <w:jc w:val="center"/>
        <w:rPr>
          <w:b/>
          <w:sz w:val="32"/>
        </w:rPr>
      </w:pPr>
      <w:r>
        <w:rPr>
          <w:b/>
          <w:bCs/>
        </w:rPr>
        <w:br w:type="page"/>
      </w:r>
      <w:r>
        <w:rPr>
          <w:b/>
          <w:sz w:val="32"/>
        </w:rPr>
        <w:lastRenderedPageBreak/>
        <w:t>Chapter Fifteen</w:t>
      </w:r>
    </w:p>
    <w:p w14:paraId="60F826F7" w14:textId="77777777" w:rsidR="006317C6" w:rsidRDefault="006317C6" w:rsidP="006317C6">
      <w:pPr>
        <w:jc w:val="center"/>
        <w:rPr>
          <w:b/>
          <w:sz w:val="40"/>
        </w:rPr>
      </w:pPr>
    </w:p>
    <w:p w14:paraId="2AFBB982" w14:textId="77777777" w:rsidR="006317C6" w:rsidRDefault="006317C6" w:rsidP="006317C6">
      <w:pPr>
        <w:pStyle w:val="Heading2"/>
      </w:pPr>
      <w:r>
        <w:rPr>
          <w:sz w:val="40"/>
        </w:rPr>
        <w:t>Presidential Decision-Making Simulation</w:t>
      </w:r>
    </w:p>
    <w:p w14:paraId="160879A9" w14:textId="77777777" w:rsidR="006317C6" w:rsidRDefault="006317C6" w:rsidP="006317C6"/>
    <w:p w14:paraId="5E2FFC2B" w14:textId="77777777" w:rsidR="006317C6" w:rsidRDefault="006317C6" w:rsidP="006317C6">
      <w:pPr>
        <w:rPr>
          <w:sz w:val="22"/>
        </w:rPr>
      </w:pPr>
      <w:r>
        <w:rPr>
          <w:b/>
          <w:bCs/>
          <w:sz w:val="22"/>
        </w:rPr>
        <w:t>Sessions</w:t>
      </w:r>
      <w:r>
        <w:rPr>
          <w:sz w:val="22"/>
        </w:rPr>
        <w:t>:</w:t>
      </w:r>
      <w:r>
        <w:rPr>
          <w:sz w:val="22"/>
        </w:rPr>
        <w:tab/>
      </w:r>
      <w:r>
        <w:rPr>
          <w:sz w:val="22"/>
        </w:rPr>
        <w:tab/>
        <w:t>1-9 Sessions</w:t>
      </w:r>
    </w:p>
    <w:p w14:paraId="71E9EB2A" w14:textId="77777777" w:rsidR="006317C6" w:rsidRDefault="006317C6" w:rsidP="006317C6">
      <w:pPr>
        <w:rPr>
          <w:b/>
          <w:bCs/>
          <w:sz w:val="22"/>
        </w:rPr>
      </w:pPr>
      <w:r>
        <w:rPr>
          <w:b/>
          <w:bCs/>
          <w:sz w:val="22"/>
        </w:rPr>
        <w:t>Participants</w:t>
      </w:r>
      <w:r>
        <w:rPr>
          <w:sz w:val="22"/>
        </w:rPr>
        <w:t>:</w:t>
      </w:r>
      <w:r>
        <w:rPr>
          <w:sz w:val="22"/>
        </w:rPr>
        <w:tab/>
      </w:r>
      <w:r>
        <w:rPr>
          <w:sz w:val="22"/>
        </w:rPr>
        <w:tab/>
        <w:t>5 minimum to 8 maximum</w:t>
      </w:r>
    </w:p>
    <w:p w14:paraId="35EF9987" w14:textId="77777777" w:rsidR="006317C6" w:rsidRDefault="006317C6" w:rsidP="006317C6">
      <w:pPr>
        <w:ind w:left="2160" w:hanging="2160"/>
        <w:rPr>
          <w:b/>
          <w:bCs/>
          <w:sz w:val="22"/>
        </w:rPr>
      </w:pPr>
      <w:r>
        <w:rPr>
          <w:b/>
          <w:bCs/>
          <w:sz w:val="22"/>
        </w:rPr>
        <w:t>Space Needs</w:t>
      </w:r>
      <w:r>
        <w:rPr>
          <w:sz w:val="22"/>
        </w:rPr>
        <w:t>:</w:t>
      </w:r>
      <w:r>
        <w:rPr>
          <w:sz w:val="22"/>
        </w:rPr>
        <w:tab/>
        <w:t>1 room (additional rooms and coordination help for parallel simulations)</w:t>
      </w:r>
    </w:p>
    <w:p w14:paraId="43E19FD7" w14:textId="77777777" w:rsidR="006317C6" w:rsidRDefault="006317C6" w:rsidP="006317C6">
      <w:pPr>
        <w:rPr>
          <w:b/>
          <w:bCs/>
          <w:sz w:val="22"/>
        </w:rPr>
      </w:pPr>
    </w:p>
    <w:p w14:paraId="41BDE61A" w14:textId="77777777" w:rsidR="006317C6" w:rsidRDefault="006317C6" w:rsidP="006317C6">
      <w:pPr>
        <w:rPr>
          <w:sz w:val="22"/>
        </w:rPr>
      </w:pPr>
      <w:r>
        <w:rPr>
          <w:sz w:val="22"/>
        </w:rPr>
        <w:tab/>
        <w:t>This micro simulation enables participants to understand what it is like to be part of the Presidency. Participants assume the identities of Administration members within the context of a dynamic political environment. The simulation coordinator is responsible for managing the experience, distributing Story Lines and assuming scripted roles.</w:t>
      </w:r>
    </w:p>
    <w:p w14:paraId="2D315BF9" w14:textId="77777777" w:rsidR="006317C6" w:rsidRDefault="006317C6" w:rsidP="006317C6">
      <w:pPr>
        <w:rPr>
          <w:b/>
          <w:bCs/>
          <w:sz w:val="22"/>
        </w:rPr>
      </w:pPr>
    </w:p>
    <w:p w14:paraId="59A221D8" w14:textId="77777777" w:rsidR="006317C6" w:rsidRDefault="006317C6" w:rsidP="006317C6">
      <w:pPr>
        <w:rPr>
          <w:sz w:val="32"/>
        </w:rPr>
      </w:pPr>
      <w:r>
        <w:rPr>
          <w:b/>
          <w:bCs/>
          <w:sz w:val="22"/>
        </w:rPr>
        <w:t xml:space="preserve"> </w:t>
      </w:r>
      <w:r>
        <w:rPr>
          <w:b/>
          <w:bCs/>
          <w:sz w:val="32"/>
        </w:rPr>
        <w:t>Assigning Participants to Roles</w:t>
      </w:r>
    </w:p>
    <w:p w14:paraId="3BF932C3" w14:textId="77777777" w:rsidR="006317C6" w:rsidRDefault="006317C6" w:rsidP="006317C6">
      <w:pPr>
        <w:rPr>
          <w:sz w:val="22"/>
        </w:rPr>
      </w:pPr>
    </w:p>
    <w:p w14:paraId="621D2DC4" w14:textId="4DDA81F3" w:rsidR="006317C6" w:rsidRDefault="006317C6" w:rsidP="006317C6">
      <w:pPr>
        <w:ind w:firstLine="720"/>
        <w:rPr>
          <w:sz w:val="22"/>
        </w:rPr>
      </w:pPr>
      <w:r>
        <w:rPr>
          <w:sz w:val="22"/>
        </w:rPr>
        <w:t xml:space="preserve">Begin by determining how many participants you expect to have. Assign one of these participants to fill the media role (Estorian). The Estorian role is important because it helps </w:t>
      </w:r>
      <w:r w:rsidR="005E5B6C">
        <w:rPr>
          <w:sz w:val="22"/>
        </w:rPr>
        <w:t xml:space="preserve">to </w:t>
      </w:r>
      <w:r>
        <w:rPr>
          <w:sz w:val="22"/>
        </w:rPr>
        <w:t>create a context for this micro simulation. It does so by informing participants about how they</w:t>
      </w:r>
      <w:r w:rsidR="005E5B6C">
        <w:rPr>
          <w:sz w:val="22"/>
        </w:rPr>
        <w:t xml:space="preserve"> each </w:t>
      </w:r>
      <w:r>
        <w:rPr>
          <w:sz w:val="22"/>
        </w:rPr>
        <w:t>fit into the big picture. Estorian will also be the person who gathers and reports information on White House activities.</w:t>
      </w:r>
    </w:p>
    <w:p w14:paraId="1471AA9F" w14:textId="77777777" w:rsidR="006317C6" w:rsidRDefault="006317C6" w:rsidP="006317C6">
      <w:pPr>
        <w:rPr>
          <w:sz w:val="22"/>
        </w:rPr>
      </w:pPr>
    </w:p>
    <w:p w14:paraId="67AB573F" w14:textId="77777777" w:rsidR="006317C6" w:rsidRDefault="006317C6" w:rsidP="006317C6">
      <w:pPr>
        <w:ind w:firstLine="720"/>
        <w:rPr>
          <w:sz w:val="22"/>
        </w:rPr>
      </w:pPr>
      <w:r>
        <w:rPr>
          <w:sz w:val="22"/>
        </w:rPr>
        <w:t xml:space="preserve">After you have assigned the Estorian role you can assign remaining participants. Note that you must assign at least four of the roles. However, you can assign all additional roles if you so desire. </w:t>
      </w:r>
    </w:p>
    <w:p w14:paraId="333F02A6" w14:textId="77777777" w:rsidR="006317C6" w:rsidRDefault="006317C6" w:rsidP="006317C6">
      <w:pPr>
        <w:rPr>
          <w:sz w:val="22"/>
        </w:rPr>
      </w:pPr>
    </w:p>
    <w:p w14:paraId="13557053" w14:textId="77777777" w:rsidR="006317C6" w:rsidRDefault="006317C6" w:rsidP="006317C6">
      <w:pPr>
        <w:pStyle w:val="BodyTextIndent2"/>
      </w:pPr>
      <w:r>
        <w:rPr>
          <w:sz w:val="22"/>
        </w:rPr>
        <w:t>Use the following table to assign presidential roles. In assigning individuals to a specific role, make the assignments in the order that they are presented (top to bottom) to retain the proper balance</w:t>
      </w:r>
      <w:r>
        <w:t>.</w:t>
      </w:r>
    </w:p>
    <w:p w14:paraId="4FC2E7B5" w14:textId="77777777" w:rsidR="006317C6" w:rsidRDefault="006317C6" w:rsidP="006317C6">
      <w:pPr>
        <w:ind w:firstLine="720"/>
      </w:pPr>
    </w:p>
    <w:p w14:paraId="033FF681" w14:textId="77777777" w:rsidR="006317C6" w:rsidRDefault="006317C6" w:rsidP="006317C6">
      <w:pPr>
        <w:pStyle w:val="Heading2"/>
      </w:pPr>
      <w:r>
        <w:t>MEMBERS OF ADMINISTRATION</w:t>
      </w:r>
    </w:p>
    <w:p w14:paraId="47E06DFB" w14:textId="77777777" w:rsidR="006317C6" w:rsidRDefault="006317C6" w:rsidP="006317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tblGrid>
      <w:tr w:rsidR="006317C6" w14:paraId="6E8A6A08"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07E81C18" w14:textId="77777777" w:rsidR="006317C6" w:rsidRDefault="006317C6">
            <w:r>
              <w:t>Millworth</w:t>
            </w:r>
          </w:p>
        </w:tc>
      </w:tr>
      <w:tr w:rsidR="006317C6" w14:paraId="189BA8E0"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4F12A047" w14:textId="77777777" w:rsidR="006317C6" w:rsidRDefault="006317C6">
            <w:r>
              <w:t>Rourke</w:t>
            </w:r>
          </w:p>
        </w:tc>
      </w:tr>
      <w:tr w:rsidR="006317C6" w14:paraId="6E83F6AB"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26AA4E20" w14:textId="77777777" w:rsidR="006317C6" w:rsidRDefault="006317C6">
            <w:r>
              <w:t>Kelvey</w:t>
            </w:r>
          </w:p>
        </w:tc>
      </w:tr>
      <w:tr w:rsidR="006317C6" w14:paraId="6B4A5F74"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579ADE2E" w14:textId="77777777" w:rsidR="006317C6" w:rsidRDefault="006317C6">
            <w:r>
              <w:t>Frock</w:t>
            </w:r>
          </w:p>
        </w:tc>
      </w:tr>
      <w:tr w:rsidR="006317C6" w14:paraId="7AF8782A"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1F3CCFB1" w14:textId="77777777" w:rsidR="006317C6" w:rsidRDefault="006317C6">
            <w:r>
              <w:t>Young</w:t>
            </w:r>
          </w:p>
        </w:tc>
      </w:tr>
      <w:tr w:rsidR="006317C6" w14:paraId="5078BFA6"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2926CC4F" w14:textId="77777777" w:rsidR="006317C6" w:rsidRDefault="006317C6">
            <w:r>
              <w:t>Ruby</w:t>
            </w:r>
          </w:p>
        </w:tc>
      </w:tr>
      <w:tr w:rsidR="006317C6" w14:paraId="6955E207" w14:textId="77777777" w:rsidTr="006317C6">
        <w:trPr>
          <w:jc w:val="center"/>
        </w:trPr>
        <w:tc>
          <w:tcPr>
            <w:tcW w:w="0" w:type="auto"/>
            <w:tcBorders>
              <w:top w:val="single" w:sz="4" w:space="0" w:color="auto"/>
              <w:left w:val="single" w:sz="4" w:space="0" w:color="auto"/>
              <w:bottom w:val="single" w:sz="4" w:space="0" w:color="auto"/>
              <w:right w:val="single" w:sz="4" w:space="0" w:color="auto"/>
            </w:tcBorders>
            <w:hideMark/>
          </w:tcPr>
          <w:p w14:paraId="435D320C" w14:textId="77777777" w:rsidR="006317C6" w:rsidRDefault="006317C6">
            <w:r>
              <w:t>Adamez</w:t>
            </w:r>
          </w:p>
        </w:tc>
      </w:tr>
    </w:tbl>
    <w:p w14:paraId="1ECD276C" w14:textId="77777777" w:rsidR="006317C6" w:rsidRDefault="006317C6" w:rsidP="006317C6"/>
    <w:p w14:paraId="3F6E1DE5" w14:textId="77777777" w:rsidR="006317C6" w:rsidRDefault="006317C6" w:rsidP="006317C6"/>
    <w:p w14:paraId="7E7DB4DA" w14:textId="77777777" w:rsidR="006317C6" w:rsidRDefault="006317C6" w:rsidP="006317C6">
      <w:pPr>
        <w:rPr>
          <w:sz w:val="22"/>
        </w:rPr>
      </w:pPr>
      <w:r>
        <w:tab/>
      </w:r>
      <w:r>
        <w:rPr>
          <w:sz w:val="22"/>
        </w:rPr>
        <w:t>It is possible to run several micro simulations of the Presidency at the same time. Just make sure that each simulation is held in a separate room so that participants in one group will not have contact with another group. In the event that you run simultaneous micro simulations of the Presidency, it is highly recommended that you have a separate coordinator for each group for distribution of correspondence, as well as meetings with Administration members.</w:t>
      </w:r>
    </w:p>
    <w:p w14:paraId="37900728" w14:textId="77777777" w:rsidR="006317C6" w:rsidRDefault="006317C6" w:rsidP="006317C6">
      <w:pPr>
        <w:rPr>
          <w:sz w:val="22"/>
        </w:rPr>
      </w:pPr>
    </w:p>
    <w:p w14:paraId="2B6F5C07" w14:textId="77777777" w:rsidR="006317C6" w:rsidRDefault="006317C6" w:rsidP="006317C6">
      <w:pPr>
        <w:rPr>
          <w:sz w:val="22"/>
        </w:rPr>
      </w:pPr>
    </w:p>
    <w:p w14:paraId="6A2A51DB" w14:textId="77777777" w:rsidR="006317C6" w:rsidRDefault="006317C6" w:rsidP="006317C6">
      <w:pPr>
        <w:pStyle w:val="Heading3"/>
        <w:rPr>
          <w:rFonts w:cs="Times New Roman"/>
          <w:sz w:val="32"/>
          <w:szCs w:val="24"/>
        </w:rPr>
      </w:pPr>
      <w:r>
        <w:rPr>
          <w:rFonts w:cs="Times New Roman"/>
          <w:sz w:val="32"/>
          <w:szCs w:val="24"/>
        </w:rPr>
        <w:t>Preparing Written Materials</w:t>
      </w:r>
    </w:p>
    <w:p w14:paraId="74932C2D" w14:textId="77777777" w:rsidR="006317C6" w:rsidRDefault="006317C6" w:rsidP="006317C6">
      <w:pPr>
        <w:rPr>
          <w:sz w:val="22"/>
        </w:rPr>
      </w:pPr>
    </w:p>
    <w:p w14:paraId="4D12B096" w14:textId="69F52B0D" w:rsidR="006317C6" w:rsidRDefault="006317C6" w:rsidP="006317C6">
      <w:pPr>
        <w:ind w:firstLine="720"/>
        <w:rPr>
          <w:sz w:val="22"/>
        </w:rPr>
      </w:pPr>
      <w:r>
        <w:rPr>
          <w:sz w:val="22"/>
        </w:rPr>
        <w:t xml:space="preserve">Open the </w:t>
      </w:r>
      <w:r w:rsidR="00E65FDD">
        <w:rPr>
          <w:sz w:val="22"/>
        </w:rPr>
        <w:t>materials</w:t>
      </w:r>
      <w:r>
        <w:rPr>
          <w:sz w:val="22"/>
        </w:rPr>
        <w:t xml:space="preserve"> and look for the folder that says </w:t>
      </w:r>
      <w:r>
        <w:rPr>
          <w:i/>
          <w:iCs/>
          <w:sz w:val="22"/>
        </w:rPr>
        <w:t xml:space="preserve">Story Lines Micro </w:t>
      </w:r>
      <w:r>
        <w:rPr>
          <w:sz w:val="22"/>
        </w:rPr>
        <w:t>and go through the following steps:</w:t>
      </w:r>
    </w:p>
    <w:p w14:paraId="610D363E" w14:textId="77777777" w:rsidR="006317C6" w:rsidRDefault="006317C6" w:rsidP="006317C6">
      <w:pPr>
        <w:numPr>
          <w:ilvl w:val="0"/>
          <w:numId w:val="44"/>
        </w:numPr>
        <w:rPr>
          <w:sz w:val="22"/>
        </w:rPr>
      </w:pPr>
      <w:r>
        <w:rPr>
          <w:sz w:val="22"/>
        </w:rPr>
        <w:t xml:space="preserve">Open the files called </w:t>
      </w:r>
      <w:r>
        <w:rPr>
          <w:i/>
          <w:iCs/>
          <w:sz w:val="22"/>
        </w:rPr>
        <w:t>Planner A</w:t>
      </w:r>
      <w:r>
        <w:rPr>
          <w:sz w:val="22"/>
        </w:rPr>
        <w:t xml:space="preserve"> and </w:t>
      </w:r>
      <w:r>
        <w:rPr>
          <w:i/>
          <w:iCs/>
          <w:sz w:val="22"/>
        </w:rPr>
        <w:t>Planner B</w:t>
      </w:r>
      <w:r>
        <w:rPr>
          <w:sz w:val="22"/>
        </w:rPr>
        <w:t xml:space="preserve"> in turn, and read the first page of each file.</w:t>
      </w:r>
    </w:p>
    <w:p w14:paraId="52E6DADD" w14:textId="77777777" w:rsidR="006317C6" w:rsidRDefault="006317C6" w:rsidP="006317C6">
      <w:pPr>
        <w:numPr>
          <w:ilvl w:val="0"/>
          <w:numId w:val="44"/>
        </w:numPr>
        <w:rPr>
          <w:sz w:val="22"/>
        </w:rPr>
      </w:pPr>
      <w:r>
        <w:rPr>
          <w:sz w:val="22"/>
        </w:rPr>
        <w:t>Decide which version (</w:t>
      </w:r>
      <w:r>
        <w:rPr>
          <w:i/>
          <w:iCs/>
          <w:sz w:val="22"/>
        </w:rPr>
        <w:t>A</w:t>
      </w:r>
      <w:r>
        <w:rPr>
          <w:sz w:val="22"/>
        </w:rPr>
        <w:t xml:space="preserve"> or </w:t>
      </w:r>
      <w:r>
        <w:rPr>
          <w:i/>
          <w:iCs/>
          <w:sz w:val="22"/>
        </w:rPr>
        <w:t>B</w:t>
      </w:r>
      <w:r>
        <w:rPr>
          <w:sz w:val="22"/>
        </w:rPr>
        <w:t xml:space="preserve">) you would like to implement. Print that </w:t>
      </w:r>
      <w:r>
        <w:rPr>
          <w:i/>
          <w:iCs/>
          <w:sz w:val="22"/>
        </w:rPr>
        <w:t>Planner</w:t>
      </w:r>
      <w:r>
        <w:rPr>
          <w:sz w:val="22"/>
        </w:rPr>
        <w:t xml:space="preserve"> by (1) by selecting the file, (2) right clicking on your mouse, and then (3) choosing print. Recognize that some of the meetings may not apply to your particular micro simulation. Use the </w:t>
      </w:r>
      <w:r>
        <w:rPr>
          <w:i/>
          <w:iCs/>
          <w:sz w:val="22"/>
        </w:rPr>
        <w:t>Planner</w:t>
      </w:r>
      <w:r>
        <w:rPr>
          <w:sz w:val="22"/>
        </w:rPr>
        <w:t xml:space="preserve"> to help you prepare for sessions and possibly recruit surrogates.</w:t>
      </w:r>
    </w:p>
    <w:p w14:paraId="7D67312A" w14:textId="77777777" w:rsidR="006317C6" w:rsidRDefault="006317C6" w:rsidP="006317C6">
      <w:pPr>
        <w:numPr>
          <w:ilvl w:val="0"/>
          <w:numId w:val="10"/>
        </w:numPr>
        <w:rPr>
          <w:sz w:val="22"/>
        </w:rPr>
      </w:pPr>
      <w:r>
        <w:rPr>
          <w:sz w:val="22"/>
        </w:rPr>
        <w:t xml:space="preserve">Open the folder </w:t>
      </w:r>
      <w:r>
        <w:rPr>
          <w:i/>
          <w:iCs/>
          <w:sz w:val="22"/>
        </w:rPr>
        <w:t xml:space="preserve">Story Lines A </w:t>
      </w:r>
      <w:r>
        <w:rPr>
          <w:sz w:val="22"/>
        </w:rPr>
        <w:t>or</w:t>
      </w:r>
      <w:r>
        <w:rPr>
          <w:i/>
          <w:iCs/>
          <w:sz w:val="22"/>
        </w:rPr>
        <w:t xml:space="preserve"> B</w:t>
      </w:r>
      <w:r>
        <w:rPr>
          <w:sz w:val="22"/>
        </w:rPr>
        <w:t xml:space="preserve"> that corresponds to the </w:t>
      </w:r>
      <w:r>
        <w:rPr>
          <w:i/>
          <w:iCs/>
          <w:sz w:val="22"/>
        </w:rPr>
        <w:t>Planner</w:t>
      </w:r>
      <w:r>
        <w:rPr>
          <w:sz w:val="22"/>
        </w:rPr>
        <w:t xml:space="preserve"> that you have selected.</w:t>
      </w:r>
    </w:p>
    <w:p w14:paraId="7AD61323" w14:textId="77777777" w:rsidR="006317C6" w:rsidRDefault="006317C6" w:rsidP="006317C6">
      <w:pPr>
        <w:numPr>
          <w:ilvl w:val="0"/>
          <w:numId w:val="10"/>
        </w:numPr>
        <w:rPr>
          <w:sz w:val="22"/>
        </w:rPr>
      </w:pPr>
      <w:r>
        <w:rPr>
          <w:sz w:val="22"/>
        </w:rPr>
        <w:t xml:space="preserve">Open the folder within it called </w:t>
      </w:r>
      <w:r>
        <w:rPr>
          <w:i/>
          <w:iCs/>
          <w:sz w:val="22"/>
        </w:rPr>
        <w:t xml:space="preserve">Presidency. </w:t>
      </w:r>
      <w:r>
        <w:rPr>
          <w:sz w:val="22"/>
        </w:rPr>
        <w:t xml:space="preserve">In this folder you will see separate files for each session. </w:t>
      </w:r>
    </w:p>
    <w:p w14:paraId="01A921BA" w14:textId="77777777" w:rsidR="006317C6" w:rsidRDefault="006317C6" w:rsidP="006317C6">
      <w:pPr>
        <w:numPr>
          <w:ilvl w:val="0"/>
          <w:numId w:val="10"/>
        </w:numPr>
        <w:rPr>
          <w:sz w:val="22"/>
        </w:rPr>
      </w:pPr>
      <w:r>
        <w:rPr>
          <w:sz w:val="22"/>
        </w:rPr>
        <w:t>Individually print those files that you will be using. You can do this by (1) selecting a file, (2) right clicking on your mouse and then (3) choosing print. Repeat for each session file that you need.</w:t>
      </w:r>
    </w:p>
    <w:p w14:paraId="507F815C" w14:textId="77777777" w:rsidR="006317C6" w:rsidRDefault="006317C6" w:rsidP="006317C6">
      <w:pPr>
        <w:ind w:firstLine="720"/>
        <w:rPr>
          <w:sz w:val="22"/>
        </w:rPr>
      </w:pPr>
    </w:p>
    <w:p w14:paraId="46928761" w14:textId="77777777" w:rsidR="006317C6" w:rsidRDefault="006317C6" w:rsidP="006317C6">
      <w:pPr>
        <w:ind w:firstLine="720"/>
        <w:rPr>
          <w:sz w:val="22"/>
        </w:rPr>
      </w:pPr>
      <w:r>
        <w:rPr>
          <w:sz w:val="22"/>
        </w:rPr>
        <w:t>After you have printed the Story Line files for a session, review the contents so that you will know what is about to transpire. This will also give you the opportunity to discard anything that you want to eliminate. Place the remaining Story Lines in a 9x12-inch envelope or file folder so that you can distribute them later. You will need a separate session envelope for each group if you are running parallel simulations.</w:t>
      </w:r>
    </w:p>
    <w:p w14:paraId="7E607B30" w14:textId="77777777" w:rsidR="006317C6" w:rsidRDefault="006317C6" w:rsidP="006317C6">
      <w:pPr>
        <w:pStyle w:val="Heading3"/>
        <w:rPr>
          <w:b w:val="0"/>
          <w:bCs w:val="0"/>
          <w:sz w:val="22"/>
        </w:rPr>
      </w:pPr>
    </w:p>
    <w:p w14:paraId="5662D04E" w14:textId="77777777" w:rsidR="006317C6" w:rsidRDefault="006317C6" w:rsidP="006317C6"/>
    <w:p w14:paraId="27DE2185" w14:textId="77777777" w:rsidR="006317C6" w:rsidRDefault="006317C6" w:rsidP="006317C6">
      <w:pPr>
        <w:pStyle w:val="Heading3"/>
        <w:rPr>
          <w:rFonts w:cs="Times New Roman"/>
          <w:sz w:val="32"/>
          <w:szCs w:val="24"/>
        </w:rPr>
      </w:pPr>
      <w:r>
        <w:rPr>
          <w:rFonts w:cs="Times New Roman"/>
          <w:sz w:val="32"/>
          <w:szCs w:val="24"/>
        </w:rPr>
        <w:t>Before the Simulation Begins</w:t>
      </w:r>
    </w:p>
    <w:p w14:paraId="0FB8B559" w14:textId="77777777" w:rsidR="006317C6" w:rsidRDefault="006317C6" w:rsidP="006317C6">
      <w:pPr>
        <w:rPr>
          <w:sz w:val="22"/>
        </w:rPr>
      </w:pPr>
    </w:p>
    <w:p w14:paraId="3C11DC7E" w14:textId="77777777" w:rsidR="006317C6" w:rsidRDefault="006317C6" w:rsidP="006317C6">
      <w:pPr>
        <w:ind w:firstLine="720"/>
        <w:rPr>
          <w:sz w:val="22"/>
        </w:rPr>
      </w:pPr>
      <w:r>
        <w:rPr>
          <w:sz w:val="22"/>
        </w:rPr>
        <w:t>Make sure that you have assigned the Estorian role in addition to the other roles.</w:t>
      </w:r>
    </w:p>
    <w:p w14:paraId="14449A5A" w14:textId="77777777" w:rsidR="006317C6" w:rsidRDefault="006317C6" w:rsidP="006317C6">
      <w:pPr>
        <w:ind w:firstLine="720"/>
        <w:rPr>
          <w:sz w:val="22"/>
        </w:rPr>
      </w:pPr>
    </w:p>
    <w:p w14:paraId="26E23A99" w14:textId="6ABA5174" w:rsidR="006317C6" w:rsidRDefault="006317C6" w:rsidP="006317C6">
      <w:pPr>
        <w:ind w:firstLine="720"/>
        <w:rPr>
          <w:sz w:val="22"/>
        </w:rPr>
      </w:pPr>
      <w:r>
        <w:rPr>
          <w:sz w:val="22"/>
        </w:rPr>
        <w:t>Distribute a sheet of paper that assigns participants to their new roles.  The biographical descriptions (</w:t>
      </w:r>
      <w:r>
        <w:rPr>
          <w:i/>
          <w:iCs/>
          <w:sz w:val="22"/>
        </w:rPr>
        <w:t>Biographies</w:t>
      </w:r>
      <w:r>
        <w:rPr>
          <w:sz w:val="22"/>
        </w:rPr>
        <w:t xml:space="preserve">, in </w:t>
      </w:r>
      <w:r>
        <w:rPr>
          <w:i/>
          <w:iCs/>
          <w:sz w:val="22"/>
        </w:rPr>
        <w:t>Participant’s Manual</w:t>
      </w:r>
      <w:r>
        <w:rPr>
          <w:sz w:val="22"/>
        </w:rPr>
        <w:t>) will tell participants the roles that they have and give relevant background information. The media should also become familiar with the biographies of those who have been assigned to a role.</w:t>
      </w:r>
    </w:p>
    <w:p w14:paraId="4FEED97F" w14:textId="77777777" w:rsidR="006317C6" w:rsidRDefault="006317C6" w:rsidP="006317C6">
      <w:pPr>
        <w:ind w:firstLine="720"/>
        <w:rPr>
          <w:sz w:val="22"/>
        </w:rPr>
      </w:pPr>
    </w:p>
    <w:p w14:paraId="191AB5C8" w14:textId="77777777" w:rsidR="006317C6" w:rsidRDefault="006317C6" w:rsidP="006317C6">
      <w:pPr>
        <w:ind w:firstLine="720"/>
        <w:rPr>
          <w:sz w:val="22"/>
        </w:rPr>
      </w:pPr>
      <w:r>
        <w:rPr>
          <w:sz w:val="22"/>
        </w:rPr>
        <w:t>You should also establish a mailbox or file folder for the Administration. You will use this to place correspondence on legislative or budgetary matters.</w:t>
      </w:r>
    </w:p>
    <w:p w14:paraId="30BC6890" w14:textId="77777777" w:rsidR="006317C6" w:rsidRDefault="006317C6" w:rsidP="006317C6">
      <w:pPr>
        <w:rPr>
          <w:sz w:val="22"/>
        </w:rPr>
      </w:pPr>
    </w:p>
    <w:p w14:paraId="47042AEA" w14:textId="77777777" w:rsidR="006317C6" w:rsidRDefault="006317C6" w:rsidP="006317C6">
      <w:pPr>
        <w:rPr>
          <w:sz w:val="22"/>
        </w:rPr>
      </w:pPr>
    </w:p>
    <w:p w14:paraId="05EF1B3E" w14:textId="77777777" w:rsidR="006317C6" w:rsidRDefault="006317C6" w:rsidP="006317C6">
      <w:pPr>
        <w:pStyle w:val="Heading3"/>
        <w:rPr>
          <w:sz w:val="32"/>
        </w:rPr>
      </w:pPr>
      <w:r>
        <w:rPr>
          <w:sz w:val="32"/>
        </w:rPr>
        <w:t xml:space="preserve"> Starting the Simulation</w:t>
      </w:r>
    </w:p>
    <w:p w14:paraId="40F4D0E5" w14:textId="77777777" w:rsidR="006317C6" w:rsidRDefault="006317C6" w:rsidP="006317C6">
      <w:pPr>
        <w:rPr>
          <w:sz w:val="22"/>
        </w:rPr>
      </w:pPr>
    </w:p>
    <w:p w14:paraId="0AFEC3F3" w14:textId="7CA81064" w:rsidR="006317C6" w:rsidRDefault="006317C6" w:rsidP="006317C6">
      <w:pPr>
        <w:ind w:firstLine="720"/>
        <w:rPr>
          <w:sz w:val="22"/>
        </w:rPr>
      </w:pPr>
      <w:r>
        <w:rPr>
          <w:sz w:val="22"/>
        </w:rPr>
        <w:t>Have the members of the Presidency gather in one part of the room to work on</w:t>
      </w:r>
      <w:r w:rsidR="00E65FDD">
        <w:rPr>
          <w:sz w:val="22"/>
        </w:rPr>
        <w:t xml:space="preserve"> the</w:t>
      </w:r>
      <w:r>
        <w:rPr>
          <w:sz w:val="22"/>
        </w:rPr>
        <w:t xml:space="preserve"> legislative and budget proposals. Have the media located in another part of the room. At this point, start distributing the Story Line information to the intended recipients.</w:t>
      </w:r>
    </w:p>
    <w:p w14:paraId="6AB00430" w14:textId="77777777" w:rsidR="006317C6" w:rsidRDefault="006317C6" w:rsidP="006317C6">
      <w:pPr>
        <w:ind w:firstLine="720"/>
        <w:rPr>
          <w:sz w:val="22"/>
        </w:rPr>
      </w:pPr>
    </w:p>
    <w:p w14:paraId="7D9D8724" w14:textId="77777777" w:rsidR="006317C6" w:rsidRDefault="006317C6" w:rsidP="006317C6">
      <w:pPr>
        <w:ind w:firstLine="720"/>
        <w:rPr>
          <w:sz w:val="22"/>
        </w:rPr>
      </w:pPr>
      <w:r>
        <w:rPr>
          <w:sz w:val="22"/>
        </w:rPr>
        <w:t xml:space="preserve">The media will be getting some information from the Story Lines. However, the media should also try to listen to discussions, if allowed, and perhaps interview some members of the </w:t>
      </w:r>
      <w:r>
        <w:rPr>
          <w:sz w:val="22"/>
        </w:rPr>
        <w:lastRenderedPageBreak/>
        <w:t>President’s team. It is not at all unusual for the individuals in the Presidency to be reluctant to talk to the media until they have a need to communicate.</w:t>
      </w:r>
    </w:p>
    <w:p w14:paraId="1F566AE3" w14:textId="77777777" w:rsidR="006317C6" w:rsidRDefault="006317C6" w:rsidP="006317C6">
      <w:pPr>
        <w:rPr>
          <w:sz w:val="22"/>
        </w:rPr>
      </w:pPr>
    </w:p>
    <w:p w14:paraId="514F5537" w14:textId="77777777" w:rsidR="006317C6" w:rsidRDefault="006317C6" w:rsidP="006317C6">
      <w:pPr>
        <w:rPr>
          <w:sz w:val="22"/>
        </w:rPr>
      </w:pPr>
    </w:p>
    <w:p w14:paraId="6B84F525" w14:textId="77777777" w:rsidR="006317C6" w:rsidRDefault="006317C6" w:rsidP="006317C6">
      <w:pPr>
        <w:pStyle w:val="Heading3"/>
        <w:rPr>
          <w:rFonts w:cs="Times New Roman"/>
          <w:sz w:val="32"/>
          <w:szCs w:val="24"/>
        </w:rPr>
      </w:pPr>
      <w:r>
        <w:rPr>
          <w:rFonts w:cs="Times New Roman"/>
          <w:sz w:val="32"/>
          <w:szCs w:val="24"/>
        </w:rPr>
        <w:t>Continuing the Micro Simulation</w:t>
      </w:r>
    </w:p>
    <w:p w14:paraId="66BD884C" w14:textId="77777777" w:rsidR="006317C6" w:rsidRDefault="006317C6" w:rsidP="006317C6">
      <w:pPr>
        <w:rPr>
          <w:sz w:val="22"/>
        </w:rPr>
      </w:pPr>
    </w:p>
    <w:p w14:paraId="1022AF31" w14:textId="77777777" w:rsidR="006317C6" w:rsidRDefault="006317C6" w:rsidP="006317C6">
      <w:pPr>
        <w:rPr>
          <w:sz w:val="22"/>
        </w:rPr>
      </w:pPr>
      <w:r>
        <w:rPr>
          <w:sz w:val="22"/>
        </w:rPr>
        <w:tab/>
        <w:t>Additional sessions should begin with a report from the media. The media will probably report on major news stories that are somewhat related to the deliberations within the Presidency.</w:t>
      </w:r>
    </w:p>
    <w:p w14:paraId="1DA7ADA4" w14:textId="77777777" w:rsidR="006317C6" w:rsidRDefault="006317C6" w:rsidP="006317C6">
      <w:pPr>
        <w:rPr>
          <w:sz w:val="22"/>
        </w:rPr>
      </w:pPr>
    </w:p>
    <w:p w14:paraId="44BD20F4" w14:textId="77777777" w:rsidR="006317C6" w:rsidRDefault="006317C6" w:rsidP="006317C6">
      <w:pPr>
        <w:rPr>
          <w:sz w:val="22"/>
        </w:rPr>
      </w:pPr>
      <w:r>
        <w:rPr>
          <w:sz w:val="22"/>
        </w:rPr>
        <w:tab/>
        <w:t>Press conferences from the Story Lines may follow, as well as any editorials that are part of the Story Lines. In the event that the Administration wishes to hold a press conference, the coordinator should act as another member of the media and ask tough questions.</w:t>
      </w:r>
    </w:p>
    <w:p w14:paraId="26A60935" w14:textId="77777777" w:rsidR="006317C6" w:rsidRDefault="006317C6" w:rsidP="006317C6">
      <w:pPr>
        <w:rPr>
          <w:sz w:val="22"/>
        </w:rPr>
      </w:pPr>
    </w:p>
    <w:p w14:paraId="4ABC048E" w14:textId="3844CED4" w:rsidR="006317C6" w:rsidRDefault="006317C6" w:rsidP="006317C6">
      <w:pPr>
        <w:rPr>
          <w:sz w:val="22"/>
        </w:rPr>
      </w:pPr>
      <w:r>
        <w:rPr>
          <w:sz w:val="22"/>
        </w:rPr>
        <w:tab/>
        <w:t xml:space="preserve">From time to time, the coordinator is asked to assume a variety of identities (as scripted in the Story Lines). This provides a human face to a variety of matters that </w:t>
      </w:r>
      <w:r w:rsidR="00E65FDD">
        <w:rPr>
          <w:sz w:val="22"/>
        </w:rPr>
        <w:t xml:space="preserve">will </w:t>
      </w:r>
      <w:r>
        <w:rPr>
          <w:sz w:val="22"/>
        </w:rPr>
        <w:t>confront the Administration. Without this, the process of decision making tends to become mechanistic and devoid of tension. All of these activities help give participants the clear idea that their work is not done in a vacuum, and that many things are competing for attention.</w:t>
      </w:r>
    </w:p>
    <w:p w14:paraId="2A078E4F" w14:textId="77777777" w:rsidR="006317C6" w:rsidRDefault="006317C6" w:rsidP="006317C6">
      <w:pPr>
        <w:rPr>
          <w:sz w:val="22"/>
        </w:rPr>
      </w:pPr>
    </w:p>
    <w:p w14:paraId="7EEB348D" w14:textId="77777777" w:rsidR="006317C6" w:rsidRDefault="006317C6" w:rsidP="006317C6">
      <w:pPr>
        <w:rPr>
          <w:sz w:val="22"/>
        </w:rPr>
      </w:pPr>
      <w:r>
        <w:rPr>
          <w:sz w:val="22"/>
        </w:rPr>
        <w:tab/>
        <w:t>Then, the White House discussions resume along with additional distribution of Story Line material. By this time, the participants should be getting the feeling that they are being pulled and tugged in many directions.</w:t>
      </w:r>
    </w:p>
    <w:p w14:paraId="204C0CD8" w14:textId="77777777" w:rsidR="006317C6" w:rsidRDefault="006317C6" w:rsidP="006317C6">
      <w:pPr>
        <w:rPr>
          <w:sz w:val="22"/>
        </w:rPr>
      </w:pPr>
    </w:p>
    <w:p w14:paraId="20958B9E" w14:textId="77777777" w:rsidR="006317C6" w:rsidRDefault="006317C6" w:rsidP="006317C6">
      <w:pPr>
        <w:rPr>
          <w:sz w:val="22"/>
        </w:rPr>
      </w:pPr>
    </w:p>
    <w:p w14:paraId="2419FB60" w14:textId="77777777" w:rsidR="006317C6" w:rsidRDefault="006317C6" w:rsidP="006317C6">
      <w:pPr>
        <w:pStyle w:val="Heading3"/>
        <w:rPr>
          <w:rFonts w:cs="Times New Roman"/>
          <w:sz w:val="32"/>
          <w:szCs w:val="24"/>
        </w:rPr>
      </w:pPr>
      <w:r>
        <w:rPr>
          <w:rFonts w:cs="Times New Roman"/>
          <w:sz w:val="32"/>
          <w:szCs w:val="24"/>
        </w:rPr>
        <w:t xml:space="preserve"> Debriefing</w:t>
      </w:r>
    </w:p>
    <w:p w14:paraId="13CD5696" w14:textId="77777777" w:rsidR="006317C6" w:rsidRDefault="006317C6" w:rsidP="006317C6">
      <w:pPr>
        <w:rPr>
          <w:sz w:val="22"/>
        </w:rPr>
      </w:pPr>
    </w:p>
    <w:p w14:paraId="477F819F" w14:textId="77777777" w:rsidR="006317C6" w:rsidRDefault="006317C6" w:rsidP="006317C6">
      <w:pPr>
        <w:rPr>
          <w:sz w:val="22"/>
        </w:rPr>
      </w:pPr>
      <w:r>
        <w:rPr>
          <w:sz w:val="22"/>
        </w:rPr>
        <w:tab/>
        <w:t>The debriefing can take place in a later session or you can have it follow immediately. In fact, it is sometimes valuable to bring the simulation to an abrupt end and move directly into the debriefing.</w:t>
      </w:r>
    </w:p>
    <w:p w14:paraId="019C9565" w14:textId="77777777" w:rsidR="006317C6" w:rsidRDefault="006317C6" w:rsidP="006317C6">
      <w:pPr>
        <w:rPr>
          <w:sz w:val="22"/>
        </w:rPr>
      </w:pPr>
    </w:p>
    <w:p w14:paraId="6F1BF4FE" w14:textId="77777777" w:rsidR="006317C6" w:rsidRDefault="006317C6" w:rsidP="006317C6">
      <w:pPr>
        <w:rPr>
          <w:sz w:val="22"/>
        </w:rPr>
      </w:pPr>
      <w:r>
        <w:rPr>
          <w:sz w:val="22"/>
        </w:rPr>
        <w:tab/>
        <w:t>During the debriefing, you should ask the media to describe what occurred, and how the Administration’s activity fits into the big picture. Ask members of the Administration to describe what took place in term of conflicts, areas of agreement and other activities.</w:t>
      </w:r>
    </w:p>
    <w:p w14:paraId="1E92A20C" w14:textId="77777777" w:rsidR="006317C6" w:rsidRDefault="006317C6" w:rsidP="006317C6">
      <w:pPr>
        <w:rPr>
          <w:sz w:val="22"/>
        </w:rPr>
      </w:pPr>
    </w:p>
    <w:p w14:paraId="7A5F696B" w14:textId="77777777" w:rsidR="006317C6" w:rsidRDefault="006317C6" w:rsidP="006317C6">
      <w:r>
        <w:rPr>
          <w:sz w:val="22"/>
        </w:rPr>
        <w:tab/>
        <w:t xml:space="preserve">Ask the participants to describe other unanticipated factors that shaped the experience. What impact did these other things have on the job of making decisions? </w:t>
      </w:r>
    </w:p>
    <w:p w14:paraId="395C1D84" w14:textId="77777777" w:rsidR="006317C6" w:rsidRDefault="006317C6" w:rsidP="006317C6"/>
    <w:p w14:paraId="1DE51D4F" w14:textId="77777777" w:rsidR="006317C6" w:rsidRDefault="006317C6" w:rsidP="006317C6">
      <w:pPr>
        <w:jc w:val="center"/>
        <w:rPr>
          <w:b/>
          <w:sz w:val="32"/>
        </w:rPr>
      </w:pPr>
      <w:r>
        <w:rPr>
          <w:b/>
          <w:bCs/>
          <w:sz w:val="40"/>
        </w:rPr>
        <w:br w:type="page"/>
      </w:r>
      <w:r>
        <w:rPr>
          <w:b/>
          <w:sz w:val="32"/>
        </w:rPr>
        <w:lastRenderedPageBreak/>
        <w:t>Chapter Sixteen</w:t>
      </w:r>
    </w:p>
    <w:p w14:paraId="79A216B2" w14:textId="77777777" w:rsidR="006317C6" w:rsidRDefault="006317C6" w:rsidP="006317C6">
      <w:pPr>
        <w:jc w:val="center"/>
        <w:rPr>
          <w:b/>
          <w:sz w:val="40"/>
        </w:rPr>
      </w:pPr>
    </w:p>
    <w:p w14:paraId="5A4D90F1" w14:textId="77777777" w:rsidR="006317C6" w:rsidRDefault="006317C6" w:rsidP="006317C6">
      <w:pPr>
        <w:pStyle w:val="Heading2"/>
        <w:rPr>
          <w:b w:val="0"/>
          <w:bCs w:val="0"/>
          <w:sz w:val="40"/>
        </w:rPr>
      </w:pPr>
      <w:r>
        <w:rPr>
          <w:sz w:val="40"/>
        </w:rPr>
        <w:t>Supreme Court Decision-Making Simulation</w:t>
      </w:r>
    </w:p>
    <w:p w14:paraId="6CBE4524" w14:textId="77777777" w:rsidR="006317C6" w:rsidRDefault="006317C6" w:rsidP="006317C6"/>
    <w:p w14:paraId="5A6F5CE1" w14:textId="77777777" w:rsidR="006317C6" w:rsidRDefault="006317C6" w:rsidP="006317C6">
      <w:pPr>
        <w:rPr>
          <w:sz w:val="22"/>
        </w:rPr>
      </w:pPr>
      <w:r>
        <w:rPr>
          <w:b/>
          <w:bCs/>
          <w:sz w:val="22"/>
        </w:rPr>
        <w:t>Sessions</w:t>
      </w:r>
      <w:r>
        <w:rPr>
          <w:sz w:val="22"/>
        </w:rPr>
        <w:t>:</w:t>
      </w:r>
      <w:r>
        <w:rPr>
          <w:sz w:val="22"/>
        </w:rPr>
        <w:tab/>
      </w:r>
      <w:r>
        <w:rPr>
          <w:sz w:val="22"/>
        </w:rPr>
        <w:tab/>
        <w:t>1-9 Sessions</w:t>
      </w:r>
    </w:p>
    <w:p w14:paraId="7D4B05AB" w14:textId="77777777" w:rsidR="006317C6" w:rsidRDefault="006317C6" w:rsidP="006317C6">
      <w:pPr>
        <w:rPr>
          <w:b/>
          <w:bCs/>
          <w:sz w:val="22"/>
        </w:rPr>
      </w:pPr>
      <w:r>
        <w:rPr>
          <w:b/>
          <w:bCs/>
          <w:sz w:val="22"/>
        </w:rPr>
        <w:t>Participants</w:t>
      </w:r>
      <w:r>
        <w:rPr>
          <w:sz w:val="22"/>
        </w:rPr>
        <w:t>:</w:t>
      </w:r>
      <w:r>
        <w:rPr>
          <w:sz w:val="22"/>
        </w:rPr>
        <w:tab/>
      </w:r>
      <w:r>
        <w:rPr>
          <w:sz w:val="22"/>
        </w:rPr>
        <w:tab/>
        <w:t>8 minimum, 10, 12, 14 or 16 maximum</w:t>
      </w:r>
    </w:p>
    <w:p w14:paraId="42255A78" w14:textId="77777777" w:rsidR="006317C6" w:rsidRDefault="006317C6" w:rsidP="006317C6">
      <w:pPr>
        <w:ind w:left="2160" w:hanging="2160"/>
        <w:rPr>
          <w:b/>
          <w:bCs/>
          <w:sz w:val="22"/>
        </w:rPr>
      </w:pPr>
      <w:r>
        <w:rPr>
          <w:b/>
          <w:bCs/>
          <w:sz w:val="22"/>
        </w:rPr>
        <w:t>Space Needs</w:t>
      </w:r>
      <w:r>
        <w:rPr>
          <w:sz w:val="22"/>
        </w:rPr>
        <w:t>:</w:t>
      </w:r>
      <w:r>
        <w:rPr>
          <w:sz w:val="22"/>
        </w:rPr>
        <w:tab/>
        <w:t>3 rooms (2 of which can be small “offices,” plus additional rooms and coordination help for parallel simulations)</w:t>
      </w:r>
    </w:p>
    <w:p w14:paraId="2E0C966B" w14:textId="77777777" w:rsidR="006317C6" w:rsidRDefault="006317C6" w:rsidP="006317C6">
      <w:pPr>
        <w:rPr>
          <w:b/>
          <w:bCs/>
          <w:sz w:val="22"/>
        </w:rPr>
      </w:pPr>
    </w:p>
    <w:p w14:paraId="33F36522" w14:textId="77777777" w:rsidR="006317C6" w:rsidRDefault="006317C6" w:rsidP="006317C6">
      <w:pPr>
        <w:pStyle w:val="BodyText"/>
      </w:pPr>
      <w:r>
        <w:tab/>
        <w:t>This micro simulation enables participants to understand what it is like to be a part of the Supreme Court. Participants assume the identities of Attorneys, Justices and the media. Judicial players work on cases within the context of a dynamic political environment. The simulation coordinator is responsible for managing the experience, distributing Story Lines, assuming scripted roles and serving as the Clerk of the Supreme Court.</w:t>
      </w:r>
    </w:p>
    <w:p w14:paraId="1B7B9029" w14:textId="77777777" w:rsidR="006317C6" w:rsidRDefault="006317C6" w:rsidP="006317C6">
      <w:pPr>
        <w:ind w:firstLine="720"/>
        <w:rPr>
          <w:b/>
          <w:bCs/>
          <w:sz w:val="32"/>
        </w:rPr>
      </w:pPr>
    </w:p>
    <w:p w14:paraId="6E564152" w14:textId="77777777" w:rsidR="006317C6" w:rsidRDefault="006317C6" w:rsidP="006317C6">
      <w:pPr>
        <w:rPr>
          <w:sz w:val="22"/>
        </w:rPr>
      </w:pPr>
      <w:r>
        <w:rPr>
          <w:b/>
          <w:bCs/>
          <w:sz w:val="32"/>
        </w:rPr>
        <w:t xml:space="preserve"> Assigning Participants to Roles</w:t>
      </w:r>
    </w:p>
    <w:p w14:paraId="7E14CB1D" w14:textId="77777777" w:rsidR="006317C6" w:rsidRDefault="006317C6" w:rsidP="006317C6">
      <w:pPr>
        <w:rPr>
          <w:sz w:val="22"/>
        </w:rPr>
      </w:pPr>
    </w:p>
    <w:p w14:paraId="7EC12020" w14:textId="77777777" w:rsidR="006317C6" w:rsidRDefault="006317C6" w:rsidP="006317C6">
      <w:pPr>
        <w:ind w:firstLine="720"/>
        <w:rPr>
          <w:sz w:val="22"/>
        </w:rPr>
      </w:pPr>
      <w:r>
        <w:rPr>
          <w:sz w:val="22"/>
        </w:rPr>
        <w:t>Begin by determining how many participants you expect to have. You will need to operate with even numbers for this simulation in order to keep the proper balance</w:t>
      </w:r>
    </w:p>
    <w:p w14:paraId="51FA70EC" w14:textId="77777777" w:rsidR="006317C6" w:rsidRDefault="006317C6" w:rsidP="006317C6">
      <w:pPr>
        <w:rPr>
          <w:sz w:val="22"/>
        </w:rPr>
      </w:pPr>
    </w:p>
    <w:p w14:paraId="0FCAECF9" w14:textId="77777777" w:rsidR="006317C6" w:rsidRDefault="006317C6" w:rsidP="006317C6">
      <w:pPr>
        <w:ind w:firstLine="720"/>
        <w:rPr>
          <w:sz w:val="22"/>
        </w:rPr>
      </w:pPr>
      <w:r>
        <w:rPr>
          <w:sz w:val="22"/>
        </w:rPr>
        <w:t>Use the following table to assign roles. First, assign all the participants in the top cell of the table. Then, assign all the participants in the other cells until you have assigned all the participants that you need. Depending on the number of participants that you have, make sure that you assign all the participants in a cell. In this way, you will ensure that the Supreme Court will begin with an uneven number of justices.</w:t>
      </w:r>
    </w:p>
    <w:p w14:paraId="76F1BAC2" w14:textId="77777777" w:rsidR="006317C6" w:rsidRDefault="006317C6" w:rsidP="006317C6">
      <w:pPr>
        <w:ind w:firstLine="720"/>
      </w:pPr>
    </w:p>
    <w:p w14:paraId="3296AE6C" w14:textId="77777777" w:rsidR="006317C6" w:rsidRDefault="006317C6" w:rsidP="006317C6">
      <w:pPr>
        <w:pStyle w:val="Heading2"/>
      </w:pPr>
      <w:r>
        <w:t>Participants in Supreme Court Micro Simulation</w:t>
      </w:r>
    </w:p>
    <w:p w14:paraId="59AE2825"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4734"/>
      </w:tblGrid>
      <w:tr w:rsidR="006317C6" w14:paraId="48F50776"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0946F527" w14:textId="77777777" w:rsidR="006317C6" w:rsidRDefault="006317C6">
            <w:r>
              <w:t>8 Roles</w:t>
            </w:r>
          </w:p>
        </w:tc>
        <w:tc>
          <w:tcPr>
            <w:tcW w:w="4734" w:type="dxa"/>
            <w:tcBorders>
              <w:top w:val="single" w:sz="4" w:space="0" w:color="auto"/>
              <w:left w:val="single" w:sz="4" w:space="0" w:color="auto"/>
              <w:bottom w:val="single" w:sz="4" w:space="0" w:color="auto"/>
              <w:right w:val="single" w:sz="4" w:space="0" w:color="auto"/>
            </w:tcBorders>
            <w:hideMark/>
          </w:tcPr>
          <w:p w14:paraId="02378741" w14:textId="77777777" w:rsidR="006317C6" w:rsidRDefault="006317C6">
            <w:pPr>
              <w:jc w:val="both"/>
            </w:pPr>
            <w:r>
              <w:t>Estorian (Media)</w:t>
            </w:r>
          </w:p>
          <w:p w14:paraId="274C70ED" w14:textId="77777777" w:rsidR="006317C6" w:rsidRDefault="006317C6">
            <w:pPr>
              <w:jc w:val="both"/>
            </w:pPr>
            <w:r>
              <w:t>Carruthers (Attorney)</w:t>
            </w:r>
          </w:p>
          <w:p w14:paraId="3A95034D" w14:textId="77777777" w:rsidR="006317C6" w:rsidRDefault="006317C6">
            <w:pPr>
              <w:jc w:val="both"/>
            </w:pPr>
            <w:r>
              <w:t>Kirk (Attorney)</w:t>
            </w:r>
          </w:p>
          <w:p w14:paraId="01AC6B3B" w14:textId="77777777" w:rsidR="006317C6" w:rsidRDefault="006317C6">
            <w:pPr>
              <w:jc w:val="both"/>
            </w:pPr>
            <w:r>
              <w:t>Quade (Attorney)</w:t>
            </w:r>
          </w:p>
          <w:p w14:paraId="4E9A6A22" w14:textId="77777777" w:rsidR="006317C6" w:rsidRDefault="006317C6">
            <w:pPr>
              <w:jc w:val="both"/>
            </w:pPr>
            <w:r>
              <w:t>Wadowski (Attorney)</w:t>
            </w:r>
          </w:p>
          <w:p w14:paraId="14E680EF" w14:textId="77777777" w:rsidR="006317C6" w:rsidRDefault="006317C6">
            <w:pPr>
              <w:jc w:val="both"/>
            </w:pPr>
            <w:r>
              <w:t>Marrow (Associate Justice)</w:t>
            </w:r>
          </w:p>
          <w:p w14:paraId="69ED0E7D" w14:textId="77777777" w:rsidR="006317C6" w:rsidRDefault="006317C6">
            <w:pPr>
              <w:jc w:val="both"/>
            </w:pPr>
            <w:r>
              <w:t>Yardley (Associate Justice)</w:t>
            </w:r>
          </w:p>
          <w:p w14:paraId="4651BE0E" w14:textId="77777777" w:rsidR="006317C6" w:rsidRDefault="006317C6">
            <w:pPr>
              <w:jc w:val="both"/>
            </w:pPr>
            <w:r>
              <w:t>Irwin (Chief Justice)</w:t>
            </w:r>
          </w:p>
        </w:tc>
      </w:tr>
      <w:tr w:rsidR="006317C6" w14:paraId="1280F8A5"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7B2C14AD" w14:textId="77777777" w:rsidR="006317C6" w:rsidRDefault="006317C6">
            <w:r>
              <w:t>10 Roles - plus all of the above</w:t>
            </w:r>
          </w:p>
        </w:tc>
        <w:tc>
          <w:tcPr>
            <w:tcW w:w="4734" w:type="dxa"/>
            <w:tcBorders>
              <w:top w:val="single" w:sz="4" w:space="0" w:color="auto"/>
              <w:left w:val="single" w:sz="4" w:space="0" w:color="auto"/>
              <w:bottom w:val="single" w:sz="4" w:space="0" w:color="auto"/>
              <w:right w:val="single" w:sz="4" w:space="0" w:color="auto"/>
            </w:tcBorders>
            <w:hideMark/>
          </w:tcPr>
          <w:p w14:paraId="652236BE" w14:textId="77777777" w:rsidR="006317C6" w:rsidRDefault="006317C6">
            <w:pPr>
              <w:jc w:val="both"/>
            </w:pPr>
            <w:r>
              <w:t>Argyle (Associate Justice)</w:t>
            </w:r>
          </w:p>
          <w:p w14:paraId="6C9B07A3" w14:textId="77777777" w:rsidR="006317C6" w:rsidRDefault="006317C6">
            <w:pPr>
              <w:jc w:val="both"/>
            </w:pPr>
            <w:r>
              <w:t>Ulmont (Associate Justice)</w:t>
            </w:r>
          </w:p>
        </w:tc>
      </w:tr>
      <w:tr w:rsidR="006317C6" w14:paraId="04F31150"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78CF924D" w14:textId="77777777" w:rsidR="006317C6" w:rsidRDefault="006317C6">
            <w:r>
              <w:t>12 Roles - plus all of the above</w:t>
            </w:r>
          </w:p>
        </w:tc>
        <w:tc>
          <w:tcPr>
            <w:tcW w:w="4734" w:type="dxa"/>
            <w:tcBorders>
              <w:top w:val="single" w:sz="4" w:space="0" w:color="auto"/>
              <w:left w:val="single" w:sz="4" w:space="0" w:color="auto"/>
              <w:bottom w:val="single" w:sz="4" w:space="0" w:color="auto"/>
              <w:right w:val="single" w:sz="4" w:space="0" w:color="auto"/>
            </w:tcBorders>
            <w:hideMark/>
          </w:tcPr>
          <w:p w14:paraId="4E2C954C" w14:textId="77777777" w:rsidR="006317C6" w:rsidRDefault="006317C6">
            <w:pPr>
              <w:jc w:val="both"/>
            </w:pPr>
            <w:r>
              <w:t>Odenton (Associate Justice)</w:t>
            </w:r>
          </w:p>
          <w:p w14:paraId="1F68723B" w14:textId="77777777" w:rsidR="006317C6" w:rsidRDefault="006317C6">
            <w:pPr>
              <w:jc w:val="both"/>
            </w:pPr>
            <w:r>
              <w:t>Stevenson (Associate Justice)</w:t>
            </w:r>
          </w:p>
        </w:tc>
      </w:tr>
      <w:tr w:rsidR="006317C6" w14:paraId="24F6D8C6"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7BEBCF4C" w14:textId="77777777" w:rsidR="006317C6" w:rsidRDefault="006317C6">
            <w:r>
              <w:t>14 Roles - plus all of the above</w:t>
            </w:r>
          </w:p>
        </w:tc>
        <w:tc>
          <w:tcPr>
            <w:tcW w:w="4734" w:type="dxa"/>
            <w:tcBorders>
              <w:top w:val="single" w:sz="4" w:space="0" w:color="auto"/>
              <w:left w:val="single" w:sz="4" w:space="0" w:color="auto"/>
              <w:bottom w:val="single" w:sz="4" w:space="0" w:color="auto"/>
              <w:right w:val="single" w:sz="4" w:space="0" w:color="auto"/>
            </w:tcBorders>
            <w:hideMark/>
          </w:tcPr>
          <w:p w14:paraId="207CA161" w14:textId="77777777" w:rsidR="006317C6" w:rsidRDefault="006317C6">
            <w:pPr>
              <w:jc w:val="both"/>
            </w:pPr>
            <w:r>
              <w:t>Epstein (Associate Justice)</w:t>
            </w:r>
          </w:p>
          <w:p w14:paraId="6847C8FF" w14:textId="77777777" w:rsidR="006317C6" w:rsidRDefault="006317C6">
            <w:pPr>
              <w:jc w:val="both"/>
            </w:pPr>
            <w:r>
              <w:t>Galliano (Associate Justice)</w:t>
            </w:r>
          </w:p>
        </w:tc>
      </w:tr>
      <w:tr w:rsidR="006317C6" w14:paraId="77049855"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2CE6DA41" w14:textId="77777777" w:rsidR="006317C6" w:rsidRDefault="006317C6">
            <w:r>
              <w:t>16 Roles - plus all of the above</w:t>
            </w:r>
          </w:p>
        </w:tc>
        <w:tc>
          <w:tcPr>
            <w:tcW w:w="4734" w:type="dxa"/>
            <w:tcBorders>
              <w:top w:val="single" w:sz="4" w:space="0" w:color="auto"/>
              <w:left w:val="single" w:sz="4" w:space="0" w:color="auto"/>
              <w:bottom w:val="single" w:sz="4" w:space="0" w:color="auto"/>
              <w:right w:val="single" w:sz="4" w:space="0" w:color="auto"/>
            </w:tcBorders>
            <w:hideMark/>
          </w:tcPr>
          <w:p w14:paraId="2F4FBD8A" w14:textId="77777777" w:rsidR="006317C6" w:rsidRDefault="006317C6">
            <w:pPr>
              <w:jc w:val="both"/>
            </w:pPr>
            <w:r>
              <w:t>Ballentine (Attorney)</w:t>
            </w:r>
          </w:p>
          <w:p w14:paraId="21272D61" w14:textId="77777777" w:rsidR="006317C6" w:rsidRDefault="006317C6">
            <w:pPr>
              <w:jc w:val="both"/>
            </w:pPr>
            <w:r>
              <w:t>Rifkin (Attorney)</w:t>
            </w:r>
          </w:p>
        </w:tc>
      </w:tr>
    </w:tbl>
    <w:p w14:paraId="0654FAA1" w14:textId="77777777" w:rsidR="006317C6" w:rsidRDefault="006317C6" w:rsidP="006317C6"/>
    <w:p w14:paraId="051FAECF" w14:textId="77777777" w:rsidR="006317C6" w:rsidRDefault="006317C6" w:rsidP="006317C6"/>
    <w:p w14:paraId="2B81F725" w14:textId="637C8B29" w:rsidR="006317C6" w:rsidRDefault="006317C6" w:rsidP="006317C6">
      <w:pPr>
        <w:rPr>
          <w:sz w:val="22"/>
        </w:rPr>
      </w:pPr>
      <w:r>
        <w:tab/>
      </w:r>
      <w:r>
        <w:rPr>
          <w:sz w:val="22"/>
        </w:rPr>
        <w:t xml:space="preserve">It is possible to run several micro simulations of the Supreme Court at the same time. Just make sure that each simulation is held in separate rooms, so that participants in one group will not have contact with another group. In the event that </w:t>
      </w:r>
      <w:r w:rsidR="00591960">
        <w:rPr>
          <w:sz w:val="22"/>
        </w:rPr>
        <w:t>if you decide to</w:t>
      </w:r>
      <w:r>
        <w:rPr>
          <w:sz w:val="22"/>
        </w:rPr>
        <w:t xml:space="preserve"> run simultaneous micro simulations of the Court, it is highly recommended that you have a separate coordinator for each group for distribution of written materials and to answer questions.</w:t>
      </w:r>
    </w:p>
    <w:p w14:paraId="33F305E8" w14:textId="77777777" w:rsidR="006317C6" w:rsidRDefault="006317C6" w:rsidP="006317C6">
      <w:pPr>
        <w:rPr>
          <w:sz w:val="22"/>
        </w:rPr>
      </w:pPr>
    </w:p>
    <w:p w14:paraId="0D36695B" w14:textId="77777777" w:rsidR="006317C6" w:rsidRDefault="006317C6" w:rsidP="006317C6">
      <w:pPr>
        <w:rPr>
          <w:sz w:val="22"/>
        </w:rPr>
      </w:pPr>
    </w:p>
    <w:p w14:paraId="7B7473E3" w14:textId="77777777" w:rsidR="006317C6" w:rsidRDefault="006317C6" w:rsidP="006317C6">
      <w:pPr>
        <w:pStyle w:val="Heading3"/>
        <w:rPr>
          <w:rFonts w:cs="Times New Roman"/>
          <w:sz w:val="32"/>
          <w:szCs w:val="24"/>
        </w:rPr>
      </w:pPr>
      <w:r>
        <w:rPr>
          <w:rFonts w:cs="Times New Roman"/>
          <w:sz w:val="32"/>
          <w:szCs w:val="24"/>
        </w:rPr>
        <w:t xml:space="preserve"> II. Preparing Written Materials</w:t>
      </w:r>
    </w:p>
    <w:p w14:paraId="3D8ED5A2" w14:textId="77777777" w:rsidR="006317C6" w:rsidRDefault="006317C6" w:rsidP="006317C6">
      <w:pPr>
        <w:rPr>
          <w:sz w:val="22"/>
        </w:rPr>
      </w:pPr>
    </w:p>
    <w:p w14:paraId="2BA67F98" w14:textId="6EE382B6" w:rsidR="006317C6" w:rsidRDefault="006317C6" w:rsidP="006317C6">
      <w:pPr>
        <w:ind w:firstLine="720"/>
        <w:rPr>
          <w:sz w:val="22"/>
        </w:rPr>
      </w:pPr>
      <w:r>
        <w:rPr>
          <w:sz w:val="22"/>
        </w:rPr>
        <w:t>Open the</w:t>
      </w:r>
      <w:r w:rsidR="00591960">
        <w:rPr>
          <w:sz w:val="22"/>
        </w:rPr>
        <w:t xml:space="preserve"> materials</w:t>
      </w:r>
      <w:r>
        <w:rPr>
          <w:sz w:val="22"/>
        </w:rPr>
        <w:t xml:space="preserve"> and look for the folder that says </w:t>
      </w:r>
      <w:r>
        <w:rPr>
          <w:i/>
          <w:iCs/>
          <w:sz w:val="22"/>
        </w:rPr>
        <w:t xml:space="preserve">Story Lines Micro </w:t>
      </w:r>
      <w:r>
        <w:rPr>
          <w:sz w:val="22"/>
        </w:rPr>
        <w:t>and go through the following steps:</w:t>
      </w:r>
    </w:p>
    <w:p w14:paraId="2D79B898" w14:textId="77777777" w:rsidR="006317C6" w:rsidRDefault="006317C6" w:rsidP="006317C6">
      <w:pPr>
        <w:numPr>
          <w:ilvl w:val="0"/>
          <w:numId w:val="44"/>
        </w:numPr>
        <w:rPr>
          <w:sz w:val="22"/>
        </w:rPr>
      </w:pPr>
      <w:r>
        <w:rPr>
          <w:sz w:val="22"/>
        </w:rPr>
        <w:t xml:space="preserve">Open the files called </w:t>
      </w:r>
      <w:r>
        <w:rPr>
          <w:i/>
          <w:iCs/>
          <w:sz w:val="22"/>
        </w:rPr>
        <w:t>Planner A</w:t>
      </w:r>
      <w:r>
        <w:rPr>
          <w:sz w:val="22"/>
        </w:rPr>
        <w:t xml:space="preserve"> and </w:t>
      </w:r>
      <w:r>
        <w:rPr>
          <w:i/>
          <w:iCs/>
          <w:sz w:val="22"/>
        </w:rPr>
        <w:t>Planner B</w:t>
      </w:r>
      <w:r>
        <w:rPr>
          <w:sz w:val="22"/>
        </w:rPr>
        <w:t xml:space="preserve"> in turn, and read the first page of each file.</w:t>
      </w:r>
    </w:p>
    <w:p w14:paraId="31AB78E9" w14:textId="77777777" w:rsidR="006317C6" w:rsidRDefault="006317C6" w:rsidP="006317C6">
      <w:pPr>
        <w:numPr>
          <w:ilvl w:val="0"/>
          <w:numId w:val="44"/>
        </w:numPr>
        <w:rPr>
          <w:sz w:val="22"/>
        </w:rPr>
      </w:pPr>
      <w:r>
        <w:rPr>
          <w:sz w:val="22"/>
        </w:rPr>
        <w:t>Decide which version (</w:t>
      </w:r>
      <w:r>
        <w:rPr>
          <w:i/>
          <w:iCs/>
          <w:sz w:val="22"/>
        </w:rPr>
        <w:t>A</w:t>
      </w:r>
      <w:r>
        <w:rPr>
          <w:sz w:val="22"/>
        </w:rPr>
        <w:t xml:space="preserve"> or </w:t>
      </w:r>
      <w:r>
        <w:rPr>
          <w:i/>
          <w:iCs/>
          <w:sz w:val="22"/>
        </w:rPr>
        <w:t>B</w:t>
      </w:r>
      <w:r>
        <w:rPr>
          <w:sz w:val="22"/>
        </w:rPr>
        <w:t xml:space="preserve">) you would like to implement. Print that </w:t>
      </w:r>
      <w:r>
        <w:rPr>
          <w:i/>
          <w:iCs/>
          <w:sz w:val="22"/>
        </w:rPr>
        <w:t>Planner</w:t>
      </w:r>
      <w:r>
        <w:rPr>
          <w:sz w:val="22"/>
        </w:rPr>
        <w:t xml:space="preserve"> by (1) by selecting the file, (2) right clicking on your mouse, and then (3) choosing print. Recognize that some of the meetings may not apply to your particular micro simulation. Use the </w:t>
      </w:r>
      <w:r>
        <w:rPr>
          <w:i/>
          <w:iCs/>
          <w:sz w:val="22"/>
        </w:rPr>
        <w:t>Planner</w:t>
      </w:r>
      <w:r>
        <w:rPr>
          <w:sz w:val="22"/>
        </w:rPr>
        <w:t xml:space="preserve"> to help you prepare for sessions and possibly recruit surrogates.</w:t>
      </w:r>
    </w:p>
    <w:p w14:paraId="1A4A4662" w14:textId="77777777" w:rsidR="006317C6" w:rsidRDefault="006317C6" w:rsidP="006317C6">
      <w:pPr>
        <w:numPr>
          <w:ilvl w:val="0"/>
          <w:numId w:val="10"/>
        </w:numPr>
        <w:rPr>
          <w:sz w:val="22"/>
        </w:rPr>
      </w:pPr>
      <w:r>
        <w:rPr>
          <w:sz w:val="22"/>
        </w:rPr>
        <w:t xml:space="preserve">Open the folder </w:t>
      </w:r>
      <w:r>
        <w:rPr>
          <w:i/>
          <w:iCs/>
          <w:sz w:val="22"/>
        </w:rPr>
        <w:t xml:space="preserve">Story Lines A </w:t>
      </w:r>
      <w:r>
        <w:rPr>
          <w:sz w:val="22"/>
        </w:rPr>
        <w:t>or</w:t>
      </w:r>
      <w:r>
        <w:rPr>
          <w:i/>
          <w:iCs/>
          <w:sz w:val="22"/>
        </w:rPr>
        <w:t xml:space="preserve"> B</w:t>
      </w:r>
      <w:r>
        <w:rPr>
          <w:sz w:val="22"/>
        </w:rPr>
        <w:t xml:space="preserve"> that corresponds to the </w:t>
      </w:r>
      <w:r>
        <w:rPr>
          <w:i/>
          <w:iCs/>
          <w:sz w:val="22"/>
        </w:rPr>
        <w:t>Planner</w:t>
      </w:r>
      <w:r>
        <w:rPr>
          <w:sz w:val="22"/>
        </w:rPr>
        <w:t xml:space="preserve"> that you have selected.</w:t>
      </w:r>
    </w:p>
    <w:p w14:paraId="2E7AD8DF" w14:textId="77777777" w:rsidR="006317C6" w:rsidRDefault="006317C6" w:rsidP="006317C6">
      <w:pPr>
        <w:numPr>
          <w:ilvl w:val="0"/>
          <w:numId w:val="10"/>
        </w:numPr>
        <w:rPr>
          <w:sz w:val="22"/>
        </w:rPr>
      </w:pPr>
      <w:r>
        <w:rPr>
          <w:sz w:val="22"/>
        </w:rPr>
        <w:t xml:space="preserve">Open the folder within it called </w:t>
      </w:r>
      <w:r>
        <w:rPr>
          <w:i/>
          <w:iCs/>
          <w:sz w:val="22"/>
        </w:rPr>
        <w:t xml:space="preserve">Supreme Court. </w:t>
      </w:r>
      <w:r>
        <w:rPr>
          <w:sz w:val="22"/>
        </w:rPr>
        <w:t xml:space="preserve">In this folder you will see separate files for each session. </w:t>
      </w:r>
    </w:p>
    <w:p w14:paraId="39DEB07D" w14:textId="77777777" w:rsidR="006317C6" w:rsidRDefault="006317C6" w:rsidP="006317C6">
      <w:pPr>
        <w:numPr>
          <w:ilvl w:val="0"/>
          <w:numId w:val="10"/>
        </w:numPr>
        <w:rPr>
          <w:sz w:val="22"/>
        </w:rPr>
      </w:pPr>
      <w:r>
        <w:rPr>
          <w:sz w:val="22"/>
        </w:rPr>
        <w:t>Individually print those files that you will be using. You can do this by (1) selecting a file, (2) right clicking on your mouse and then (3) choosing print. Repeat for each session file that you need.</w:t>
      </w:r>
    </w:p>
    <w:p w14:paraId="2F257E35" w14:textId="77777777" w:rsidR="006317C6" w:rsidRDefault="006317C6" w:rsidP="006317C6">
      <w:pPr>
        <w:rPr>
          <w:sz w:val="22"/>
        </w:rPr>
      </w:pPr>
    </w:p>
    <w:p w14:paraId="4C678614" w14:textId="1E978339" w:rsidR="006317C6" w:rsidRDefault="006317C6" w:rsidP="006317C6">
      <w:pPr>
        <w:ind w:firstLine="720"/>
        <w:rPr>
          <w:sz w:val="22"/>
        </w:rPr>
      </w:pPr>
      <w:r>
        <w:rPr>
          <w:sz w:val="22"/>
        </w:rPr>
        <w:t xml:space="preserve">After you have printed the Story Line files for a session, review the contents so that you will know what is about to transpire. This will also give you the opportunity to discard anything that you want to eliminate. Place the remaining Story Lines in 9x12-inch envelopes or file folders so that you can distribute them later. You will need a separate session envelope for each group if you are running simultaneous simulations. Consider giving </w:t>
      </w:r>
      <w:r w:rsidR="00591960">
        <w:rPr>
          <w:sz w:val="22"/>
        </w:rPr>
        <w:t xml:space="preserve">the </w:t>
      </w:r>
      <w:r>
        <w:rPr>
          <w:sz w:val="22"/>
        </w:rPr>
        <w:t xml:space="preserve">participants a list of email addresses and/or phone numbers so that they can communicate between sessions. </w:t>
      </w:r>
    </w:p>
    <w:p w14:paraId="3A8F8A67" w14:textId="77777777" w:rsidR="006317C6" w:rsidRDefault="006317C6" w:rsidP="006317C6">
      <w:pPr>
        <w:ind w:firstLine="720"/>
        <w:rPr>
          <w:sz w:val="22"/>
        </w:rPr>
      </w:pPr>
    </w:p>
    <w:p w14:paraId="2FBD62CB" w14:textId="77777777" w:rsidR="006317C6" w:rsidRDefault="006317C6" w:rsidP="006317C6">
      <w:pPr>
        <w:ind w:firstLine="720"/>
        <w:rPr>
          <w:sz w:val="22"/>
        </w:rPr>
      </w:pPr>
      <w:r>
        <w:rPr>
          <w:sz w:val="22"/>
        </w:rPr>
        <w:t>Their biographical descriptions (</w:t>
      </w:r>
      <w:r>
        <w:rPr>
          <w:i/>
          <w:iCs/>
          <w:sz w:val="22"/>
        </w:rPr>
        <w:t>Biographies</w:t>
      </w:r>
      <w:r>
        <w:rPr>
          <w:sz w:val="22"/>
        </w:rPr>
        <w:t xml:space="preserve">, in </w:t>
      </w:r>
      <w:r>
        <w:rPr>
          <w:i/>
          <w:iCs/>
          <w:sz w:val="22"/>
        </w:rPr>
        <w:t>Participant’s Manual</w:t>
      </w:r>
      <w:r>
        <w:rPr>
          <w:sz w:val="22"/>
        </w:rPr>
        <w:t>) will tell participants the roles that they have and give relevant background information. The cases will give participants an idea of the work that needs to be done. The media should become familiar with the biographies of those who have been assigned to a role, as well as with the cases.</w:t>
      </w:r>
    </w:p>
    <w:p w14:paraId="0F83C344" w14:textId="77777777" w:rsidR="006317C6" w:rsidRDefault="006317C6" w:rsidP="006317C6">
      <w:pPr>
        <w:rPr>
          <w:sz w:val="22"/>
        </w:rPr>
      </w:pPr>
    </w:p>
    <w:p w14:paraId="4CE6C00C" w14:textId="77777777" w:rsidR="006317C6" w:rsidRDefault="006317C6" w:rsidP="006317C6">
      <w:pPr>
        <w:rPr>
          <w:sz w:val="22"/>
        </w:rPr>
      </w:pPr>
      <w:r>
        <w:rPr>
          <w:sz w:val="22"/>
        </w:rPr>
        <w:tab/>
        <w:t>Before the simulation begins, you should assign the two teams of attorneys to serve as the lawyers in the six cases that have been accepted for review by the Supreme Court. A simple approach is to ask the Carruthers and Quade firm to represent the first litigant or petitioner in each case. The Kirk and Wadowski firm could represent the respondent or second party in each case.</w:t>
      </w:r>
    </w:p>
    <w:p w14:paraId="4B627CFA" w14:textId="77777777" w:rsidR="006317C6" w:rsidRDefault="006317C6" w:rsidP="006317C6">
      <w:pPr>
        <w:rPr>
          <w:sz w:val="22"/>
        </w:rPr>
      </w:pPr>
    </w:p>
    <w:p w14:paraId="1C615CE3" w14:textId="77777777" w:rsidR="006317C6" w:rsidRDefault="006317C6" w:rsidP="006317C6">
      <w:pPr>
        <w:rPr>
          <w:sz w:val="22"/>
        </w:rPr>
      </w:pPr>
      <w:r>
        <w:rPr>
          <w:sz w:val="22"/>
        </w:rPr>
        <w:tab/>
        <w:t xml:space="preserve">Inform each team of attorneys that they will prepare legal briefs (one or two pages each) and oral arguments (that explain to the Court why their clients are correct) during the very first session of the simulation. This should be done for the first two cases. Ideally, the briefs should focus on legal or Constitutional principles and even cite prior Supreme Court cases (textbook chapters on civil rights and civil liberties can be good starting points). However, if students do </w:t>
      </w:r>
      <w:r>
        <w:rPr>
          <w:sz w:val="22"/>
        </w:rPr>
        <w:lastRenderedPageBreak/>
        <w:t>not have access to legal materials or the appropriate skills, then, the briefs should simply be rational arguments.</w:t>
      </w:r>
    </w:p>
    <w:p w14:paraId="5E3530AD" w14:textId="77777777" w:rsidR="006317C6" w:rsidRDefault="006317C6" w:rsidP="006317C6">
      <w:pPr>
        <w:rPr>
          <w:sz w:val="22"/>
        </w:rPr>
      </w:pPr>
    </w:p>
    <w:p w14:paraId="3999503D" w14:textId="77777777" w:rsidR="006317C6" w:rsidRDefault="006317C6" w:rsidP="006317C6">
      <w:pPr>
        <w:ind w:firstLine="720"/>
        <w:rPr>
          <w:sz w:val="22"/>
        </w:rPr>
      </w:pPr>
      <w:r>
        <w:rPr>
          <w:sz w:val="22"/>
        </w:rPr>
        <w:t>These legal briefs should be submitted to you at the end of the first session. After that, you will make copies and distribute them to all the members of the Court prior to the oral arguments in the second and third sessions.</w:t>
      </w:r>
    </w:p>
    <w:p w14:paraId="49A80382" w14:textId="77777777" w:rsidR="006317C6" w:rsidRDefault="006317C6" w:rsidP="006317C6">
      <w:pPr>
        <w:ind w:firstLine="720"/>
        <w:rPr>
          <w:sz w:val="22"/>
        </w:rPr>
      </w:pPr>
    </w:p>
    <w:p w14:paraId="4D9B79C7" w14:textId="77777777" w:rsidR="006317C6" w:rsidRDefault="006317C6" w:rsidP="006317C6">
      <w:pPr>
        <w:ind w:firstLine="720"/>
        <w:rPr>
          <w:sz w:val="22"/>
        </w:rPr>
      </w:pPr>
      <w:r>
        <w:rPr>
          <w:sz w:val="22"/>
        </w:rPr>
        <w:tab/>
      </w:r>
      <w:r>
        <w:rPr>
          <w:sz w:val="22"/>
        </w:rPr>
        <w:tab/>
      </w:r>
    </w:p>
    <w:p w14:paraId="609BA22E" w14:textId="77777777" w:rsidR="006317C6" w:rsidRDefault="006317C6" w:rsidP="006317C6">
      <w:pPr>
        <w:pStyle w:val="Heading3"/>
        <w:rPr>
          <w:rFonts w:cs="Times New Roman"/>
          <w:sz w:val="32"/>
          <w:szCs w:val="24"/>
        </w:rPr>
      </w:pPr>
      <w:r>
        <w:rPr>
          <w:rFonts w:cs="Times New Roman"/>
          <w:sz w:val="32"/>
          <w:szCs w:val="24"/>
        </w:rPr>
        <w:t>Starting the Simulation</w:t>
      </w:r>
    </w:p>
    <w:p w14:paraId="4DA9A536" w14:textId="77777777" w:rsidR="006317C6" w:rsidRDefault="006317C6" w:rsidP="006317C6">
      <w:pPr>
        <w:rPr>
          <w:sz w:val="22"/>
        </w:rPr>
      </w:pPr>
    </w:p>
    <w:p w14:paraId="0033F50B" w14:textId="77777777" w:rsidR="006317C6" w:rsidRDefault="006317C6" w:rsidP="006317C6">
      <w:pPr>
        <w:rPr>
          <w:sz w:val="22"/>
        </w:rPr>
      </w:pPr>
      <w:r>
        <w:rPr>
          <w:sz w:val="22"/>
        </w:rPr>
        <w:tab/>
        <w:t>You should give participants instructions and answer any questions prior to the beginning of this session.  Then, move directly into the session.</w:t>
      </w:r>
    </w:p>
    <w:p w14:paraId="644C541A" w14:textId="77777777" w:rsidR="006317C6" w:rsidRDefault="006317C6" w:rsidP="006317C6">
      <w:pPr>
        <w:rPr>
          <w:sz w:val="22"/>
        </w:rPr>
      </w:pPr>
    </w:p>
    <w:p w14:paraId="5F43509F" w14:textId="77777777" w:rsidR="006317C6" w:rsidRDefault="006317C6" w:rsidP="006317C6">
      <w:pPr>
        <w:rPr>
          <w:sz w:val="22"/>
        </w:rPr>
      </w:pPr>
      <w:r>
        <w:rPr>
          <w:sz w:val="22"/>
        </w:rPr>
        <w:tab/>
        <w:t>In the first session, the Supreme Court and the teams of attorneys meet in separate areas. The Supreme Court members enter their room and are seated in order of seniority (Marrow, Yardley, Irwin, Argyle, Ulmont, Odenton, Stevenson, Epstein and Galliano) around a conference table or arranged chairs. However, the Chief Justice will sit at the head of the table. The Carruthers and Quade law firm meet in another room and the Kirk and Wadowski law firm meet in yet another room.</w:t>
      </w:r>
    </w:p>
    <w:p w14:paraId="3478D08F" w14:textId="77777777" w:rsidR="006317C6" w:rsidRDefault="006317C6" w:rsidP="006317C6">
      <w:pPr>
        <w:rPr>
          <w:sz w:val="22"/>
        </w:rPr>
      </w:pPr>
    </w:p>
    <w:p w14:paraId="19E5CDE6" w14:textId="77777777" w:rsidR="006317C6" w:rsidRDefault="006317C6" w:rsidP="006317C6">
      <w:pPr>
        <w:ind w:firstLine="720"/>
        <w:rPr>
          <w:sz w:val="22"/>
        </w:rPr>
      </w:pPr>
      <w:r>
        <w:rPr>
          <w:sz w:val="22"/>
        </w:rPr>
        <w:t xml:space="preserve">Although the Court members expect to work on the assigned cases, you should surprise them by asking that they spend the first session working on the Emergency Petition that is at the end of this module. Because of the nature of this Emergency Petition, </w:t>
      </w:r>
      <w:r>
        <w:rPr>
          <w:sz w:val="22"/>
          <w:u w:val="single"/>
        </w:rPr>
        <w:t>all</w:t>
      </w:r>
      <w:r>
        <w:rPr>
          <w:sz w:val="22"/>
        </w:rPr>
        <w:t xml:space="preserve"> the justices will be involved and will participate in writing the short opinion. This opinion and the Emergency Petition will be given to the media at the end of the first session. The attorneys do not play a role with this Emergency Petition.</w:t>
      </w:r>
    </w:p>
    <w:p w14:paraId="2018C321" w14:textId="77777777" w:rsidR="006317C6" w:rsidRDefault="006317C6" w:rsidP="006317C6">
      <w:pPr>
        <w:rPr>
          <w:sz w:val="22"/>
        </w:rPr>
      </w:pPr>
    </w:p>
    <w:p w14:paraId="710282E8" w14:textId="77777777" w:rsidR="006317C6" w:rsidRDefault="006317C6" w:rsidP="006317C6">
      <w:pPr>
        <w:rPr>
          <w:sz w:val="22"/>
        </w:rPr>
      </w:pPr>
      <w:r>
        <w:rPr>
          <w:sz w:val="22"/>
        </w:rPr>
        <w:tab/>
        <w:t>While the Supreme Court is working on the Emergency Petition, the two teams of attorneys will start working on their presentations for the first two cases. The attorneys will be responsible for preparing legal briefs that support their clients’ positions, as well as preparing the oral arguments.</w:t>
      </w:r>
    </w:p>
    <w:p w14:paraId="0864E7C9" w14:textId="77777777" w:rsidR="006317C6" w:rsidRDefault="006317C6" w:rsidP="006317C6">
      <w:pPr>
        <w:rPr>
          <w:sz w:val="22"/>
        </w:rPr>
      </w:pPr>
    </w:p>
    <w:p w14:paraId="221CB3E8" w14:textId="77777777" w:rsidR="006317C6" w:rsidRDefault="006317C6" w:rsidP="006317C6">
      <w:pPr>
        <w:ind w:firstLine="720"/>
        <w:rPr>
          <w:sz w:val="22"/>
        </w:rPr>
      </w:pPr>
      <w:r>
        <w:rPr>
          <w:sz w:val="22"/>
        </w:rPr>
        <w:t>The attorneys will give these briefs to you at the end of the first session and you should have them duplicated for distribution to the Court prior to the next session. The oral arguments for the first case will be scheduled for the second session, and the oral arguments for the second case will be scheduled for the third session.</w:t>
      </w:r>
    </w:p>
    <w:p w14:paraId="422E935D" w14:textId="77777777" w:rsidR="006317C6" w:rsidRDefault="006317C6" w:rsidP="006317C6">
      <w:pPr>
        <w:ind w:firstLine="720"/>
        <w:rPr>
          <w:sz w:val="22"/>
        </w:rPr>
      </w:pPr>
    </w:p>
    <w:p w14:paraId="0FD82696" w14:textId="77777777" w:rsidR="006317C6" w:rsidRDefault="006317C6" w:rsidP="006317C6">
      <w:pPr>
        <w:ind w:firstLine="720"/>
        <w:rPr>
          <w:sz w:val="22"/>
        </w:rPr>
      </w:pPr>
      <w:r>
        <w:rPr>
          <w:sz w:val="22"/>
        </w:rPr>
        <w:t>You will rotate between the Court, the two teams of attorneys and the media. During your time with the media, you will gradually distribute the Story Lines about events in the larger political system.</w:t>
      </w:r>
    </w:p>
    <w:p w14:paraId="724D0D20" w14:textId="77777777" w:rsidR="006317C6" w:rsidRDefault="006317C6" w:rsidP="006317C6">
      <w:pPr>
        <w:rPr>
          <w:sz w:val="22"/>
        </w:rPr>
      </w:pPr>
    </w:p>
    <w:p w14:paraId="10FD6D27" w14:textId="77777777" w:rsidR="006317C6" w:rsidRDefault="006317C6" w:rsidP="006317C6">
      <w:pPr>
        <w:pStyle w:val="Heading3"/>
        <w:rPr>
          <w:rFonts w:cs="Times New Roman"/>
          <w:sz w:val="32"/>
          <w:szCs w:val="24"/>
        </w:rPr>
      </w:pPr>
      <w:r>
        <w:rPr>
          <w:rFonts w:cs="Times New Roman"/>
          <w:sz w:val="32"/>
          <w:szCs w:val="24"/>
        </w:rPr>
        <w:t>Continuing the Micro Simulation</w:t>
      </w:r>
    </w:p>
    <w:p w14:paraId="655133A1" w14:textId="77777777" w:rsidR="006317C6" w:rsidRDefault="006317C6" w:rsidP="006317C6">
      <w:pPr>
        <w:rPr>
          <w:sz w:val="22"/>
        </w:rPr>
      </w:pPr>
    </w:p>
    <w:p w14:paraId="773685BF" w14:textId="77777777" w:rsidR="006317C6" w:rsidRDefault="006317C6" w:rsidP="006317C6">
      <w:pPr>
        <w:rPr>
          <w:sz w:val="22"/>
        </w:rPr>
      </w:pPr>
      <w:r>
        <w:rPr>
          <w:sz w:val="22"/>
        </w:rPr>
        <w:tab/>
        <w:t>In the second session, after the media report, the Supreme Court members and the attorneys go to the Supreme Court area for judicial proceedings. Justices enter the room and are seated in the order of seniority (Marrow, Yardley, Irwin, Argyle, Ulmont, Odenton, Stevenson, Epstein and Galliano) at the front of the room. However, the Chief Justice sits in the center. The two teams of attorneys are seated near the front of the room facing the Court. Other observers, including any members of the media, must sit near the back of the room. These guests rise when the Court enters the room and then take their seats.</w:t>
      </w:r>
    </w:p>
    <w:p w14:paraId="01B5DD90" w14:textId="77777777" w:rsidR="006317C6" w:rsidRDefault="006317C6" w:rsidP="006317C6">
      <w:pPr>
        <w:rPr>
          <w:sz w:val="22"/>
        </w:rPr>
      </w:pPr>
    </w:p>
    <w:p w14:paraId="39018374" w14:textId="77777777" w:rsidR="006317C6" w:rsidRDefault="006317C6" w:rsidP="006317C6">
      <w:pPr>
        <w:rPr>
          <w:sz w:val="22"/>
        </w:rPr>
      </w:pPr>
      <w:r>
        <w:rPr>
          <w:sz w:val="22"/>
        </w:rPr>
        <w:tab/>
        <w:t>Only one attorney from each side may address the Court and the attorneys will be limited to 20-30 minutes (depending on time availability). During an attorney’s presentation, any justice may interrupt and justices are allowed to discuss and debate the case with each other. Attorneys will not get any extra time if such discussions take place.</w:t>
      </w:r>
    </w:p>
    <w:p w14:paraId="0A1CBE15" w14:textId="77777777" w:rsidR="006317C6" w:rsidRDefault="006317C6" w:rsidP="006317C6">
      <w:pPr>
        <w:rPr>
          <w:sz w:val="22"/>
        </w:rPr>
      </w:pPr>
    </w:p>
    <w:p w14:paraId="0BB4D3F2" w14:textId="77777777" w:rsidR="006317C6" w:rsidRDefault="006317C6" w:rsidP="006317C6">
      <w:pPr>
        <w:rPr>
          <w:sz w:val="22"/>
        </w:rPr>
      </w:pPr>
      <w:r>
        <w:rPr>
          <w:sz w:val="22"/>
        </w:rPr>
        <w:tab/>
        <w:t>The attorney representing the party that brought the case speaks first and the attorney representing the respondent will speak next. After both of those presentations, the attorney for the respondent will briefly summarize the main points. Finally, the attorney for the petitioner will summarize the main points. The Court, then, adjourns.</w:t>
      </w:r>
    </w:p>
    <w:p w14:paraId="333393C0" w14:textId="77777777" w:rsidR="006317C6" w:rsidRDefault="006317C6" w:rsidP="006317C6">
      <w:pPr>
        <w:rPr>
          <w:sz w:val="22"/>
        </w:rPr>
      </w:pPr>
    </w:p>
    <w:p w14:paraId="5CB8065D" w14:textId="77777777" w:rsidR="006317C6" w:rsidRDefault="006317C6" w:rsidP="006317C6">
      <w:pPr>
        <w:rPr>
          <w:sz w:val="22"/>
        </w:rPr>
      </w:pPr>
      <w:r>
        <w:rPr>
          <w:sz w:val="22"/>
        </w:rPr>
        <w:tab/>
        <w:t>Additional sessions should also begin with a report from the media before participants divide into working groups. The media will probably report on major news stories that are not always related to the deliberations within the Supreme Court. Press conferences from the Story Lines may follow as well as any editorials that are part of the Story Lines.</w:t>
      </w:r>
    </w:p>
    <w:p w14:paraId="1AD900EB" w14:textId="77777777" w:rsidR="006317C6" w:rsidRDefault="006317C6" w:rsidP="006317C6">
      <w:pPr>
        <w:rPr>
          <w:sz w:val="22"/>
        </w:rPr>
      </w:pPr>
    </w:p>
    <w:p w14:paraId="1204F6C3" w14:textId="77777777" w:rsidR="006317C6" w:rsidRDefault="006317C6" w:rsidP="006317C6">
      <w:pPr>
        <w:rPr>
          <w:sz w:val="22"/>
        </w:rPr>
      </w:pPr>
      <w:r>
        <w:rPr>
          <w:sz w:val="22"/>
        </w:rPr>
        <w:tab/>
        <w:t>Then, the Supreme Court activities resume along with additional distribution of Story Line material to the media. By this time, the judicial participants should be getting the impression that the Court is somewhat distant from the rest of the political system.</w:t>
      </w:r>
    </w:p>
    <w:p w14:paraId="637B63F0" w14:textId="77777777" w:rsidR="006317C6" w:rsidRDefault="006317C6" w:rsidP="006317C6">
      <w:pPr>
        <w:rPr>
          <w:sz w:val="22"/>
        </w:rPr>
      </w:pPr>
    </w:p>
    <w:p w14:paraId="0FB5EADF" w14:textId="77777777" w:rsidR="006317C6" w:rsidRDefault="006317C6" w:rsidP="006317C6">
      <w:pPr>
        <w:pStyle w:val="BodyText2"/>
      </w:pPr>
      <w:r>
        <w:br w:type="page"/>
      </w:r>
      <w:r>
        <w:lastRenderedPageBreak/>
        <w:tab/>
        <w:t>The following schedule can be used to organize the activities of participants in the Supreme Court Micro Simulation:</w:t>
      </w:r>
    </w:p>
    <w:p w14:paraId="51002A14"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317C6" w14:paraId="250CCEFB"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0E5B1C88" w14:textId="77777777" w:rsidR="006317C6" w:rsidRDefault="006317C6">
            <w:pPr>
              <w:rPr>
                <w:b/>
                <w:bCs/>
              </w:rPr>
            </w:pPr>
            <w:r>
              <w:rPr>
                <w:b/>
                <w:bCs/>
              </w:rPr>
              <w:t>Session Number</w:t>
            </w:r>
          </w:p>
        </w:tc>
        <w:tc>
          <w:tcPr>
            <w:tcW w:w="2952" w:type="dxa"/>
            <w:tcBorders>
              <w:top w:val="single" w:sz="4" w:space="0" w:color="auto"/>
              <w:left w:val="single" w:sz="4" w:space="0" w:color="auto"/>
              <w:bottom w:val="single" w:sz="4" w:space="0" w:color="auto"/>
              <w:right w:val="single" w:sz="4" w:space="0" w:color="auto"/>
            </w:tcBorders>
            <w:hideMark/>
          </w:tcPr>
          <w:p w14:paraId="58624A06" w14:textId="77777777" w:rsidR="006317C6" w:rsidRDefault="006317C6">
            <w:pPr>
              <w:rPr>
                <w:b/>
                <w:bCs/>
              </w:rPr>
            </w:pPr>
            <w:r>
              <w:rPr>
                <w:b/>
                <w:bCs/>
              </w:rPr>
              <w:t>The Court</w:t>
            </w:r>
          </w:p>
        </w:tc>
        <w:tc>
          <w:tcPr>
            <w:tcW w:w="2952" w:type="dxa"/>
            <w:tcBorders>
              <w:top w:val="single" w:sz="4" w:space="0" w:color="auto"/>
              <w:left w:val="single" w:sz="4" w:space="0" w:color="auto"/>
              <w:bottom w:val="single" w:sz="4" w:space="0" w:color="auto"/>
              <w:right w:val="single" w:sz="4" w:space="0" w:color="auto"/>
            </w:tcBorders>
            <w:hideMark/>
          </w:tcPr>
          <w:p w14:paraId="4DBE9FFF" w14:textId="77777777" w:rsidR="006317C6" w:rsidRDefault="006317C6">
            <w:pPr>
              <w:rPr>
                <w:b/>
                <w:bCs/>
              </w:rPr>
            </w:pPr>
            <w:r>
              <w:rPr>
                <w:b/>
                <w:bCs/>
              </w:rPr>
              <w:t>Attorneys</w:t>
            </w:r>
          </w:p>
        </w:tc>
      </w:tr>
      <w:tr w:rsidR="006317C6" w14:paraId="1773710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776D48C0" w14:textId="77777777" w:rsidR="006317C6" w:rsidRDefault="006317C6">
            <w:r>
              <w:t>1</w:t>
            </w:r>
          </w:p>
        </w:tc>
        <w:tc>
          <w:tcPr>
            <w:tcW w:w="2952" w:type="dxa"/>
            <w:tcBorders>
              <w:top w:val="single" w:sz="4" w:space="0" w:color="auto"/>
              <w:left w:val="single" w:sz="4" w:space="0" w:color="auto"/>
              <w:bottom w:val="single" w:sz="4" w:space="0" w:color="auto"/>
              <w:right w:val="single" w:sz="4" w:space="0" w:color="auto"/>
            </w:tcBorders>
            <w:hideMark/>
          </w:tcPr>
          <w:p w14:paraId="368CD839" w14:textId="77777777" w:rsidR="006317C6" w:rsidRDefault="006317C6">
            <w:r>
              <w:t>Decides emergency petition and gives opinion to the media</w:t>
            </w:r>
          </w:p>
        </w:tc>
        <w:tc>
          <w:tcPr>
            <w:tcW w:w="2952" w:type="dxa"/>
            <w:tcBorders>
              <w:top w:val="single" w:sz="4" w:space="0" w:color="auto"/>
              <w:left w:val="single" w:sz="4" w:space="0" w:color="auto"/>
              <w:bottom w:val="single" w:sz="4" w:space="0" w:color="auto"/>
              <w:right w:val="single" w:sz="4" w:space="0" w:color="auto"/>
            </w:tcBorders>
            <w:hideMark/>
          </w:tcPr>
          <w:p w14:paraId="544FE0E4" w14:textId="77777777" w:rsidR="006317C6" w:rsidRDefault="006317C6">
            <w:r>
              <w:t>Prepare for cases 1 and 2</w:t>
            </w:r>
          </w:p>
        </w:tc>
      </w:tr>
      <w:tr w:rsidR="006317C6" w14:paraId="6B951B43"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42C41074" w14:textId="77777777" w:rsidR="006317C6" w:rsidRDefault="006317C6">
            <w:r>
              <w:t>2</w:t>
            </w:r>
          </w:p>
        </w:tc>
        <w:tc>
          <w:tcPr>
            <w:tcW w:w="2952" w:type="dxa"/>
            <w:tcBorders>
              <w:top w:val="single" w:sz="4" w:space="0" w:color="auto"/>
              <w:left w:val="single" w:sz="4" w:space="0" w:color="auto"/>
              <w:bottom w:val="single" w:sz="4" w:space="0" w:color="auto"/>
              <w:right w:val="single" w:sz="4" w:space="0" w:color="auto"/>
            </w:tcBorders>
            <w:hideMark/>
          </w:tcPr>
          <w:p w14:paraId="76B81618" w14:textId="77777777" w:rsidR="006317C6" w:rsidRDefault="006317C6">
            <w:r>
              <w:t>Hears oral arguments for case 1</w:t>
            </w:r>
          </w:p>
        </w:tc>
        <w:tc>
          <w:tcPr>
            <w:tcW w:w="2952" w:type="dxa"/>
            <w:tcBorders>
              <w:top w:val="single" w:sz="4" w:space="0" w:color="auto"/>
              <w:left w:val="single" w:sz="4" w:space="0" w:color="auto"/>
              <w:bottom w:val="single" w:sz="4" w:space="0" w:color="auto"/>
              <w:right w:val="single" w:sz="4" w:space="0" w:color="auto"/>
            </w:tcBorders>
            <w:hideMark/>
          </w:tcPr>
          <w:p w14:paraId="0F347C66" w14:textId="77777777" w:rsidR="006317C6" w:rsidRDefault="006317C6">
            <w:r>
              <w:t>Give oral arguments for case 1</w:t>
            </w:r>
          </w:p>
        </w:tc>
      </w:tr>
      <w:tr w:rsidR="006317C6" w14:paraId="79814FFA"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243BABF" w14:textId="77777777" w:rsidR="006317C6" w:rsidRDefault="006317C6">
            <w:r>
              <w:t>3</w:t>
            </w:r>
          </w:p>
        </w:tc>
        <w:tc>
          <w:tcPr>
            <w:tcW w:w="2952" w:type="dxa"/>
            <w:tcBorders>
              <w:top w:val="single" w:sz="4" w:space="0" w:color="auto"/>
              <w:left w:val="single" w:sz="4" w:space="0" w:color="auto"/>
              <w:bottom w:val="single" w:sz="4" w:space="0" w:color="auto"/>
              <w:right w:val="single" w:sz="4" w:space="0" w:color="auto"/>
            </w:tcBorders>
            <w:hideMark/>
          </w:tcPr>
          <w:p w14:paraId="0B601053" w14:textId="77777777" w:rsidR="006317C6" w:rsidRDefault="006317C6">
            <w:r>
              <w:t>Hears oral arguments for case 2</w:t>
            </w:r>
          </w:p>
        </w:tc>
        <w:tc>
          <w:tcPr>
            <w:tcW w:w="2952" w:type="dxa"/>
            <w:tcBorders>
              <w:top w:val="single" w:sz="4" w:space="0" w:color="auto"/>
              <w:left w:val="single" w:sz="4" w:space="0" w:color="auto"/>
              <w:bottom w:val="single" w:sz="4" w:space="0" w:color="auto"/>
              <w:right w:val="single" w:sz="4" w:space="0" w:color="auto"/>
            </w:tcBorders>
            <w:hideMark/>
          </w:tcPr>
          <w:p w14:paraId="7F5EF8F2" w14:textId="77777777" w:rsidR="006317C6" w:rsidRDefault="006317C6">
            <w:r>
              <w:t>Give oral arguments for case 2</w:t>
            </w:r>
          </w:p>
        </w:tc>
      </w:tr>
      <w:tr w:rsidR="006317C6" w14:paraId="018DE562"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70E61198" w14:textId="77777777" w:rsidR="006317C6" w:rsidRDefault="006317C6">
            <w:r>
              <w:t>4</w:t>
            </w:r>
          </w:p>
        </w:tc>
        <w:tc>
          <w:tcPr>
            <w:tcW w:w="2952" w:type="dxa"/>
            <w:tcBorders>
              <w:top w:val="single" w:sz="4" w:space="0" w:color="auto"/>
              <w:left w:val="single" w:sz="4" w:space="0" w:color="auto"/>
              <w:bottom w:val="single" w:sz="4" w:space="0" w:color="auto"/>
              <w:right w:val="single" w:sz="4" w:space="0" w:color="auto"/>
            </w:tcBorders>
            <w:hideMark/>
          </w:tcPr>
          <w:p w14:paraId="453DE416" w14:textId="77777777" w:rsidR="006317C6" w:rsidRDefault="006317C6">
            <w:r>
              <w:t>Decides cases 1 and 2 and assigns opinions</w:t>
            </w:r>
          </w:p>
        </w:tc>
        <w:tc>
          <w:tcPr>
            <w:tcW w:w="2952" w:type="dxa"/>
            <w:tcBorders>
              <w:top w:val="single" w:sz="4" w:space="0" w:color="auto"/>
              <w:left w:val="single" w:sz="4" w:space="0" w:color="auto"/>
              <w:bottom w:val="single" w:sz="4" w:space="0" w:color="auto"/>
              <w:right w:val="single" w:sz="4" w:space="0" w:color="auto"/>
            </w:tcBorders>
            <w:hideMark/>
          </w:tcPr>
          <w:p w14:paraId="7264012C" w14:textId="77777777" w:rsidR="006317C6" w:rsidRDefault="006317C6">
            <w:r>
              <w:t>Prepare for cases 3 and 4</w:t>
            </w:r>
          </w:p>
        </w:tc>
      </w:tr>
      <w:tr w:rsidR="006317C6" w14:paraId="4C06143D"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3BA57F66" w14:textId="77777777" w:rsidR="006317C6" w:rsidRDefault="006317C6">
            <w:r>
              <w:t>5</w:t>
            </w:r>
          </w:p>
        </w:tc>
        <w:tc>
          <w:tcPr>
            <w:tcW w:w="2952" w:type="dxa"/>
            <w:tcBorders>
              <w:top w:val="single" w:sz="4" w:space="0" w:color="auto"/>
              <w:left w:val="single" w:sz="4" w:space="0" w:color="auto"/>
              <w:bottom w:val="single" w:sz="4" w:space="0" w:color="auto"/>
              <w:right w:val="single" w:sz="4" w:space="0" w:color="auto"/>
            </w:tcBorders>
            <w:hideMark/>
          </w:tcPr>
          <w:p w14:paraId="571538A2" w14:textId="77777777" w:rsidR="006317C6" w:rsidRDefault="006317C6">
            <w:r>
              <w:t>Hears oral arguments for case 3; opinions for cases 1 and 2 are circulated</w:t>
            </w:r>
          </w:p>
        </w:tc>
        <w:tc>
          <w:tcPr>
            <w:tcW w:w="2952" w:type="dxa"/>
            <w:tcBorders>
              <w:top w:val="single" w:sz="4" w:space="0" w:color="auto"/>
              <w:left w:val="single" w:sz="4" w:space="0" w:color="auto"/>
              <w:bottom w:val="single" w:sz="4" w:space="0" w:color="auto"/>
              <w:right w:val="single" w:sz="4" w:space="0" w:color="auto"/>
            </w:tcBorders>
            <w:hideMark/>
          </w:tcPr>
          <w:p w14:paraId="642A7637" w14:textId="77777777" w:rsidR="006317C6" w:rsidRDefault="006317C6">
            <w:r>
              <w:t>Give oral arguments for case 3</w:t>
            </w:r>
          </w:p>
        </w:tc>
      </w:tr>
      <w:tr w:rsidR="006317C6" w14:paraId="6D6F0CF4"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20435675" w14:textId="77777777" w:rsidR="006317C6" w:rsidRDefault="006317C6">
            <w:r>
              <w:t>6</w:t>
            </w:r>
          </w:p>
        </w:tc>
        <w:tc>
          <w:tcPr>
            <w:tcW w:w="2952" w:type="dxa"/>
            <w:tcBorders>
              <w:top w:val="single" w:sz="4" w:space="0" w:color="auto"/>
              <w:left w:val="single" w:sz="4" w:space="0" w:color="auto"/>
              <w:bottom w:val="single" w:sz="4" w:space="0" w:color="auto"/>
              <w:right w:val="single" w:sz="4" w:space="0" w:color="auto"/>
            </w:tcBorders>
            <w:hideMark/>
          </w:tcPr>
          <w:p w14:paraId="5258885D" w14:textId="77777777" w:rsidR="006317C6" w:rsidRDefault="006317C6">
            <w:r>
              <w:t>Hears oral arguments for case 4; discusses opinions for cases 1 and 2; determines if other opinions are needed for cases 1 and 2</w:t>
            </w:r>
          </w:p>
        </w:tc>
        <w:tc>
          <w:tcPr>
            <w:tcW w:w="2952" w:type="dxa"/>
            <w:tcBorders>
              <w:top w:val="single" w:sz="4" w:space="0" w:color="auto"/>
              <w:left w:val="single" w:sz="4" w:space="0" w:color="auto"/>
              <w:bottom w:val="single" w:sz="4" w:space="0" w:color="auto"/>
              <w:right w:val="single" w:sz="4" w:space="0" w:color="auto"/>
            </w:tcBorders>
            <w:hideMark/>
          </w:tcPr>
          <w:p w14:paraId="29744B07" w14:textId="77777777" w:rsidR="006317C6" w:rsidRDefault="006317C6">
            <w:r>
              <w:t>Give oral arguments for case 4</w:t>
            </w:r>
          </w:p>
        </w:tc>
      </w:tr>
      <w:tr w:rsidR="006317C6" w14:paraId="4C89FF6A"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850DC6F" w14:textId="77777777" w:rsidR="006317C6" w:rsidRDefault="006317C6">
            <w:r>
              <w:t>7</w:t>
            </w:r>
          </w:p>
        </w:tc>
        <w:tc>
          <w:tcPr>
            <w:tcW w:w="2952" w:type="dxa"/>
            <w:tcBorders>
              <w:top w:val="single" w:sz="4" w:space="0" w:color="auto"/>
              <w:left w:val="single" w:sz="4" w:space="0" w:color="auto"/>
              <w:bottom w:val="single" w:sz="4" w:space="0" w:color="auto"/>
              <w:right w:val="single" w:sz="4" w:space="0" w:color="auto"/>
            </w:tcBorders>
            <w:hideMark/>
          </w:tcPr>
          <w:p w14:paraId="31256877" w14:textId="77777777" w:rsidR="006317C6" w:rsidRDefault="006317C6">
            <w:r>
              <w:t>Decides cases 3 and 4 and assigns opinions; announces opinions for cases 1 and 2</w:t>
            </w:r>
          </w:p>
        </w:tc>
        <w:tc>
          <w:tcPr>
            <w:tcW w:w="2952" w:type="dxa"/>
            <w:tcBorders>
              <w:top w:val="single" w:sz="4" w:space="0" w:color="auto"/>
              <w:left w:val="single" w:sz="4" w:space="0" w:color="auto"/>
              <w:bottom w:val="single" w:sz="4" w:space="0" w:color="auto"/>
              <w:right w:val="single" w:sz="4" w:space="0" w:color="auto"/>
            </w:tcBorders>
            <w:hideMark/>
          </w:tcPr>
          <w:p w14:paraId="0325646B" w14:textId="77777777" w:rsidR="006317C6" w:rsidRDefault="006317C6">
            <w:r>
              <w:t>Prepare for cases 5 and 6</w:t>
            </w:r>
          </w:p>
        </w:tc>
      </w:tr>
      <w:tr w:rsidR="006317C6" w14:paraId="1DB2517A"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6518553B" w14:textId="77777777" w:rsidR="006317C6" w:rsidRDefault="006317C6">
            <w:r>
              <w:t>8</w:t>
            </w:r>
          </w:p>
        </w:tc>
        <w:tc>
          <w:tcPr>
            <w:tcW w:w="2952" w:type="dxa"/>
            <w:tcBorders>
              <w:top w:val="single" w:sz="4" w:space="0" w:color="auto"/>
              <w:left w:val="single" w:sz="4" w:space="0" w:color="auto"/>
              <w:bottom w:val="single" w:sz="4" w:space="0" w:color="auto"/>
              <w:right w:val="single" w:sz="4" w:space="0" w:color="auto"/>
            </w:tcBorders>
            <w:hideMark/>
          </w:tcPr>
          <w:p w14:paraId="718AB377" w14:textId="77777777" w:rsidR="006317C6" w:rsidRDefault="006317C6">
            <w:r>
              <w:t>Hears oral arguments for case 5; opinions for cases 3 and 4 are circulated</w:t>
            </w:r>
          </w:p>
        </w:tc>
        <w:tc>
          <w:tcPr>
            <w:tcW w:w="2952" w:type="dxa"/>
            <w:tcBorders>
              <w:top w:val="single" w:sz="4" w:space="0" w:color="auto"/>
              <w:left w:val="single" w:sz="4" w:space="0" w:color="auto"/>
              <w:bottom w:val="single" w:sz="4" w:space="0" w:color="auto"/>
              <w:right w:val="single" w:sz="4" w:space="0" w:color="auto"/>
            </w:tcBorders>
            <w:hideMark/>
          </w:tcPr>
          <w:p w14:paraId="7113BFCF" w14:textId="77777777" w:rsidR="006317C6" w:rsidRDefault="006317C6">
            <w:r>
              <w:t>Give oral arguments for case 5</w:t>
            </w:r>
          </w:p>
        </w:tc>
      </w:tr>
      <w:tr w:rsidR="006317C6" w14:paraId="2667DD2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CEC70BD" w14:textId="77777777" w:rsidR="006317C6" w:rsidRDefault="006317C6">
            <w:r>
              <w:t>9</w:t>
            </w:r>
          </w:p>
        </w:tc>
        <w:tc>
          <w:tcPr>
            <w:tcW w:w="2952" w:type="dxa"/>
            <w:tcBorders>
              <w:top w:val="single" w:sz="4" w:space="0" w:color="auto"/>
              <w:left w:val="single" w:sz="4" w:space="0" w:color="auto"/>
              <w:bottom w:val="single" w:sz="4" w:space="0" w:color="auto"/>
              <w:right w:val="single" w:sz="4" w:space="0" w:color="auto"/>
            </w:tcBorders>
            <w:hideMark/>
          </w:tcPr>
          <w:p w14:paraId="75ADDE12" w14:textId="77777777" w:rsidR="006317C6" w:rsidRDefault="006317C6">
            <w:r>
              <w:t>Hears oral arguments for case 6; discusses opinions for cases 3 and 4; determines if other opinions are necessary for cases 3 and 4</w:t>
            </w:r>
          </w:p>
        </w:tc>
        <w:tc>
          <w:tcPr>
            <w:tcW w:w="2952" w:type="dxa"/>
            <w:tcBorders>
              <w:top w:val="single" w:sz="4" w:space="0" w:color="auto"/>
              <w:left w:val="single" w:sz="4" w:space="0" w:color="auto"/>
              <w:bottom w:val="single" w:sz="4" w:space="0" w:color="auto"/>
              <w:right w:val="single" w:sz="4" w:space="0" w:color="auto"/>
            </w:tcBorders>
            <w:hideMark/>
          </w:tcPr>
          <w:p w14:paraId="2A2D4975" w14:textId="77777777" w:rsidR="006317C6" w:rsidRDefault="006317C6">
            <w:r>
              <w:t>Give oral arguments for case 6</w:t>
            </w:r>
          </w:p>
        </w:tc>
      </w:tr>
    </w:tbl>
    <w:p w14:paraId="799BFE3A" w14:textId="77777777" w:rsidR="006317C6" w:rsidRDefault="006317C6" w:rsidP="006317C6"/>
    <w:p w14:paraId="7074E7D6" w14:textId="77777777" w:rsidR="006317C6" w:rsidRDefault="006317C6" w:rsidP="006317C6">
      <w:pPr>
        <w:rPr>
          <w:sz w:val="22"/>
        </w:rPr>
      </w:pPr>
      <w:r>
        <w:tab/>
      </w:r>
      <w:r>
        <w:rPr>
          <w:sz w:val="22"/>
        </w:rPr>
        <w:t>In the sessions where the Court makes decisions on particular cases, the Justices enter and are seated according to seniority. However, the Chief Justice is seated at the head of the table. Prior to considering the case, each Justice shakes hands with every other Justice. Meanwhile, the attorneys use this time to prepare oral arguments for future cases, explain their presentations to the media (if the media is there) and wait for the final results.</w:t>
      </w:r>
    </w:p>
    <w:p w14:paraId="4FEEE4D1" w14:textId="77777777" w:rsidR="006317C6" w:rsidRDefault="006317C6" w:rsidP="006317C6">
      <w:pPr>
        <w:rPr>
          <w:sz w:val="22"/>
        </w:rPr>
      </w:pPr>
    </w:p>
    <w:p w14:paraId="1ACD0B4E" w14:textId="77777777" w:rsidR="006317C6" w:rsidRDefault="006317C6" w:rsidP="006317C6">
      <w:pPr>
        <w:rPr>
          <w:sz w:val="22"/>
        </w:rPr>
      </w:pPr>
      <w:r>
        <w:rPr>
          <w:sz w:val="22"/>
        </w:rPr>
        <w:tab/>
        <w:t xml:space="preserve">During the decision-making session, each Justice briefly speaks about the case under consideration and which side seems to have the most convincing arguments. The Justices speak in order of seniority (most senior Justice first). Voting, however, is in order of reverse </w:t>
      </w:r>
      <w:r>
        <w:rPr>
          <w:sz w:val="22"/>
        </w:rPr>
        <w:lastRenderedPageBreak/>
        <w:t>seniority with the most junior Justice voting first. This allows the more senior Justices the opportunity to vote with the majority and perhaps moderate the views of the majority.</w:t>
      </w:r>
    </w:p>
    <w:p w14:paraId="47377FF5" w14:textId="77777777" w:rsidR="006317C6" w:rsidRDefault="006317C6" w:rsidP="006317C6">
      <w:pPr>
        <w:rPr>
          <w:sz w:val="22"/>
        </w:rPr>
      </w:pPr>
    </w:p>
    <w:p w14:paraId="3734C4ED" w14:textId="77777777" w:rsidR="006317C6" w:rsidRDefault="006317C6" w:rsidP="006317C6">
      <w:pPr>
        <w:rPr>
          <w:sz w:val="22"/>
        </w:rPr>
      </w:pPr>
      <w:r>
        <w:rPr>
          <w:sz w:val="22"/>
        </w:rPr>
        <w:tab/>
        <w:t>After the vote, the Court moves on to the assignment of opinions. The most senior member of the majority assigns the Majority Opinion unless the Chief Justice voted with the majority (in which case the Chief Justice makes the assignment). The most senior member of the minority assigns the Dissenting Opinion unless the Chief Justice voted with the minority (in which case the Chief Justice makes the assignment). Ideally, these opinions should support the position of the majority or minority and should cite legal precedents.</w:t>
      </w:r>
    </w:p>
    <w:p w14:paraId="7E7399A7" w14:textId="77777777" w:rsidR="006317C6" w:rsidRDefault="006317C6" w:rsidP="006317C6">
      <w:pPr>
        <w:rPr>
          <w:sz w:val="22"/>
        </w:rPr>
      </w:pPr>
    </w:p>
    <w:p w14:paraId="33DA888A" w14:textId="77777777" w:rsidR="006317C6" w:rsidRDefault="006317C6" w:rsidP="006317C6">
      <w:pPr>
        <w:rPr>
          <w:sz w:val="22"/>
        </w:rPr>
      </w:pPr>
      <w:r>
        <w:rPr>
          <w:sz w:val="22"/>
        </w:rPr>
        <w:tab/>
        <w:t>Each of these opinions should be duplicated and circulated to the other members of the majority or minority. This provides other Justices with the opportunity to write their own opinions (a Concurring Opinion in the case of the majority or a Dissenting Opinion in the case of the minority). These additional opinions are written when a Justice is not in agreement with the assigned majority or dissenting opinion and wishes to present different reasoning to explain his or her vote.</w:t>
      </w:r>
    </w:p>
    <w:p w14:paraId="61B4ED1F" w14:textId="77777777" w:rsidR="006317C6" w:rsidRDefault="006317C6" w:rsidP="006317C6">
      <w:pPr>
        <w:rPr>
          <w:sz w:val="22"/>
        </w:rPr>
      </w:pPr>
    </w:p>
    <w:p w14:paraId="74F9BA0A" w14:textId="77777777" w:rsidR="006317C6" w:rsidRDefault="006317C6" w:rsidP="006317C6">
      <w:pPr>
        <w:rPr>
          <w:sz w:val="22"/>
        </w:rPr>
      </w:pPr>
      <w:r>
        <w:rPr>
          <w:sz w:val="22"/>
        </w:rPr>
        <w:tab/>
        <w:t>The final reviews by the Court in sessions 6 and 9 provide Justices with an additional opportunity to develop Concurring or Dissenting Opinions. No new votes can be taken during these sessions. The only thing that can happen is the possibility of new opinions that could weaken any precedents.</w:t>
      </w:r>
    </w:p>
    <w:p w14:paraId="2B631489" w14:textId="77777777" w:rsidR="006317C6" w:rsidRDefault="006317C6" w:rsidP="006317C6">
      <w:pPr>
        <w:rPr>
          <w:sz w:val="22"/>
        </w:rPr>
      </w:pPr>
    </w:p>
    <w:p w14:paraId="13178BD6" w14:textId="77777777" w:rsidR="006317C6" w:rsidRDefault="006317C6" w:rsidP="006317C6">
      <w:pPr>
        <w:rPr>
          <w:sz w:val="22"/>
        </w:rPr>
      </w:pPr>
      <w:r>
        <w:rPr>
          <w:sz w:val="22"/>
        </w:rPr>
        <w:tab/>
        <w:t>When all the opinions are completed, you can have copies made for the media and law firms. This material should be ready for session 7 when decisions are announced.</w:t>
      </w:r>
    </w:p>
    <w:p w14:paraId="095C4FD6" w14:textId="77777777" w:rsidR="006317C6" w:rsidRDefault="006317C6" w:rsidP="006317C6">
      <w:pPr>
        <w:rPr>
          <w:sz w:val="22"/>
        </w:rPr>
      </w:pPr>
    </w:p>
    <w:p w14:paraId="356F75F9" w14:textId="77777777" w:rsidR="006317C6" w:rsidRDefault="006317C6" w:rsidP="006317C6">
      <w:pPr>
        <w:rPr>
          <w:sz w:val="22"/>
        </w:rPr>
      </w:pPr>
      <w:r>
        <w:rPr>
          <w:sz w:val="22"/>
        </w:rPr>
        <w:tab/>
        <w:t>When the Court’s decisions are finally announced, the Justices enter the room and are seated again in order of seniority. As in earlier situations, the Chief Justice sits in the center. The attorneys and the media are seated in the back of the room awaiting the Court’s decisions. These visitors stand when the Court enters the room and then take their seats.</w:t>
      </w:r>
    </w:p>
    <w:p w14:paraId="100D91E6" w14:textId="77777777" w:rsidR="006317C6" w:rsidRDefault="006317C6" w:rsidP="006317C6">
      <w:pPr>
        <w:rPr>
          <w:sz w:val="22"/>
        </w:rPr>
      </w:pPr>
    </w:p>
    <w:p w14:paraId="73A2E01F" w14:textId="77777777" w:rsidR="006317C6" w:rsidRDefault="006317C6" w:rsidP="006317C6">
      <w:pPr>
        <w:rPr>
          <w:sz w:val="22"/>
        </w:rPr>
      </w:pPr>
      <w:r>
        <w:rPr>
          <w:sz w:val="22"/>
        </w:rPr>
        <w:tab/>
        <w:t>The Chief Justice announces the vote in each decision as well as who wrote opinions.  You, as the simulation coordinator, can assume the role of Clerk of the Supreme Court and distribute copies of all of the opinions to the media and the attorneys.</w:t>
      </w:r>
    </w:p>
    <w:p w14:paraId="4A7CEE9C" w14:textId="77777777" w:rsidR="006317C6" w:rsidRDefault="006317C6" w:rsidP="006317C6">
      <w:pPr>
        <w:rPr>
          <w:sz w:val="22"/>
        </w:rPr>
      </w:pPr>
    </w:p>
    <w:p w14:paraId="35DABF7F" w14:textId="77777777" w:rsidR="006317C6" w:rsidRDefault="006317C6" w:rsidP="006317C6">
      <w:pPr>
        <w:rPr>
          <w:sz w:val="22"/>
        </w:rPr>
      </w:pPr>
      <w:r>
        <w:rPr>
          <w:sz w:val="22"/>
        </w:rPr>
        <w:tab/>
        <w:t>The Court’s decision may sustain the decision of a state or federal appeals court that had made the most recent decision. In such a situation, the lower court’s decision will be final. However, in the event that the Supreme Court reversed the decision of the lower court, then, that appellate court’s decision would be set aside. Such a reversal might, in fact, mean that the Supreme Court supported the decision of a court of original jurisdiction.</w:t>
      </w:r>
    </w:p>
    <w:p w14:paraId="23F14966" w14:textId="77777777" w:rsidR="006317C6" w:rsidRDefault="006317C6" w:rsidP="006317C6">
      <w:pPr>
        <w:rPr>
          <w:sz w:val="22"/>
        </w:rPr>
      </w:pPr>
    </w:p>
    <w:p w14:paraId="7A9994DC" w14:textId="77777777" w:rsidR="006317C6" w:rsidRDefault="006317C6" w:rsidP="006317C6">
      <w:pPr>
        <w:rPr>
          <w:sz w:val="22"/>
        </w:rPr>
      </w:pPr>
    </w:p>
    <w:p w14:paraId="70F0AEB6" w14:textId="58634B07" w:rsidR="00A50283" w:rsidRDefault="006317C6" w:rsidP="006317C6">
      <w:pPr>
        <w:pStyle w:val="Heading3"/>
        <w:rPr>
          <w:rFonts w:cs="Times New Roman"/>
          <w:sz w:val="32"/>
          <w:szCs w:val="24"/>
        </w:rPr>
      </w:pPr>
      <w:r>
        <w:rPr>
          <w:rFonts w:cs="Times New Roman"/>
          <w:sz w:val="32"/>
          <w:szCs w:val="24"/>
        </w:rPr>
        <w:t>Debriefing</w:t>
      </w:r>
    </w:p>
    <w:p w14:paraId="5C6B6072" w14:textId="77777777" w:rsidR="006317C6" w:rsidRDefault="006317C6" w:rsidP="006317C6">
      <w:pPr>
        <w:rPr>
          <w:sz w:val="22"/>
        </w:rPr>
      </w:pPr>
    </w:p>
    <w:p w14:paraId="1E5FD7A6" w14:textId="77777777" w:rsidR="006317C6" w:rsidRDefault="006317C6" w:rsidP="006317C6">
      <w:pPr>
        <w:rPr>
          <w:sz w:val="22"/>
        </w:rPr>
      </w:pPr>
      <w:r>
        <w:rPr>
          <w:sz w:val="22"/>
        </w:rPr>
        <w:tab/>
        <w:t>The debriefing can take place in a later session or you can have it follow immediately. In fact, it is sometimes valuable to bring the simulation to an abrupt end and move directly into the debriefing.</w:t>
      </w:r>
    </w:p>
    <w:p w14:paraId="5DE0B3CD" w14:textId="77777777" w:rsidR="006317C6" w:rsidRDefault="006317C6" w:rsidP="006317C6">
      <w:pPr>
        <w:rPr>
          <w:sz w:val="22"/>
        </w:rPr>
      </w:pPr>
    </w:p>
    <w:p w14:paraId="105E97AB" w14:textId="77777777" w:rsidR="006317C6" w:rsidRDefault="006317C6" w:rsidP="006317C6">
      <w:r>
        <w:rPr>
          <w:sz w:val="22"/>
        </w:rPr>
        <w:tab/>
        <w:t xml:space="preserve">During the debriefing, you should ask the media to describe what occurred and how the Court’s activity fits into the big picture. Have the attorneys describe what it was like to argue </w:t>
      </w:r>
      <w:r>
        <w:rPr>
          <w:sz w:val="22"/>
        </w:rPr>
        <w:lastRenderedPageBreak/>
        <w:t>cases before the Court and what was the most difficult part of their work. Ask members of the Court to describe what took place in terms of conflict, areas of agreement and other activities.</w:t>
      </w:r>
    </w:p>
    <w:p w14:paraId="17ED2695" w14:textId="77777777" w:rsidR="006317C6" w:rsidRDefault="006317C6" w:rsidP="006317C6">
      <w:pPr>
        <w:jc w:val="center"/>
        <w:rPr>
          <w:b/>
          <w:bCs/>
          <w:sz w:val="22"/>
        </w:rPr>
      </w:pPr>
      <w:r>
        <w:rPr>
          <w:rFonts w:ascii="Times New Roman" w:hAnsi="Times New Roman" w:cs="Times New Roman"/>
          <w:szCs w:val="24"/>
        </w:rPr>
        <w:br w:type="page"/>
      </w:r>
      <w:r>
        <w:rPr>
          <w:b/>
          <w:bCs/>
          <w:sz w:val="22"/>
        </w:rPr>
        <w:lastRenderedPageBreak/>
        <w:t>Remington v. Armadori</w:t>
      </w:r>
    </w:p>
    <w:p w14:paraId="7FEDE317" w14:textId="77777777" w:rsidR="006317C6" w:rsidRDefault="006317C6" w:rsidP="006317C6">
      <w:pPr>
        <w:jc w:val="center"/>
        <w:rPr>
          <w:b/>
          <w:bCs/>
          <w:sz w:val="22"/>
        </w:rPr>
      </w:pPr>
      <w:r>
        <w:rPr>
          <w:b/>
          <w:bCs/>
          <w:sz w:val="22"/>
        </w:rPr>
        <w:t>An Emergency Petition to the Supreme Court</w:t>
      </w:r>
    </w:p>
    <w:p w14:paraId="642DD5B3" w14:textId="77777777" w:rsidR="006317C6" w:rsidRDefault="006317C6" w:rsidP="006317C6">
      <w:pPr>
        <w:rPr>
          <w:sz w:val="22"/>
        </w:rPr>
      </w:pPr>
    </w:p>
    <w:p w14:paraId="4D6C270B" w14:textId="77777777" w:rsidR="006317C6" w:rsidRDefault="006317C6" w:rsidP="006317C6">
      <w:pPr>
        <w:rPr>
          <w:sz w:val="22"/>
        </w:rPr>
      </w:pPr>
      <w:r>
        <w:rPr>
          <w:sz w:val="22"/>
        </w:rPr>
        <w:t>(This emergency petition for extradition arises because of the urgency of the request and the Constitutional matters involved. This case comes directly to the Supreme Court because the Court has original jurisdiction in all cases “in which a state is a party” (Article III, Section 2 of the Constitution). Because this case is so controversial and indirectly involves the President of the United States, the Court will rule as a group rather than use the normal process of assigning the case to one justice. As is customary, the Court should make a decision and issue a written opinion that contains legal support for the decision.)</w:t>
      </w:r>
    </w:p>
    <w:p w14:paraId="4922A3DE" w14:textId="77777777" w:rsidR="006317C6" w:rsidRDefault="006317C6" w:rsidP="006317C6">
      <w:pPr>
        <w:rPr>
          <w:sz w:val="22"/>
        </w:rPr>
      </w:pPr>
    </w:p>
    <w:p w14:paraId="50F55171" w14:textId="77777777" w:rsidR="006317C6" w:rsidRDefault="006317C6" w:rsidP="006317C6">
      <w:pPr>
        <w:jc w:val="center"/>
        <w:rPr>
          <w:sz w:val="22"/>
        </w:rPr>
      </w:pPr>
      <w:r>
        <w:rPr>
          <w:sz w:val="22"/>
        </w:rPr>
        <w:t>* * * * * * * *</w:t>
      </w:r>
    </w:p>
    <w:p w14:paraId="6E423510" w14:textId="77777777" w:rsidR="006317C6" w:rsidRDefault="006317C6" w:rsidP="006317C6">
      <w:pPr>
        <w:rPr>
          <w:sz w:val="22"/>
        </w:rPr>
      </w:pPr>
      <w:r>
        <w:rPr>
          <w:sz w:val="22"/>
        </w:rPr>
        <w:t>Jason Hunley, a quarterback with the Sarasota Seahorses professional football team and a celebrity supporter of President Millworth, was arrested in Ft. Worth, Texas, three hours after a game in which his team defeated the Ft. Worth Wildcats football franchise. Shortly after his arrest, Hunley was charged with breaking and entering, as well as being a serial rapist.</w:t>
      </w:r>
    </w:p>
    <w:p w14:paraId="7CFA9EEB" w14:textId="77777777" w:rsidR="006317C6" w:rsidRDefault="006317C6" w:rsidP="006317C6">
      <w:pPr>
        <w:rPr>
          <w:sz w:val="22"/>
        </w:rPr>
      </w:pPr>
    </w:p>
    <w:p w14:paraId="35AFA42B" w14:textId="0D381643" w:rsidR="006317C6" w:rsidRDefault="006317C6" w:rsidP="006317C6">
      <w:pPr>
        <w:rPr>
          <w:sz w:val="22"/>
        </w:rPr>
      </w:pPr>
      <w:r>
        <w:rPr>
          <w:sz w:val="22"/>
        </w:rPr>
        <w:t xml:space="preserve">According to police, on the evening of his arrest, Hunley illegally entered the apartment of Gwen Meyer, who he had met at a party on an earlier visit to Ft. Worth. Ms. Meyer had </w:t>
      </w:r>
      <w:r w:rsidR="00FC5D7D">
        <w:rPr>
          <w:sz w:val="22"/>
        </w:rPr>
        <w:t xml:space="preserve">just </w:t>
      </w:r>
      <w:r>
        <w:rPr>
          <w:sz w:val="22"/>
        </w:rPr>
        <w:t xml:space="preserve">left her </w:t>
      </w:r>
      <w:r w:rsidR="00FC5D7D">
        <w:rPr>
          <w:sz w:val="22"/>
        </w:rPr>
        <w:t xml:space="preserve">new </w:t>
      </w:r>
      <w:r>
        <w:rPr>
          <w:sz w:val="22"/>
        </w:rPr>
        <w:t>apartment that evening to go grocery shopping and was planning to return in about an hour and a half.  Ft. Worth Police contend that Mr. Hunley had watched Ms. Meyer leave and then entered the apartment so that he could rape Ms. Meyer when she returned.</w:t>
      </w:r>
    </w:p>
    <w:p w14:paraId="2E39D6C5" w14:textId="77777777" w:rsidR="006317C6" w:rsidRDefault="006317C6" w:rsidP="006317C6">
      <w:pPr>
        <w:rPr>
          <w:sz w:val="22"/>
        </w:rPr>
      </w:pPr>
    </w:p>
    <w:p w14:paraId="7BF1128A" w14:textId="77777777" w:rsidR="006317C6" w:rsidRDefault="006317C6" w:rsidP="006317C6">
      <w:pPr>
        <w:rPr>
          <w:sz w:val="22"/>
        </w:rPr>
      </w:pPr>
      <w:r>
        <w:rPr>
          <w:sz w:val="22"/>
        </w:rPr>
        <w:t>Police reports note that, when he was arrested, Hunley was in possession of a facemask that could be used to disguise his appearance during an attack on Ms. Meyer. This is the same method of operation that had been used by a serial rapist who had attacked women in five other National Football Association (NFA) cities over the past three and half years.</w:t>
      </w:r>
    </w:p>
    <w:p w14:paraId="6A612334" w14:textId="77777777" w:rsidR="006317C6" w:rsidRDefault="006317C6" w:rsidP="006317C6">
      <w:pPr>
        <w:rPr>
          <w:sz w:val="22"/>
        </w:rPr>
      </w:pPr>
    </w:p>
    <w:p w14:paraId="2B907176" w14:textId="77777777" w:rsidR="006317C6" w:rsidRDefault="006317C6" w:rsidP="006317C6">
      <w:pPr>
        <w:rPr>
          <w:sz w:val="22"/>
        </w:rPr>
      </w:pPr>
      <w:r>
        <w:rPr>
          <w:sz w:val="22"/>
        </w:rPr>
        <w:t>Hunley was granted bail after his attorney argued that Mr. Hunley was a celebrity and would return to Ft. Worth for the trial. His attorney also said that his client was invited to come to Ms. Meyer’s unlocked apartment so that he could pick up a piece of jewelry that Hunley had loaned to Ms. Meyer. The attorney said that the facemask was something that the Ft. Worth police had planted on Hunley while searching through his clothes.</w:t>
      </w:r>
    </w:p>
    <w:p w14:paraId="5F5D8119" w14:textId="77777777" w:rsidR="006317C6" w:rsidRDefault="006317C6" w:rsidP="006317C6">
      <w:pPr>
        <w:rPr>
          <w:sz w:val="22"/>
        </w:rPr>
      </w:pPr>
    </w:p>
    <w:p w14:paraId="212E95FE" w14:textId="77777777" w:rsidR="006317C6" w:rsidRDefault="006317C6" w:rsidP="006317C6">
      <w:pPr>
        <w:rPr>
          <w:sz w:val="22"/>
        </w:rPr>
      </w:pPr>
      <w:r>
        <w:rPr>
          <w:sz w:val="22"/>
        </w:rPr>
        <w:t>Ms. Meyer told police that she had met Hunley earlier in the year and that Hunley had given her a piece of jewelry. Meyer denied that she had invited Hunley to come to her apartment, and said that she had simply forgotten to lock the door.</w:t>
      </w:r>
    </w:p>
    <w:p w14:paraId="133CF90F" w14:textId="77777777" w:rsidR="006317C6" w:rsidRDefault="006317C6" w:rsidP="006317C6">
      <w:pPr>
        <w:rPr>
          <w:sz w:val="22"/>
        </w:rPr>
      </w:pPr>
    </w:p>
    <w:p w14:paraId="252B6860" w14:textId="77777777" w:rsidR="006317C6" w:rsidRDefault="006317C6" w:rsidP="006317C6">
      <w:pPr>
        <w:rPr>
          <w:sz w:val="22"/>
        </w:rPr>
      </w:pPr>
      <w:r>
        <w:rPr>
          <w:sz w:val="22"/>
        </w:rPr>
        <w:t>The arrest and the connection to the serial rapist received heavy publicity in Ft. Worth and throughout Texas. Publicity about the case and Hunley’s relationship with the President were also featured in several national news programs and publications.</w:t>
      </w:r>
    </w:p>
    <w:p w14:paraId="0D4FFFFF" w14:textId="77777777" w:rsidR="006317C6" w:rsidRDefault="006317C6" w:rsidP="006317C6">
      <w:pPr>
        <w:rPr>
          <w:sz w:val="22"/>
        </w:rPr>
      </w:pPr>
    </w:p>
    <w:p w14:paraId="511C9A4D" w14:textId="77777777" w:rsidR="006317C6" w:rsidRDefault="006317C6" w:rsidP="006317C6">
      <w:pPr>
        <w:rPr>
          <w:sz w:val="22"/>
        </w:rPr>
      </w:pPr>
      <w:r>
        <w:rPr>
          <w:sz w:val="22"/>
        </w:rPr>
        <w:t>After being released on bail, Hunley left Texas abruptly and went to his condominium in Washington State where he informed the Sarasota Seahorses that he could not continue to play football as long as these unfair charges were being leveled against him. He believed he could not receive a fair trial in Texas.</w:t>
      </w:r>
    </w:p>
    <w:p w14:paraId="51584C72" w14:textId="77777777" w:rsidR="006317C6" w:rsidRDefault="006317C6" w:rsidP="006317C6">
      <w:pPr>
        <w:rPr>
          <w:sz w:val="22"/>
        </w:rPr>
      </w:pPr>
    </w:p>
    <w:p w14:paraId="43798E66" w14:textId="632B94EC" w:rsidR="006317C6" w:rsidRDefault="006317C6" w:rsidP="006317C6">
      <w:pPr>
        <w:rPr>
          <w:sz w:val="22"/>
        </w:rPr>
      </w:pPr>
      <w:r>
        <w:rPr>
          <w:sz w:val="22"/>
        </w:rPr>
        <w:t xml:space="preserve">Alice Remington, Secretary of State of Texas, quickly sent the paperwork to Washington State and asked Washington officials to extradite Hunley so that he could be tried in </w:t>
      </w:r>
      <w:r w:rsidR="00FC5D7D">
        <w:rPr>
          <w:sz w:val="22"/>
        </w:rPr>
        <w:t xml:space="preserve">the state of </w:t>
      </w:r>
      <w:r>
        <w:rPr>
          <w:sz w:val="22"/>
        </w:rPr>
        <w:t xml:space="preserve">Texas. Washington’s Secretary of State, William Armadori, refused to do this on the basis that Hunley could not receive a fair trial in Texas because of well-documented racial discrimination </w:t>
      </w:r>
      <w:r>
        <w:rPr>
          <w:sz w:val="22"/>
        </w:rPr>
        <w:lastRenderedPageBreak/>
        <w:t xml:space="preserve">against African American defendants in the Texas judicial system. Armadori said that the State of Washington normally would abide by Article IV Section 2 of the U.S. Constitution and </w:t>
      </w:r>
      <w:r w:rsidR="00FC5D7D">
        <w:rPr>
          <w:sz w:val="22"/>
        </w:rPr>
        <w:t xml:space="preserve">then </w:t>
      </w:r>
      <w:r>
        <w:rPr>
          <w:sz w:val="22"/>
        </w:rPr>
        <w:t>extradite any individual charged with a crime in Texas; however, the Texas record demonstrated that a non-white could not receive a fair trial in that state. Armadori said that Texas could not guarantee an “impartial jury” (as required by the Sixth Amendment to the U.S. Constitution) or “due process of law” (as required by the Fifth Amendment).</w:t>
      </w:r>
    </w:p>
    <w:p w14:paraId="2958C8DB" w14:textId="77777777" w:rsidR="006317C6" w:rsidRDefault="006317C6" w:rsidP="006317C6">
      <w:pPr>
        <w:rPr>
          <w:sz w:val="22"/>
        </w:rPr>
      </w:pPr>
    </w:p>
    <w:p w14:paraId="4E1E3F51" w14:textId="1A8B2530" w:rsidR="006317C6" w:rsidRDefault="006317C6" w:rsidP="006317C6">
      <w:pPr>
        <w:rPr>
          <w:sz w:val="22"/>
        </w:rPr>
      </w:pPr>
      <w:r>
        <w:rPr>
          <w:sz w:val="22"/>
        </w:rPr>
        <w:t xml:space="preserve">Hunley, who was a </w:t>
      </w:r>
      <w:r w:rsidR="00FC5D7D">
        <w:rPr>
          <w:sz w:val="22"/>
        </w:rPr>
        <w:t>high-profile</w:t>
      </w:r>
      <w:r>
        <w:rPr>
          <w:sz w:val="22"/>
        </w:rPr>
        <w:t xml:space="preserve"> figure in President Millworth’s election campaign and a source of African American voter support, claimed that officials in Texas had fabricated the crime and were pursuing it in order to embarrass the President. Mr. Hunley claimed that he was innocent and feared that he could never get an unbiased jury in Texas. He noted that he would certainly be glad to be tried in a federal court, or a court in any other state aside from Texas.</w:t>
      </w:r>
    </w:p>
    <w:p w14:paraId="796FE462" w14:textId="77777777" w:rsidR="006317C6" w:rsidRDefault="006317C6" w:rsidP="006317C6">
      <w:pPr>
        <w:rPr>
          <w:sz w:val="22"/>
        </w:rPr>
      </w:pPr>
    </w:p>
    <w:p w14:paraId="54997B43" w14:textId="77777777" w:rsidR="006317C6" w:rsidRDefault="006317C6" w:rsidP="006317C6">
      <w:pPr>
        <w:rPr>
          <w:sz w:val="22"/>
        </w:rPr>
      </w:pPr>
      <w:r>
        <w:rPr>
          <w:sz w:val="22"/>
        </w:rPr>
        <w:t>Hunley’s attorney also notes that Texas officials are hostile to President Millworth and anyone associated with the President. The attorney pointed out that Millworth received fewer votes in Texas than in any other state and that several anti-Millworth organizations are based in Texas. Hunley’s lawyer notes that Norm Hopkins, a personal friend of Ms. Meyer, is the Executive Director of Citizens United for Change, one of the most anti-Millworth organizations.</w:t>
      </w:r>
    </w:p>
    <w:p w14:paraId="1F1A9654" w14:textId="77777777" w:rsidR="006317C6" w:rsidRDefault="006317C6" w:rsidP="006317C6">
      <w:pPr>
        <w:rPr>
          <w:sz w:val="22"/>
        </w:rPr>
      </w:pPr>
    </w:p>
    <w:p w14:paraId="5A05D7F3" w14:textId="77777777" w:rsidR="006317C6" w:rsidRDefault="006317C6" w:rsidP="006317C6">
      <w:pPr>
        <w:rPr>
          <w:sz w:val="22"/>
        </w:rPr>
      </w:pPr>
      <w:r>
        <w:rPr>
          <w:sz w:val="22"/>
        </w:rPr>
        <w:t>Texas law enforcement officials argue that Hunley’s charges of discrimination and White House-baiting are groundless and that this is simply a matter of having Washington State perform its constitutional duty of extraditing a criminal who has fled prosecution in Texas and may leave the country if the matter is not settled quickly.</w:t>
      </w:r>
    </w:p>
    <w:p w14:paraId="2D3A7166" w14:textId="77777777" w:rsidR="006317C6" w:rsidRDefault="006317C6" w:rsidP="006317C6">
      <w:pPr>
        <w:rPr>
          <w:sz w:val="22"/>
        </w:rPr>
      </w:pPr>
    </w:p>
    <w:p w14:paraId="361D3404" w14:textId="77777777" w:rsidR="006317C6" w:rsidRDefault="006317C6" w:rsidP="006317C6">
      <w:r>
        <w:rPr>
          <w:sz w:val="22"/>
        </w:rPr>
        <w:t>Attorneys for Hunley say that heavy publicity about the case in Texas as well as a systematic pattern of discrimination against non-whites makes a fair trial impossible in Texas, and that the Supreme Court should balance the extradition requirement of Article IV Section 2 with the fair trial requirement in the Sixth Amendment and the need to keep the judiciary out of partisan politics.</w:t>
      </w:r>
    </w:p>
    <w:p w14:paraId="19614EC1" w14:textId="77777777" w:rsidR="006317C6" w:rsidRDefault="006317C6" w:rsidP="006317C6">
      <w:pPr>
        <w:jc w:val="center"/>
        <w:rPr>
          <w:b/>
          <w:sz w:val="32"/>
        </w:rPr>
      </w:pPr>
      <w:r>
        <w:rPr>
          <w:b/>
          <w:bCs/>
          <w:sz w:val="40"/>
        </w:rPr>
        <w:br w:type="page"/>
      </w:r>
      <w:r>
        <w:rPr>
          <w:b/>
          <w:sz w:val="32"/>
        </w:rPr>
        <w:lastRenderedPageBreak/>
        <w:t>Chapter Seventeen</w:t>
      </w:r>
    </w:p>
    <w:p w14:paraId="4516F8A9" w14:textId="77777777" w:rsidR="006317C6" w:rsidRDefault="006317C6" w:rsidP="006317C6">
      <w:pPr>
        <w:jc w:val="center"/>
        <w:rPr>
          <w:b/>
          <w:sz w:val="40"/>
        </w:rPr>
      </w:pPr>
    </w:p>
    <w:p w14:paraId="1D4E4E3A" w14:textId="77777777" w:rsidR="006317C6" w:rsidRDefault="006317C6" w:rsidP="006317C6">
      <w:pPr>
        <w:pStyle w:val="Heading2"/>
        <w:rPr>
          <w:b w:val="0"/>
          <w:bCs w:val="0"/>
          <w:sz w:val="40"/>
        </w:rPr>
      </w:pPr>
      <w:r>
        <w:rPr>
          <w:sz w:val="40"/>
        </w:rPr>
        <w:t>Budgetary Process Simulation</w:t>
      </w:r>
    </w:p>
    <w:p w14:paraId="601BD0F3" w14:textId="77777777" w:rsidR="006317C6" w:rsidRDefault="006317C6" w:rsidP="006317C6"/>
    <w:p w14:paraId="262BD7DD" w14:textId="77777777" w:rsidR="006317C6" w:rsidRDefault="006317C6" w:rsidP="006317C6">
      <w:pPr>
        <w:rPr>
          <w:sz w:val="22"/>
        </w:rPr>
      </w:pPr>
      <w:r>
        <w:rPr>
          <w:b/>
          <w:bCs/>
          <w:sz w:val="22"/>
        </w:rPr>
        <w:t>Sessions</w:t>
      </w:r>
      <w:r>
        <w:rPr>
          <w:sz w:val="22"/>
        </w:rPr>
        <w:t>:</w:t>
      </w:r>
      <w:r>
        <w:rPr>
          <w:sz w:val="22"/>
        </w:rPr>
        <w:tab/>
      </w:r>
      <w:r>
        <w:rPr>
          <w:sz w:val="22"/>
        </w:rPr>
        <w:tab/>
        <w:t>1-7 Sessions</w:t>
      </w:r>
    </w:p>
    <w:p w14:paraId="7B050E1A" w14:textId="77777777" w:rsidR="006317C6" w:rsidRDefault="006317C6" w:rsidP="006317C6">
      <w:pPr>
        <w:rPr>
          <w:b/>
          <w:bCs/>
          <w:sz w:val="22"/>
        </w:rPr>
      </w:pPr>
      <w:r>
        <w:rPr>
          <w:b/>
          <w:bCs/>
          <w:sz w:val="22"/>
        </w:rPr>
        <w:t>Participants</w:t>
      </w:r>
      <w:r>
        <w:rPr>
          <w:sz w:val="22"/>
        </w:rPr>
        <w:t>:</w:t>
      </w:r>
      <w:r>
        <w:rPr>
          <w:sz w:val="22"/>
        </w:rPr>
        <w:tab/>
      </w:r>
      <w:r>
        <w:rPr>
          <w:sz w:val="22"/>
        </w:rPr>
        <w:tab/>
        <w:t>7 minimum to 12 maximum</w:t>
      </w:r>
    </w:p>
    <w:p w14:paraId="0BFAECF7" w14:textId="77777777" w:rsidR="006317C6" w:rsidRDefault="006317C6" w:rsidP="006317C6">
      <w:pPr>
        <w:ind w:left="2160" w:hanging="2160"/>
        <w:rPr>
          <w:b/>
          <w:bCs/>
          <w:sz w:val="22"/>
        </w:rPr>
      </w:pPr>
      <w:r>
        <w:rPr>
          <w:b/>
          <w:bCs/>
          <w:sz w:val="22"/>
        </w:rPr>
        <w:t>Space Needs</w:t>
      </w:r>
      <w:r>
        <w:rPr>
          <w:sz w:val="22"/>
        </w:rPr>
        <w:t>:</w:t>
      </w:r>
      <w:r>
        <w:rPr>
          <w:sz w:val="22"/>
        </w:rPr>
        <w:tab/>
        <w:t>1 room (additional rooms and coordination assistance for parallel simulations)</w:t>
      </w:r>
    </w:p>
    <w:p w14:paraId="34617A66" w14:textId="77777777" w:rsidR="006317C6" w:rsidRDefault="006317C6" w:rsidP="006317C6">
      <w:pPr>
        <w:rPr>
          <w:b/>
          <w:bCs/>
          <w:sz w:val="22"/>
        </w:rPr>
      </w:pPr>
    </w:p>
    <w:p w14:paraId="1AA17D83" w14:textId="77777777" w:rsidR="006317C6" w:rsidRDefault="006317C6" w:rsidP="006317C6">
      <w:pPr>
        <w:rPr>
          <w:sz w:val="22"/>
        </w:rPr>
      </w:pPr>
      <w:r>
        <w:rPr>
          <w:sz w:val="22"/>
        </w:rPr>
        <w:tab/>
        <w:t>This micro simulation enables participants to understand what it is like to be involved in the development of the federal budget. Participants assume the identities of committee and conference committee members as well as the media. Committees create a budget within the context of a dynamic political environment. The exercise includes both the development of the budget resolution and the appropriations process. The simulation coordinator is responsible for managing the experience, distributing Story Lines, assuming scripted roles, acting as the President and reporting the actions of the House and Senate.</w:t>
      </w:r>
    </w:p>
    <w:p w14:paraId="4058D7FE" w14:textId="77777777" w:rsidR="006317C6" w:rsidRDefault="006317C6" w:rsidP="006317C6">
      <w:pPr>
        <w:rPr>
          <w:b/>
          <w:bCs/>
          <w:sz w:val="22"/>
        </w:rPr>
      </w:pPr>
    </w:p>
    <w:p w14:paraId="2B62F71A" w14:textId="77777777" w:rsidR="006317C6" w:rsidRDefault="006317C6" w:rsidP="006317C6">
      <w:pPr>
        <w:pStyle w:val="Heading1"/>
      </w:pPr>
      <w:r>
        <w:t>Selecting Committees/Assigning Participants to Roles</w:t>
      </w:r>
    </w:p>
    <w:p w14:paraId="0EAE7365" w14:textId="77777777" w:rsidR="006317C6" w:rsidRDefault="006317C6" w:rsidP="006317C6">
      <w:pPr>
        <w:rPr>
          <w:sz w:val="22"/>
        </w:rPr>
      </w:pPr>
    </w:p>
    <w:p w14:paraId="558DA017" w14:textId="3F44F5BC" w:rsidR="006317C6" w:rsidRDefault="006317C6" w:rsidP="006317C6">
      <w:pPr>
        <w:rPr>
          <w:sz w:val="22"/>
        </w:rPr>
      </w:pPr>
      <w:r>
        <w:rPr>
          <w:sz w:val="22"/>
        </w:rPr>
        <w:tab/>
        <w:t>Begin by determining how many participants you expect to have</w:t>
      </w:r>
      <w:r w:rsidR="00820A28">
        <w:rPr>
          <w:sz w:val="22"/>
        </w:rPr>
        <w:t xml:space="preserve"> in the simulation.</w:t>
      </w:r>
    </w:p>
    <w:p w14:paraId="35436740" w14:textId="77777777" w:rsidR="006317C6" w:rsidRDefault="006317C6" w:rsidP="006317C6">
      <w:pPr>
        <w:rPr>
          <w:sz w:val="22"/>
        </w:rPr>
      </w:pPr>
      <w:r>
        <w:rPr>
          <w:sz w:val="22"/>
        </w:rPr>
        <w:t>Assign one of these participants to fill the media role (Estorian). The Estorian role is important because it helps create a context for this micro simulation. It does so by informing participants about how they fit into the big picture. Estorian will also be the person who gathers and reports information on legislative activities.</w:t>
      </w:r>
    </w:p>
    <w:p w14:paraId="75DCD45E" w14:textId="77777777" w:rsidR="006317C6" w:rsidRDefault="006317C6" w:rsidP="006317C6">
      <w:pPr>
        <w:rPr>
          <w:sz w:val="22"/>
        </w:rPr>
      </w:pPr>
    </w:p>
    <w:p w14:paraId="33CC1D59" w14:textId="77777777" w:rsidR="006317C6" w:rsidRDefault="006317C6" w:rsidP="006317C6">
      <w:pPr>
        <w:ind w:firstLine="720"/>
        <w:rPr>
          <w:sz w:val="22"/>
        </w:rPr>
      </w:pPr>
      <w:r>
        <w:rPr>
          <w:sz w:val="22"/>
        </w:rPr>
        <w:t>After you have assigned the Estorian role you can assign remaining participants to the House and Senate Budget Committees. Note that each committee must have at least three members. The House Budget Committee can be as large as six members and the Senate Budget Committee can be as large as five members. Try to keep the two committees nearly equal in size.</w:t>
      </w:r>
    </w:p>
    <w:p w14:paraId="388EBB45" w14:textId="77777777" w:rsidR="006317C6" w:rsidRDefault="006317C6" w:rsidP="006317C6">
      <w:pPr>
        <w:rPr>
          <w:sz w:val="22"/>
        </w:rPr>
      </w:pPr>
    </w:p>
    <w:p w14:paraId="56B31B09" w14:textId="77777777" w:rsidR="006317C6" w:rsidRDefault="006317C6" w:rsidP="006317C6">
      <w:pPr>
        <w:ind w:firstLine="720"/>
      </w:pPr>
      <w:r>
        <w:rPr>
          <w:sz w:val="22"/>
        </w:rPr>
        <w:t>Use the following table to assign legislative roles to the two budget committees. In assigning individuals to the committees, make the assignments in the order that they are presented (top to bottom) to retain the proper partisan balance as well as establish leadership patterns.</w:t>
      </w:r>
    </w:p>
    <w:p w14:paraId="3021015C" w14:textId="77777777" w:rsidR="006317C6" w:rsidRDefault="006317C6" w:rsidP="006317C6">
      <w:pPr>
        <w:rPr>
          <w:b/>
          <w:bCs/>
        </w:rPr>
      </w:pPr>
    </w:p>
    <w:p w14:paraId="7D3DFF22" w14:textId="77777777" w:rsidR="006317C6" w:rsidRDefault="006317C6" w:rsidP="006317C6">
      <w:pPr>
        <w:pStyle w:val="Heading3"/>
        <w:ind w:left="2160" w:firstLine="720"/>
      </w:pPr>
      <w:r>
        <w:t>BUDGET COMMITTEES</w:t>
      </w:r>
    </w:p>
    <w:p w14:paraId="4E71BDF3" w14:textId="77777777" w:rsidR="006317C6" w:rsidRDefault="006317C6" w:rsidP="006317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tblGrid>
      <w:tr w:rsidR="006317C6" w14:paraId="4EC745E7"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7C910431" w14:textId="77777777" w:rsidR="006317C6" w:rsidRDefault="006317C6">
            <w:pPr>
              <w:rPr>
                <w:b/>
                <w:bCs/>
              </w:rPr>
            </w:pPr>
            <w:r>
              <w:rPr>
                <w:b/>
                <w:bCs/>
              </w:rPr>
              <w:t>House Budget Committee</w:t>
            </w:r>
          </w:p>
        </w:tc>
        <w:tc>
          <w:tcPr>
            <w:tcW w:w="2952" w:type="dxa"/>
            <w:tcBorders>
              <w:top w:val="single" w:sz="4" w:space="0" w:color="auto"/>
              <w:left w:val="single" w:sz="4" w:space="0" w:color="auto"/>
              <w:bottom w:val="single" w:sz="4" w:space="0" w:color="auto"/>
              <w:right w:val="single" w:sz="4" w:space="0" w:color="auto"/>
            </w:tcBorders>
            <w:hideMark/>
          </w:tcPr>
          <w:p w14:paraId="625AC1BC" w14:textId="77777777" w:rsidR="006317C6" w:rsidRDefault="006317C6">
            <w:pPr>
              <w:rPr>
                <w:b/>
                <w:bCs/>
              </w:rPr>
            </w:pPr>
            <w:r>
              <w:rPr>
                <w:b/>
                <w:bCs/>
              </w:rPr>
              <w:t>Senate Budget Committee</w:t>
            </w:r>
          </w:p>
        </w:tc>
      </w:tr>
      <w:tr w:rsidR="006317C6" w14:paraId="07AEA15F"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4DD18B61" w14:textId="77777777" w:rsidR="006317C6" w:rsidRDefault="006317C6">
            <w:r>
              <w:t>Kilpatrick (R) Ch.</w:t>
            </w:r>
          </w:p>
        </w:tc>
        <w:tc>
          <w:tcPr>
            <w:tcW w:w="2952" w:type="dxa"/>
            <w:tcBorders>
              <w:top w:val="single" w:sz="4" w:space="0" w:color="auto"/>
              <w:left w:val="single" w:sz="4" w:space="0" w:color="auto"/>
              <w:bottom w:val="single" w:sz="4" w:space="0" w:color="auto"/>
              <w:right w:val="single" w:sz="4" w:space="0" w:color="auto"/>
            </w:tcBorders>
            <w:hideMark/>
          </w:tcPr>
          <w:p w14:paraId="7ADCE79E" w14:textId="77777777" w:rsidR="006317C6" w:rsidRDefault="006317C6">
            <w:r>
              <w:t>Inglassi (D) Ch.</w:t>
            </w:r>
          </w:p>
        </w:tc>
      </w:tr>
      <w:tr w:rsidR="006317C6" w14:paraId="649D2E54"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51716E7C" w14:textId="77777777" w:rsidR="006317C6" w:rsidRDefault="006317C6">
            <w:r>
              <w:t xml:space="preserve">Zarkasian (R) </w:t>
            </w:r>
          </w:p>
        </w:tc>
        <w:tc>
          <w:tcPr>
            <w:tcW w:w="2952" w:type="dxa"/>
            <w:tcBorders>
              <w:top w:val="single" w:sz="4" w:space="0" w:color="auto"/>
              <w:left w:val="single" w:sz="4" w:space="0" w:color="auto"/>
              <w:bottom w:val="single" w:sz="4" w:space="0" w:color="auto"/>
              <w:right w:val="single" w:sz="4" w:space="0" w:color="auto"/>
            </w:tcBorders>
            <w:hideMark/>
          </w:tcPr>
          <w:p w14:paraId="07A87500" w14:textId="77777777" w:rsidR="006317C6" w:rsidRDefault="006317C6">
            <w:r>
              <w:t>Hardesty (D)</w:t>
            </w:r>
          </w:p>
        </w:tc>
      </w:tr>
      <w:tr w:rsidR="006317C6" w14:paraId="085AE16F"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7D074898" w14:textId="77777777" w:rsidR="006317C6" w:rsidRDefault="006317C6">
            <w:r>
              <w:t>Yarmolinski (D)</w:t>
            </w:r>
          </w:p>
        </w:tc>
        <w:tc>
          <w:tcPr>
            <w:tcW w:w="2952" w:type="dxa"/>
            <w:tcBorders>
              <w:top w:val="single" w:sz="4" w:space="0" w:color="auto"/>
              <w:left w:val="single" w:sz="4" w:space="0" w:color="auto"/>
              <w:bottom w:val="single" w:sz="4" w:space="0" w:color="auto"/>
              <w:right w:val="single" w:sz="4" w:space="0" w:color="auto"/>
            </w:tcBorders>
            <w:hideMark/>
          </w:tcPr>
          <w:p w14:paraId="1B78E7A2" w14:textId="77777777" w:rsidR="006317C6" w:rsidRDefault="006317C6">
            <w:r>
              <w:t>Litz (R)</w:t>
            </w:r>
          </w:p>
        </w:tc>
      </w:tr>
      <w:tr w:rsidR="006317C6" w14:paraId="4BD90BB2"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21871FEA" w14:textId="77777777" w:rsidR="006317C6" w:rsidRDefault="006317C6">
            <w:r>
              <w:t>DeWitt (R)</w:t>
            </w:r>
          </w:p>
        </w:tc>
        <w:tc>
          <w:tcPr>
            <w:tcW w:w="2952" w:type="dxa"/>
            <w:tcBorders>
              <w:top w:val="single" w:sz="4" w:space="0" w:color="auto"/>
              <w:left w:val="single" w:sz="4" w:space="0" w:color="auto"/>
              <w:bottom w:val="single" w:sz="4" w:space="0" w:color="auto"/>
              <w:right w:val="single" w:sz="4" w:space="0" w:color="auto"/>
            </w:tcBorders>
            <w:hideMark/>
          </w:tcPr>
          <w:p w14:paraId="57E01D83" w14:textId="77777777" w:rsidR="006317C6" w:rsidRDefault="006317C6">
            <w:r>
              <w:t>Meyers (D)</w:t>
            </w:r>
          </w:p>
        </w:tc>
      </w:tr>
      <w:tr w:rsidR="006317C6" w14:paraId="6B74A56A"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60A29516" w14:textId="77777777" w:rsidR="006317C6" w:rsidRDefault="006317C6">
            <w:r>
              <w:t>Ulsterick (D)</w:t>
            </w:r>
          </w:p>
        </w:tc>
        <w:tc>
          <w:tcPr>
            <w:tcW w:w="2952" w:type="dxa"/>
            <w:tcBorders>
              <w:top w:val="single" w:sz="4" w:space="0" w:color="auto"/>
              <w:left w:val="single" w:sz="4" w:space="0" w:color="auto"/>
              <w:bottom w:val="single" w:sz="4" w:space="0" w:color="auto"/>
              <w:right w:val="single" w:sz="4" w:space="0" w:color="auto"/>
            </w:tcBorders>
            <w:hideMark/>
          </w:tcPr>
          <w:p w14:paraId="583E5CA2" w14:textId="77777777" w:rsidR="006317C6" w:rsidRDefault="006317C6">
            <w:r>
              <w:t>Reese (R)</w:t>
            </w:r>
          </w:p>
        </w:tc>
      </w:tr>
      <w:tr w:rsidR="006317C6" w14:paraId="7FA0A60B" w14:textId="77777777" w:rsidTr="006317C6">
        <w:trPr>
          <w:jc w:val="center"/>
        </w:trPr>
        <w:tc>
          <w:tcPr>
            <w:tcW w:w="2952" w:type="dxa"/>
            <w:tcBorders>
              <w:top w:val="single" w:sz="4" w:space="0" w:color="auto"/>
              <w:left w:val="single" w:sz="4" w:space="0" w:color="auto"/>
              <w:bottom w:val="single" w:sz="4" w:space="0" w:color="auto"/>
              <w:right w:val="single" w:sz="4" w:space="0" w:color="auto"/>
            </w:tcBorders>
            <w:hideMark/>
          </w:tcPr>
          <w:p w14:paraId="74FAC94B" w14:textId="77777777" w:rsidR="006317C6" w:rsidRDefault="006317C6">
            <w:r>
              <w:t>Ulman (R)</w:t>
            </w:r>
          </w:p>
        </w:tc>
        <w:tc>
          <w:tcPr>
            <w:tcW w:w="2952" w:type="dxa"/>
            <w:tcBorders>
              <w:top w:val="single" w:sz="4" w:space="0" w:color="auto"/>
              <w:left w:val="single" w:sz="4" w:space="0" w:color="auto"/>
              <w:bottom w:val="single" w:sz="4" w:space="0" w:color="auto"/>
              <w:right w:val="single" w:sz="4" w:space="0" w:color="auto"/>
            </w:tcBorders>
            <w:hideMark/>
          </w:tcPr>
          <w:p w14:paraId="540930C4" w14:textId="77777777" w:rsidR="006317C6" w:rsidRDefault="006317C6">
            <w:r>
              <w:t xml:space="preserve"> </w:t>
            </w:r>
          </w:p>
        </w:tc>
      </w:tr>
    </w:tbl>
    <w:p w14:paraId="510EE1D7" w14:textId="77777777" w:rsidR="006317C6" w:rsidRDefault="006317C6" w:rsidP="006317C6">
      <w:pPr>
        <w:ind w:firstLine="720"/>
      </w:pPr>
    </w:p>
    <w:p w14:paraId="42FADA09" w14:textId="77777777" w:rsidR="006317C6" w:rsidRDefault="006317C6" w:rsidP="006317C6">
      <w:pPr>
        <w:ind w:firstLine="720"/>
        <w:rPr>
          <w:sz w:val="22"/>
        </w:rPr>
      </w:pPr>
      <w:r>
        <w:rPr>
          <w:sz w:val="22"/>
        </w:rPr>
        <w:lastRenderedPageBreak/>
        <w:t>It is possible to run several micro simulations of the budgetary process at the same time. Just make sure that each micro simulation meets in a separate room so that participants in one group will not have contact with those in another group. In the event that you run simultaneous micro simulations of the budgetary process, it is highly recommended that you have a separate coordinator for each group for distribution of correspondence, as well as meetings with participants.</w:t>
      </w:r>
    </w:p>
    <w:p w14:paraId="2C8B5872" w14:textId="77777777" w:rsidR="006317C6" w:rsidRDefault="006317C6" w:rsidP="006317C6">
      <w:pPr>
        <w:tabs>
          <w:tab w:val="left" w:pos="2160"/>
        </w:tabs>
        <w:rPr>
          <w:sz w:val="22"/>
        </w:rPr>
      </w:pPr>
    </w:p>
    <w:p w14:paraId="78CCEAB2" w14:textId="77777777" w:rsidR="006317C6" w:rsidRDefault="006317C6" w:rsidP="006317C6">
      <w:pPr>
        <w:tabs>
          <w:tab w:val="left" w:pos="2160"/>
        </w:tabs>
        <w:rPr>
          <w:sz w:val="22"/>
        </w:rPr>
      </w:pPr>
      <w:r>
        <w:rPr>
          <w:sz w:val="22"/>
        </w:rPr>
        <w:tab/>
      </w:r>
    </w:p>
    <w:p w14:paraId="6854B456" w14:textId="77777777" w:rsidR="006317C6" w:rsidRDefault="006317C6" w:rsidP="006317C6">
      <w:pPr>
        <w:pStyle w:val="Heading3"/>
        <w:rPr>
          <w:rFonts w:cs="Times New Roman"/>
          <w:sz w:val="32"/>
          <w:szCs w:val="24"/>
        </w:rPr>
      </w:pPr>
      <w:r>
        <w:rPr>
          <w:rFonts w:cs="Times New Roman"/>
          <w:sz w:val="32"/>
          <w:szCs w:val="24"/>
        </w:rPr>
        <w:t>Preparing Written Materials</w:t>
      </w:r>
    </w:p>
    <w:p w14:paraId="149722E2" w14:textId="77777777" w:rsidR="006317C6" w:rsidRDefault="006317C6" w:rsidP="006317C6">
      <w:pPr>
        <w:rPr>
          <w:sz w:val="22"/>
        </w:rPr>
      </w:pPr>
    </w:p>
    <w:p w14:paraId="0521F133" w14:textId="4EF7CEBC" w:rsidR="006317C6" w:rsidRDefault="006317C6" w:rsidP="006317C6">
      <w:pPr>
        <w:ind w:firstLine="720"/>
        <w:rPr>
          <w:sz w:val="22"/>
        </w:rPr>
      </w:pPr>
      <w:r>
        <w:rPr>
          <w:sz w:val="22"/>
        </w:rPr>
        <w:t xml:space="preserve">Open the </w:t>
      </w:r>
      <w:r w:rsidR="00820A28">
        <w:rPr>
          <w:sz w:val="22"/>
        </w:rPr>
        <w:t>materials</w:t>
      </w:r>
      <w:r>
        <w:rPr>
          <w:sz w:val="22"/>
        </w:rPr>
        <w:t xml:space="preserve"> and look for the folder that says </w:t>
      </w:r>
      <w:r>
        <w:rPr>
          <w:i/>
          <w:iCs/>
          <w:sz w:val="22"/>
        </w:rPr>
        <w:t xml:space="preserve">Story Lines Micro </w:t>
      </w:r>
      <w:r>
        <w:rPr>
          <w:sz w:val="22"/>
        </w:rPr>
        <w:t>and go through the following steps:</w:t>
      </w:r>
    </w:p>
    <w:p w14:paraId="022EF4BE" w14:textId="77777777" w:rsidR="006317C6" w:rsidRDefault="006317C6" w:rsidP="006317C6">
      <w:pPr>
        <w:numPr>
          <w:ilvl w:val="0"/>
          <w:numId w:val="44"/>
        </w:numPr>
        <w:rPr>
          <w:sz w:val="22"/>
        </w:rPr>
      </w:pPr>
      <w:r>
        <w:rPr>
          <w:sz w:val="22"/>
        </w:rPr>
        <w:t xml:space="preserve">Open the files called </w:t>
      </w:r>
      <w:r>
        <w:rPr>
          <w:i/>
          <w:iCs/>
          <w:sz w:val="22"/>
        </w:rPr>
        <w:t>Planner A</w:t>
      </w:r>
      <w:r>
        <w:rPr>
          <w:sz w:val="22"/>
        </w:rPr>
        <w:t xml:space="preserve"> and </w:t>
      </w:r>
      <w:r>
        <w:rPr>
          <w:i/>
          <w:iCs/>
          <w:sz w:val="22"/>
        </w:rPr>
        <w:t>Planner B</w:t>
      </w:r>
      <w:r>
        <w:rPr>
          <w:sz w:val="22"/>
        </w:rPr>
        <w:t xml:space="preserve"> in turn, and read the first page of each file.</w:t>
      </w:r>
    </w:p>
    <w:p w14:paraId="5E6FCDE0" w14:textId="77777777" w:rsidR="006317C6" w:rsidRDefault="006317C6" w:rsidP="006317C6">
      <w:pPr>
        <w:numPr>
          <w:ilvl w:val="0"/>
          <w:numId w:val="44"/>
        </w:numPr>
        <w:rPr>
          <w:sz w:val="22"/>
        </w:rPr>
      </w:pPr>
      <w:r>
        <w:rPr>
          <w:sz w:val="22"/>
        </w:rPr>
        <w:t>Decide which version (</w:t>
      </w:r>
      <w:r>
        <w:rPr>
          <w:i/>
          <w:iCs/>
          <w:sz w:val="22"/>
        </w:rPr>
        <w:t>A</w:t>
      </w:r>
      <w:r>
        <w:rPr>
          <w:sz w:val="22"/>
        </w:rPr>
        <w:t xml:space="preserve"> or </w:t>
      </w:r>
      <w:r>
        <w:rPr>
          <w:i/>
          <w:iCs/>
          <w:sz w:val="22"/>
        </w:rPr>
        <w:t>B</w:t>
      </w:r>
      <w:r>
        <w:rPr>
          <w:sz w:val="22"/>
        </w:rPr>
        <w:t xml:space="preserve">) you would like to implement. Print that </w:t>
      </w:r>
      <w:r>
        <w:rPr>
          <w:i/>
          <w:iCs/>
          <w:sz w:val="22"/>
        </w:rPr>
        <w:t>Planner</w:t>
      </w:r>
      <w:r>
        <w:rPr>
          <w:sz w:val="22"/>
        </w:rPr>
        <w:t xml:space="preserve"> by (1) by selecting the file, (2) right clicking on your mouse, and then (3) choosing print. Recognize that some of the meetings may not apply to your particular micro simulation. Use the </w:t>
      </w:r>
      <w:r>
        <w:rPr>
          <w:i/>
          <w:iCs/>
          <w:sz w:val="22"/>
        </w:rPr>
        <w:t>Planner</w:t>
      </w:r>
      <w:r>
        <w:rPr>
          <w:sz w:val="22"/>
        </w:rPr>
        <w:t xml:space="preserve"> to help you prepare for sessions and possibly recruit surrogates.</w:t>
      </w:r>
    </w:p>
    <w:p w14:paraId="0239F4B4" w14:textId="77777777" w:rsidR="006317C6" w:rsidRDefault="006317C6" w:rsidP="006317C6">
      <w:pPr>
        <w:numPr>
          <w:ilvl w:val="0"/>
          <w:numId w:val="10"/>
        </w:numPr>
        <w:rPr>
          <w:sz w:val="22"/>
        </w:rPr>
      </w:pPr>
      <w:r>
        <w:rPr>
          <w:sz w:val="22"/>
        </w:rPr>
        <w:t xml:space="preserve">Open the folder </w:t>
      </w:r>
      <w:r>
        <w:rPr>
          <w:i/>
          <w:iCs/>
          <w:sz w:val="22"/>
        </w:rPr>
        <w:t xml:space="preserve">Story Lines A </w:t>
      </w:r>
      <w:r>
        <w:rPr>
          <w:sz w:val="22"/>
        </w:rPr>
        <w:t>or</w:t>
      </w:r>
      <w:r>
        <w:rPr>
          <w:i/>
          <w:iCs/>
          <w:sz w:val="22"/>
        </w:rPr>
        <w:t xml:space="preserve"> B</w:t>
      </w:r>
      <w:r>
        <w:rPr>
          <w:sz w:val="22"/>
        </w:rPr>
        <w:t xml:space="preserve"> that corresponds to the </w:t>
      </w:r>
      <w:r>
        <w:rPr>
          <w:i/>
          <w:iCs/>
          <w:sz w:val="22"/>
        </w:rPr>
        <w:t>Planner</w:t>
      </w:r>
      <w:r>
        <w:rPr>
          <w:sz w:val="22"/>
        </w:rPr>
        <w:t xml:space="preserve"> that you have selected.</w:t>
      </w:r>
    </w:p>
    <w:p w14:paraId="046D5E35" w14:textId="77777777" w:rsidR="006317C6" w:rsidRDefault="006317C6" w:rsidP="006317C6">
      <w:pPr>
        <w:numPr>
          <w:ilvl w:val="0"/>
          <w:numId w:val="10"/>
        </w:numPr>
        <w:rPr>
          <w:sz w:val="22"/>
        </w:rPr>
      </w:pPr>
      <w:r>
        <w:rPr>
          <w:sz w:val="22"/>
        </w:rPr>
        <w:t xml:space="preserve">Open the folder within it called </w:t>
      </w:r>
      <w:r>
        <w:rPr>
          <w:i/>
          <w:iCs/>
          <w:sz w:val="22"/>
        </w:rPr>
        <w:t xml:space="preserve">Budget. </w:t>
      </w:r>
      <w:r>
        <w:rPr>
          <w:sz w:val="22"/>
        </w:rPr>
        <w:t xml:space="preserve">In this folder you will see separate files for each session. </w:t>
      </w:r>
    </w:p>
    <w:p w14:paraId="72C3CF4D" w14:textId="77777777" w:rsidR="006317C6" w:rsidRDefault="006317C6" w:rsidP="006317C6">
      <w:pPr>
        <w:numPr>
          <w:ilvl w:val="0"/>
          <w:numId w:val="10"/>
        </w:numPr>
        <w:rPr>
          <w:sz w:val="22"/>
        </w:rPr>
      </w:pPr>
      <w:r>
        <w:rPr>
          <w:sz w:val="22"/>
        </w:rPr>
        <w:t>Individually print those files that you will be using. You can do this by (1) selecting a file, (2) right clicking on your mouse and then (3) choosing print. Repeat for each session file that you need.</w:t>
      </w:r>
    </w:p>
    <w:p w14:paraId="5CF4A8B5" w14:textId="77777777" w:rsidR="006317C6" w:rsidRDefault="006317C6" w:rsidP="006317C6">
      <w:pPr>
        <w:ind w:left="1080"/>
        <w:rPr>
          <w:sz w:val="22"/>
        </w:rPr>
      </w:pPr>
    </w:p>
    <w:p w14:paraId="30F92077" w14:textId="77777777" w:rsidR="006317C6" w:rsidRDefault="006317C6" w:rsidP="006317C6">
      <w:pPr>
        <w:ind w:firstLine="720"/>
        <w:rPr>
          <w:sz w:val="22"/>
        </w:rPr>
      </w:pPr>
      <w:r>
        <w:rPr>
          <w:sz w:val="22"/>
        </w:rPr>
        <w:t>After you have printed the Story Line files for a session, review the contents so that you will know what is about to transpire. Discard anything that you want to eliminate. Place the remaining Story Lines in a 9x12-inch envelope or file folder so that you can distribute them to the participants later. You will need separate session envelopes for each group if you are running parallel simulations.</w:t>
      </w:r>
      <w:r>
        <w:rPr>
          <w:sz w:val="22"/>
        </w:rPr>
        <w:tab/>
      </w:r>
    </w:p>
    <w:p w14:paraId="605F409B" w14:textId="77777777" w:rsidR="006317C6" w:rsidRDefault="006317C6" w:rsidP="006317C6">
      <w:pPr>
        <w:ind w:firstLine="720"/>
        <w:rPr>
          <w:sz w:val="22"/>
        </w:rPr>
      </w:pPr>
    </w:p>
    <w:p w14:paraId="413E702C" w14:textId="77777777" w:rsidR="006317C6" w:rsidRDefault="006317C6" w:rsidP="006317C6">
      <w:pPr>
        <w:ind w:firstLine="720"/>
        <w:rPr>
          <w:sz w:val="22"/>
        </w:rPr>
      </w:pPr>
    </w:p>
    <w:p w14:paraId="1362171D" w14:textId="77777777" w:rsidR="006317C6" w:rsidRDefault="006317C6" w:rsidP="006317C6">
      <w:pPr>
        <w:pStyle w:val="Heading3"/>
        <w:rPr>
          <w:rFonts w:cs="Times New Roman"/>
          <w:sz w:val="32"/>
          <w:szCs w:val="24"/>
        </w:rPr>
      </w:pPr>
      <w:r>
        <w:rPr>
          <w:rFonts w:cs="Times New Roman"/>
          <w:sz w:val="32"/>
          <w:szCs w:val="24"/>
        </w:rPr>
        <w:t>Before the Simulation Begins</w:t>
      </w:r>
    </w:p>
    <w:p w14:paraId="351D5FD2" w14:textId="77777777" w:rsidR="006317C6" w:rsidRDefault="006317C6" w:rsidP="006317C6">
      <w:pPr>
        <w:rPr>
          <w:sz w:val="22"/>
        </w:rPr>
      </w:pPr>
    </w:p>
    <w:p w14:paraId="42F1BC2D" w14:textId="77777777" w:rsidR="006317C6" w:rsidRDefault="006317C6" w:rsidP="006317C6">
      <w:pPr>
        <w:ind w:firstLine="720"/>
        <w:rPr>
          <w:sz w:val="22"/>
        </w:rPr>
      </w:pPr>
      <w:r>
        <w:rPr>
          <w:sz w:val="22"/>
        </w:rPr>
        <w:t xml:space="preserve">Prior to running the actual simulation, you might want to distribute a sheet of paper that assigns participants to their new roles. If appropriate, include phone numbers and email addresses so that the participants can communicate between sessions.  Ask participants to read the </w:t>
      </w:r>
      <w:r>
        <w:rPr>
          <w:i/>
          <w:iCs/>
          <w:sz w:val="22"/>
        </w:rPr>
        <w:t>Biographies</w:t>
      </w:r>
      <w:r>
        <w:rPr>
          <w:sz w:val="22"/>
        </w:rPr>
        <w:t xml:space="preserve"> (in </w:t>
      </w:r>
      <w:r>
        <w:rPr>
          <w:i/>
          <w:iCs/>
          <w:sz w:val="22"/>
        </w:rPr>
        <w:t>Participant’s Manual</w:t>
      </w:r>
      <w:r>
        <w:rPr>
          <w:sz w:val="22"/>
        </w:rPr>
        <w:t>) of committee members.</w:t>
      </w:r>
    </w:p>
    <w:p w14:paraId="4ECCEFBA" w14:textId="77777777" w:rsidR="006317C6" w:rsidRDefault="006317C6" w:rsidP="006317C6">
      <w:pPr>
        <w:rPr>
          <w:sz w:val="22"/>
        </w:rPr>
      </w:pPr>
    </w:p>
    <w:p w14:paraId="27158332" w14:textId="77777777" w:rsidR="006317C6" w:rsidRDefault="006317C6" w:rsidP="006317C6">
      <w:pPr>
        <w:ind w:firstLine="720"/>
        <w:rPr>
          <w:sz w:val="22"/>
        </w:rPr>
      </w:pPr>
      <w:r>
        <w:rPr>
          <w:sz w:val="22"/>
        </w:rPr>
        <w:t xml:space="preserve">Have the participants look over the </w:t>
      </w:r>
      <w:r>
        <w:rPr>
          <w:i/>
          <w:iCs/>
          <w:sz w:val="22"/>
        </w:rPr>
        <w:t>National Budget</w:t>
      </w:r>
      <w:r>
        <w:rPr>
          <w:sz w:val="22"/>
        </w:rPr>
        <w:t xml:space="preserve"> (in </w:t>
      </w:r>
      <w:r>
        <w:rPr>
          <w:i/>
          <w:iCs/>
          <w:sz w:val="22"/>
        </w:rPr>
        <w:t>Participant’s Manual</w:t>
      </w:r>
      <w:r>
        <w:rPr>
          <w:sz w:val="22"/>
        </w:rPr>
        <w:t xml:space="preserve">) and explain that they will use that information in this exercise. Tell them that they should study the budget comparisons to observe past trends and be ready to put together a proposed budget. </w:t>
      </w:r>
    </w:p>
    <w:p w14:paraId="7F56D9B8" w14:textId="77777777" w:rsidR="006317C6" w:rsidRDefault="006317C6" w:rsidP="006317C6">
      <w:pPr>
        <w:ind w:firstLine="720"/>
        <w:rPr>
          <w:sz w:val="22"/>
        </w:rPr>
      </w:pPr>
    </w:p>
    <w:p w14:paraId="41EB6FC4" w14:textId="184190EA" w:rsidR="006317C6" w:rsidRDefault="006317C6" w:rsidP="006317C6">
      <w:pPr>
        <w:ind w:firstLine="720"/>
        <w:rPr>
          <w:sz w:val="22"/>
        </w:rPr>
      </w:pPr>
      <w:r>
        <w:rPr>
          <w:sz w:val="22"/>
        </w:rPr>
        <w:t xml:space="preserve">It would be helpful to go over the budget information with the participants and point out that the government budget is written in terms of trillions, billions or millions of dollars and not in smaller amounts. You might start with the proposed budget and note the sections on revenue and expenditure, pointing out that the surplus or deficit at the end results from decisions about revenue and expenditures. Draw </w:t>
      </w:r>
      <w:r w:rsidR="00820A28">
        <w:rPr>
          <w:sz w:val="22"/>
        </w:rPr>
        <w:t xml:space="preserve">the </w:t>
      </w:r>
      <w:r>
        <w:rPr>
          <w:sz w:val="22"/>
        </w:rPr>
        <w:t xml:space="preserve">participants’ attention to some individual revenue and </w:t>
      </w:r>
      <w:r>
        <w:rPr>
          <w:sz w:val="22"/>
        </w:rPr>
        <w:lastRenderedPageBreak/>
        <w:t xml:space="preserve">expenditure categories. Be clear in pointing out that some of the expenditures are mandatory and they cannot be lowered. You can also review material in the Budget Comparisons. It will be very helpful if you duplicate and distribute </w:t>
      </w:r>
      <w:r>
        <w:rPr>
          <w:i/>
          <w:iCs/>
          <w:sz w:val="22"/>
        </w:rPr>
        <w:t>Appendix K</w:t>
      </w:r>
      <w:r>
        <w:rPr>
          <w:sz w:val="22"/>
        </w:rPr>
        <w:t xml:space="preserve"> of this manual to them.</w:t>
      </w:r>
    </w:p>
    <w:p w14:paraId="002B78DD" w14:textId="77777777" w:rsidR="006317C6" w:rsidRDefault="006317C6" w:rsidP="006317C6">
      <w:pPr>
        <w:ind w:firstLine="720"/>
        <w:rPr>
          <w:sz w:val="22"/>
        </w:rPr>
      </w:pPr>
    </w:p>
    <w:p w14:paraId="1EC874C7" w14:textId="77777777" w:rsidR="006317C6" w:rsidRDefault="006317C6" w:rsidP="006317C6">
      <w:pPr>
        <w:ind w:firstLine="720"/>
        <w:rPr>
          <w:sz w:val="22"/>
        </w:rPr>
      </w:pPr>
      <w:r>
        <w:rPr>
          <w:sz w:val="22"/>
        </w:rPr>
        <w:t>Inform the participants that you will be the President and will be presenting a proposed budget at the very beginning of this simulation.  Then, let each of the budget committees know that they will be responsible for acting on the President’s budget recommendations through a Budget Resolution. Let them know that they can agree with the President’s proposals. Also explain that they can raise or lower the amounts recommended by the President. Remind committee members that they cannot lower mandatory expenditures.</w:t>
      </w:r>
    </w:p>
    <w:p w14:paraId="0B34BC81" w14:textId="77777777" w:rsidR="006317C6" w:rsidRDefault="006317C6" w:rsidP="006317C6">
      <w:pPr>
        <w:ind w:firstLine="720"/>
        <w:rPr>
          <w:sz w:val="22"/>
        </w:rPr>
      </w:pPr>
    </w:p>
    <w:p w14:paraId="01306A4C" w14:textId="77777777" w:rsidR="006317C6" w:rsidRDefault="006317C6" w:rsidP="006317C6">
      <w:pPr>
        <w:rPr>
          <w:sz w:val="22"/>
        </w:rPr>
      </w:pPr>
      <w:r>
        <w:rPr>
          <w:sz w:val="22"/>
        </w:rPr>
        <w:tab/>
        <w:t>Explain that, considering testimony from interest groups, each budget committee must send a proposed budget to the whole House and Senate. Tell the participants that you will act as the full House and Senate and you will report the actions of the two chambers.</w:t>
      </w:r>
    </w:p>
    <w:p w14:paraId="396A9963" w14:textId="77777777" w:rsidR="006317C6" w:rsidRDefault="006317C6" w:rsidP="006317C6">
      <w:pPr>
        <w:rPr>
          <w:sz w:val="22"/>
        </w:rPr>
      </w:pPr>
    </w:p>
    <w:p w14:paraId="498B3226" w14:textId="77777777" w:rsidR="006317C6" w:rsidRDefault="006317C6" w:rsidP="006317C6">
      <w:pPr>
        <w:rPr>
          <w:sz w:val="22"/>
        </w:rPr>
      </w:pPr>
      <w:r>
        <w:rPr>
          <w:sz w:val="22"/>
        </w:rPr>
        <w:tab/>
        <w:t>Point out that a conference committee will probably be necessary if the House and Senate pass different versions of the budget. Alert the budget committee members that each of them will serve on this Budget Conference Committee and will try to come up with a compromise. Note that the Budget Conference Committee’s recommendation is sent back to the whole House and Senate for a vote. If both the House and Senate pass the conference committee’s version, then, the budget planning process is concluded and a Concurrent Budget Resolution (a set of revenue, spending and surplus/deficit goals) is established. The President cannot veto this action since it is a resolution and not legislation.</w:t>
      </w:r>
    </w:p>
    <w:p w14:paraId="7C0FB02C" w14:textId="77777777" w:rsidR="006317C6" w:rsidRDefault="006317C6" w:rsidP="006317C6">
      <w:pPr>
        <w:rPr>
          <w:sz w:val="22"/>
        </w:rPr>
      </w:pPr>
    </w:p>
    <w:p w14:paraId="00E6760F" w14:textId="77777777" w:rsidR="006317C6" w:rsidRDefault="006317C6" w:rsidP="006317C6">
      <w:pPr>
        <w:rPr>
          <w:sz w:val="22"/>
        </w:rPr>
      </w:pPr>
      <w:r>
        <w:rPr>
          <w:sz w:val="22"/>
        </w:rPr>
        <w:tab/>
        <w:t>Note that in session 6 the simulation will move from the Budget Resolution phase to the Appropriations phase. Explain that when that happens the two budget committees will morph into House and Senate Appropriations Committees.</w:t>
      </w:r>
    </w:p>
    <w:p w14:paraId="244BCA7C" w14:textId="77777777" w:rsidR="006317C6" w:rsidRDefault="006317C6" w:rsidP="006317C6">
      <w:pPr>
        <w:rPr>
          <w:sz w:val="22"/>
        </w:rPr>
      </w:pPr>
    </w:p>
    <w:p w14:paraId="0AA3B0E5" w14:textId="77777777" w:rsidR="006317C6" w:rsidRDefault="006317C6" w:rsidP="006317C6">
      <w:pPr>
        <w:rPr>
          <w:sz w:val="22"/>
        </w:rPr>
      </w:pPr>
      <w:r>
        <w:rPr>
          <w:sz w:val="22"/>
        </w:rPr>
        <w:tab/>
        <w:t>Explain that the Constitution specifies that Congress must spend the money through various appropriation bills. The President does have the power to veto such bills, and the Congress has the power to override such a veto. Note that the appropriations process will also be a part of this simulation, and the budget committee members will serve on these House and Senate Appropriations Committees.</w:t>
      </w:r>
    </w:p>
    <w:p w14:paraId="44C608DC" w14:textId="77777777" w:rsidR="006317C6" w:rsidRDefault="006317C6" w:rsidP="006317C6">
      <w:pPr>
        <w:rPr>
          <w:sz w:val="22"/>
        </w:rPr>
      </w:pPr>
    </w:p>
    <w:p w14:paraId="7C4EC2F0" w14:textId="77777777" w:rsidR="006317C6" w:rsidRDefault="006317C6" w:rsidP="006317C6">
      <w:pPr>
        <w:rPr>
          <w:sz w:val="22"/>
        </w:rPr>
      </w:pPr>
      <w:r>
        <w:rPr>
          <w:sz w:val="22"/>
        </w:rPr>
        <w:tab/>
        <w:t xml:space="preserve">Do point out that each appropriation committee focuses on discretionary expenditure items and recommends legislation to spend the money in each budget category.  It should also be noted that the appropriations committees often recommend spending an amount that is less than the amount specified in the Concurrent Budget Resolution. </w:t>
      </w:r>
    </w:p>
    <w:p w14:paraId="74995FA1" w14:textId="77777777" w:rsidR="006317C6" w:rsidRDefault="006317C6" w:rsidP="006317C6">
      <w:pPr>
        <w:rPr>
          <w:sz w:val="22"/>
        </w:rPr>
      </w:pPr>
    </w:p>
    <w:p w14:paraId="3AF699CD" w14:textId="77777777" w:rsidR="006317C6" w:rsidRDefault="006317C6" w:rsidP="006317C6">
      <w:pPr>
        <w:rPr>
          <w:sz w:val="22"/>
        </w:rPr>
      </w:pPr>
      <w:r>
        <w:rPr>
          <w:sz w:val="22"/>
        </w:rPr>
        <w:tab/>
        <w:t>Once the appropriations committees have passed their appropriations bills, then, the House and Senate will act on these pieces of legislation and a conference committee will be used to iron out any differences. The Appropriations Conference Committee’s report will then go back to each house for a vote before going on to the President for signature or veto (and a possible override).</w:t>
      </w:r>
    </w:p>
    <w:p w14:paraId="2177201F" w14:textId="77777777" w:rsidR="006317C6" w:rsidRDefault="006317C6" w:rsidP="006317C6">
      <w:pPr>
        <w:rPr>
          <w:sz w:val="22"/>
        </w:rPr>
      </w:pPr>
    </w:p>
    <w:p w14:paraId="72180626" w14:textId="77777777" w:rsidR="006317C6" w:rsidRDefault="006317C6" w:rsidP="006317C6">
      <w:pPr>
        <w:rPr>
          <w:sz w:val="22"/>
        </w:rPr>
      </w:pPr>
      <w:r>
        <w:rPr>
          <w:sz w:val="22"/>
        </w:rPr>
        <w:tab/>
        <w:t>You might want to explain that if the President fails to sign the Appropriations Bill before the start of the new fiscal year, Congress can pass a continuing resolution to make up for any spending shortages. Nonessential government activities are shut down if Congress doesn’t pass the resolution or if the President vetoes it.</w:t>
      </w:r>
    </w:p>
    <w:p w14:paraId="1EB0C52F" w14:textId="77777777" w:rsidR="006317C6" w:rsidRDefault="006317C6" w:rsidP="006317C6">
      <w:pPr>
        <w:rPr>
          <w:sz w:val="22"/>
        </w:rPr>
      </w:pPr>
    </w:p>
    <w:p w14:paraId="7E896CC5" w14:textId="77777777" w:rsidR="006317C6" w:rsidRDefault="006317C6" w:rsidP="006317C6">
      <w:pPr>
        <w:ind w:firstLine="720"/>
        <w:rPr>
          <w:sz w:val="22"/>
        </w:rPr>
      </w:pPr>
      <w:r>
        <w:rPr>
          <w:sz w:val="22"/>
        </w:rPr>
        <w:lastRenderedPageBreak/>
        <w:t>Ask the media (Estorian) to skim through the budget material so that (s)he is familiar with the topics that may be discussed by legislators. The media should also become familiar with the biographies of those who have been assigned to the budget committees and other roles.</w:t>
      </w:r>
    </w:p>
    <w:p w14:paraId="791EB374" w14:textId="77777777" w:rsidR="006317C6" w:rsidRDefault="006317C6" w:rsidP="006317C6">
      <w:pPr>
        <w:ind w:firstLine="720"/>
        <w:rPr>
          <w:sz w:val="22"/>
        </w:rPr>
      </w:pPr>
    </w:p>
    <w:p w14:paraId="29D76CF1" w14:textId="77777777" w:rsidR="006317C6" w:rsidRDefault="006317C6" w:rsidP="006317C6">
      <w:pPr>
        <w:ind w:firstLine="720"/>
        <w:rPr>
          <w:sz w:val="22"/>
        </w:rPr>
      </w:pPr>
      <w:r>
        <w:rPr>
          <w:sz w:val="22"/>
        </w:rPr>
        <w:t xml:space="preserve">In preparation for the beginning of the simulation, you or a surrogate should develop a budget request for both revenue and expenditure that is balanced or shows a deficit or surplus. Start with a copy of the budget information in Appendix C of the </w:t>
      </w:r>
      <w:r>
        <w:rPr>
          <w:i/>
          <w:iCs/>
          <w:sz w:val="22"/>
        </w:rPr>
        <w:t>Participant’s Manual</w:t>
      </w:r>
      <w:r>
        <w:rPr>
          <w:sz w:val="22"/>
        </w:rPr>
        <w:t>. Try to build controversy into your request through exaggerating or minimizing certain expenditure categories as well as taking bold action on the deficit issue by running a surplus or large deficit.</w:t>
      </w:r>
    </w:p>
    <w:p w14:paraId="487B2082" w14:textId="77777777" w:rsidR="006317C6" w:rsidRDefault="006317C6" w:rsidP="006317C6">
      <w:pPr>
        <w:ind w:firstLine="720"/>
        <w:rPr>
          <w:sz w:val="22"/>
        </w:rPr>
      </w:pPr>
    </w:p>
    <w:p w14:paraId="369AF597" w14:textId="77777777" w:rsidR="006317C6" w:rsidRDefault="006317C6" w:rsidP="006317C6">
      <w:pPr>
        <w:ind w:firstLine="720"/>
        <w:rPr>
          <w:sz w:val="22"/>
        </w:rPr>
      </w:pPr>
      <w:r>
        <w:rPr>
          <w:sz w:val="22"/>
        </w:rPr>
        <w:t>Also place mailboxes or folders in each room where a simulation is held, so that you can distribute correspondence that is directed to all committee members. Such correspondence will be from interest groups that are trying to have an impact on budget deliberations.</w:t>
      </w:r>
    </w:p>
    <w:p w14:paraId="71CC7DF1" w14:textId="77777777" w:rsidR="006317C6" w:rsidRDefault="006317C6" w:rsidP="006317C6">
      <w:pPr>
        <w:rPr>
          <w:sz w:val="22"/>
        </w:rPr>
      </w:pPr>
    </w:p>
    <w:p w14:paraId="4D086975" w14:textId="77777777" w:rsidR="006317C6" w:rsidRDefault="006317C6" w:rsidP="006317C6">
      <w:pPr>
        <w:rPr>
          <w:sz w:val="22"/>
        </w:rPr>
      </w:pPr>
    </w:p>
    <w:p w14:paraId="56C27E5A" w14:textId="77777777" w:rsidR="006317C6" w:rsidRDefault="006317C6" w:rsidP="006317C6">
      <w:pPr>
        <w:pStyle w:val="Heading3"/>
        <w:rPr>
          <w:rFonts w:cs="Times New Roman"/>
          <w:sz w:val="32"/>
          <w:szCs w:val="24"/>
        </w:rPr>
      </w:pPr>
      <w:r>
        <w:rPr>
          <w:rFonts w:cs="Times New Roman"/>
          <w:sz w:val="32"/>
          <w:szCs w:val="24"/>
        </w:rPr>
        <w:t>Starting the Simulation</w:t>
      </w:r>
    </w:p>
    <w:p w14:paraId="7E761C28" w14:textId="77777777" w:rsidR="006317C6" w:rsidRDefault="006317C6" w:rsidP="006317C6">
      <w:pPr>
        <w:rPr>
          <w:sz w:val="22"/>
        </w:rPr>
      </w:pPr>
    </w:p>
    <w:p w14:paraId="14232617" w14:textId="77777777" w:rsidR="006317C6" w:rsidRDefault="006317C6" w:rsidP="006317C6">
      <w:pPr>
        <w:rPr>
          <w:sz w:val="22"/>
        </w:rPr>
      </w:pPr>
      <w:r>
        <w:rPr>
          <w:sz w:val="22"/>
        </w:rPr>
        <w:tab/>
        <w:t>Have all the participants in a simulation gather in one of the rooms for the beginning of the first session. Arrange the room so that the President will be in the front of the room and the media and members of the committees will be facing the President.</w:t>
      </w:r>
    </w:p>
    <w:p w14:paraId="23790810" w14:textId="77777777" w:rsidR="006317C6" w:rsidRDefault="006317C6" w:rsidP="006317C6">
      <w:pPr>
        <w:rPr>
          <w:sz w:val="22"/>
        </w:rPr>
      </w:pPr>
    </w:p>
    <w:p w14:paraId="75372121" w14:textId="08DC99C4" w:rsidR="006317C6" w:rsidRDefault="006317C6" w:rsidP="006317C6">
      <w:pPr>
        <w:rPr>
          <w:sz w:val="22"/>
        </w:rPr>
      </w:pPr>
      <w:r>
        <w:rPr>
          <w:sz w:val="22"/>
        </w:rPr>
        <w:tab/>
        <w:t xml:space="preserve">Begin by proposing a national budget to the Congress. While doing this, you should distribute a copy of the proposed budget (with the request column filled in with Administration’s recommendations). Try to be as </w:t>
      </w:r>
      <w:r w:rsidR="00820A28">
        <w:rPr>
          <w:sz w:val="22"/>
        </w:rPr>
        <w:t>“</w:t>
      </w:r>
      <w:r>
        <w:rPr>
          <w:sz w:val="22"/>
        </w:rPr>
        <w:t>Presidential</w:t>
      </w:r>
      <w:r w:rsidR="00820A28">
        <w:rPr>
          <w:sz w:val="22"/>
        </w:rPr>
        <w:t>”</w:t>
      </w:r>
      <w:r>
        <w:rPr>
          <w:sz w:val="22"/>
        </w:rPr>
        <w:t xml:space="preserve"> as you can and take some controversial positions during your speech. This should prompt questions from the media as well as from members of the two budget committees.</w:t>
      </w:r>
    </w:p>
    <w:p w14:paraId="5EFEEE97" w14:textId="77777777" w:rsidR="006317C6" w:rsidRDefault="006317C6" w:rsidP="006317C6">
      <w:pPr>
        <w:rPr>
          <w:sz w:val="22"/>
        </w:rPr>
      </w:pPr>
    </w:p>
    <w:p w14:paraId="7513FD94" w14:textId="77777777" w:rsidR="006317C6" w:rsidRDefault="006317C6" w:rsidP="006317C6">
      <w:pPr>
        <w:ind w:left="60" w:firstLine="660"/>
        <w:rPr>
          <w:sz w:val="22"/>
        </w:rPr>
      </w:pPr>
      <w:r>
        <w:rPr>
          <w:sz w:val="22"/>
        </w:rPr>
        <w:t>Returning to the coordinator role, inform the budget committees that they can alter the proposed budget according to their own priorities. If they make changes to the revenue side, they need to have a good reason for coming up with different revenue estimates. However, they have much more freedom on the expenditure side with the exception of mandatory categories that cannot be lowered.</w:t>
      </w:r>
    </w:p>
    <w:p w14:paraId="1AF41818" w14:textId="77777777" w:rsidR="006317C6" w:rsidRDefault="006317C6" w:rsidP="006317C6">
      <w:pPr>
        <w:ind w:left="60" w:firstLine="660"/>
        <w:rPr>
          <w:sz w:val="22"/>
        </w:rPr>
      </w:pPr>
    </w:p>
    <w:p w14:paraId="214D17FA" w14:textId="77EC4C3B" w:rsidR="006317C6" w:rsidRDefault="006317C6" w:rsidP="006317C6">
      <w:pPr>
        <w:ind w:left="60" w:firstLine="660"/>
        <w:rPr>
          <w:sz w:val="22"/>
        </w:rPr>
      </w:pPr>
      <w:r>
        <w:rPr>
          <w:sz w:val="22"/>
        </w:rPr>
        <w:t xml:space="preserve">The two committees should then begin their deliberations. The two committees should be on opposite sides of the room so that it will not be too easy to listen in on </w:t>
      </w:r>
      <w:r w:rsidR="00820A28">
        <w:rPr>
          <w:sz w:val="22"/>
        </w:rPr>
        <w:t>each other’s</w:t>
      </w:r>
      <w:r>
        <w:rPr>
          <w:sz w:val="22"/>
        </w:rPr>
        <w:t>’ conversations. Once they are in place</w:t>
      </w:r>
      <w:r w:rsidR="00820A28">
        <w:rPr>
          <w:sz w:val="22"/>
        </w:rPr>
        <w:t>,</w:t>
      </w:r>
      <w:r>
        <w:rPr>
          <w:sz w:val="22"/>
        </w:rPr>
        <w:t>they should read the mail that is in their mailbox. They can either circulate the correspondence (the equivalent of testimony before the committee) or have the Chair read the correspondence to the other committee members.</w:t>
      </w:r>
    </w:p>
    <w:p w14:paraId="259DA1B2" w14:textId="77777777" w:rsidR="006317C6" w:rsidRDefault="006317C6" w:rsidP="006317C6">
      <w:pPr>
        <w:rPr>
          <w:sz w:val="22"/>
        </w:rPr>
      </w:pPr>
    </w:p>
    <w:p w14:paraId="2B50F545" w14:textId="77777777" w:rsidR="006317C6" w:rsidRDefault="006317C6" w:rsidP="006317C6">
      <w:pPr>
        <w:ind w:firstLine="720"/>
        <w:rPr>
          <w:sz w:val="22"/>
        </w:rPr>
      </w:pPr>
      <w:r>
        <w:rPr>
          <w:sz w:val="22"/>
        </w:rPr>
        <w:t>You are now ready to start distributing the Story Line information to the intended recipients. Some of this correspondence will go to the media and other correspondence will go to individual committee members.</w:t>
      </w:r>
    </w:p>
    <w:p w14:paraId="5BDE161B" w14:textId="77777777" w:rsidR="006317C6" w:rsidRDefault="006317C6" w:rsidP="006317C6">
      <w:pPr>
        <w:ind w:firstLine="720"/>
        <w:rPr>
          <w:sz w:val="22"/>
        </w:rPr>
      </w:pPr>
    </w:p>
    <w:p w14:paraId="7202F2EE" w14:textId="77777777" w:rsidR="006317C6" w:rsidRDefault="006317C6" w:rsidP="006317C6">
      <w:pPr>
        <w:ind w:firstLine="720"/>
        <w:rPr>
          <w:sz w:val="22"/>
        </w:rPr>
      </w:pPr>
      <w:r>
        <w:rPr>
          <w:sz w:val="22"/>
        </w:rPr>
        <w:t>Although the media will be getting some information from the Story Lines, he or she should also try to listen to committee deliberations and, perhaps, interview some committee members.</w:t>
      </w:r>
    </w:p>
    <w:p w14:paraId="73213A0D" w14:textId="3F35695F" w:rsidR="006317C6" w:rsidRDefault="006317C6" w:rsidP="006317C6">
      <w:pPr>
        <w:rPr>
          <w:sz w:val="22"/>
        </w:rPr>
      </w:pPr>
    </w:p>
    <w:p w14:paraId="7F1837C0" w14:textId="77777777" w:rsidR="00820A28" w:rsidRDefault="00820A28" w:rsidP="006317C6">
      <w:pPr>
        <w:rPr>
          <w:sz w:val="22"/>
        </w:rPr>
      </w:pPr>
    </w:p>
    <w:p w14:paraId="5CBD0706" w14:textId="77777777" w:rsidR="006317C6" w:rsidRDefault="006317C6" w:rsidP="006317C6">
      <w:pPr>
        <w:pStyle w:val="Heading3"/>
        <w:rPr>
          <w:sz w:val="32"/>
        </w:rPr>
      </w:pPr>
      <w:r>
        <w:rPr>
          <w:sz w:val="32"/>
        </w:rPr>
        <w:lastRenderedPageBreak/>
        <w:t xml:space="preserve"> Continuing the Micro Simulation</w:t>
      </w:r>
    </w:p>
    <w:p w14:paraId="5AC34639" w14:textId="77777777" w:rsidR="006317C6" w:rsidRDefault="006317C6" w:rsidP="006317C6"/>
    <w:p w14:paraId="1069D8C5" w14:textId="77777777" w:rsidR="006317C6" w:rsidRDefault="006317C6" w:rsidP="006317C6">
      <w:pPr>
        <w:rPr>
          <w:sz w:val="22"/>
        </w:rPr>
      </w:pPr>
      <w:r>
        <w:rPr>
          <w:sz w:val="22"/>
        </w:rPr>
        <w:tab/>
        <w:t>Additional sessions should begin with a report from the media. The media will probably report on major news stories that are unrelated to committee deliberations. Some legislators may be a bit distressed that their work receives only a brief mention.</w:t>
      </w:r>
    </w:p>
    <w:p w14:paraId="47ADABCC" w14:textId="77777777" w:rsidR="006317C6" w:rsidRDefault="006317C6" w:rsidP="006317C6">
      <w:pPr>
        <w:rPr>
          <w:sz w:val="22"/>
        </w:rPr>
      </w:pPr>
    </w:p>
    <w:p w14:paraId="6CA48DB8" w14:textId="77777777" w:rsidR="006317C6" w:rsidRDefault="006317C6" w:rsidP="006317C6">
      <w:pPr>
        <w:rPr>
          <w:sz w:val="22"/>
        </w:rPr>
      </w:pPr>
      <w:r>
        <w:rPr>
          <w:sz w:val="22"/>
        </w:rPr>
        <w:tab/>
        <w:t>Press conferences from the Story Lines may follow, as well as any editorials that are part of the Story Lines. All of these seemingly unrelated activities help give participants the clear idea that their work is not done in a vacuum and that many things are competing for attention.</w:t>
      </w:r>
    </w:p>
    <w:p w14:paraId="7FDDB929" w14:textId="77777777" w:rsidR="006317C6" w:rsidRDefault="006317C6" w:rsidP="006317C6">
      <w:pPr>
        <w:rPr>
          <w:sz w:val="22"/>
        </w:rPr>
      </w:pPr>
    </w:p>
    <w:p w14:paraId="78155AB1" w14:textId="77777777" w:rsidR="006317C6" w:rsidRDefault="006317C6" w:rsidP="006317C6">
      <w:pPr>
        <w:rPr>
          <w:sz w:val="22"/>
        </w:rPr>
      </w:pPr>
      <w:r>
        <w:rPr>
          <w:sz w:val="22"/>
        </w:rPr>
        <w:tab/>
        <w:t>Then, committee activity resumes along with additional distribution of Story Line material. By this time, committee members should be getting the feeling that their work is not always acknowledged by the media, and that they are pulled and tugged by other activities.</w:t>
      </w:r>
    </w:p>
    <w:p w14:paraId="664541CB" w14:textId="77777777" w:rsidR="006317C6" w:rsidRDefault="006317C6" w:rsidP="006317C6">
      <w:pPr>
        <w:rPr>
          <w:sz w:val="22"/>
        </w:rPr>
      </w:pPr>
    </w:p>
    <w:p w14:paraId="09F9EE94" w14:textId="77777777" w:rsidR="006317C6" w:rsidRDefault="006317C6" w:rsidP="006317C6">
      <w:pPr>
        <w:rPr>
          <w:sz w:val="22"/>
        </w:rPr>
      </w:pPr>
      <w:r>
        <w:rPr>
          <w:sz w:val="22"/>
        </w:rPr>
        <w:tab/>
      </w:r>
    </w:p>
    <w:p w14:paraId="54425179" w14:textId="77777777" w:rsidR="006317C6" w:rsidRDefault="006317C6" w:rsidP="006317C6">
      <w:r>
        <w:rPr>
          <w:sz w:val="22"/>
        </w:rPr>
        <w:tab/>
        <w:t>The following table outlines what budgetary work should be occurring during each session:</w:t>
      </w:r>
    </w:p>
    <w:p w14:paraId="0F3C6128"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514"/>
        <w:gridCol w:w="1765"/>
        <w:gridCol w:w="1562"/>
        <w:gridCol w:w="1280"/>
        <w:gridCol w:w="1510"/>
      </w:tblGrid>
      <w:tr w:rsidR="006317C6" w14:paraId="56433DE0"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1A67F8FA" w14:textId="77777777" w:rsidR="006317C6" w:rsidRDefault="006317C6">
            <w:pPr>
              <w:rPr>
                <w:b/>
                <w:bCs/>
              </w:rPr>
            </w:pPr>
            <w:r>
              <w:rPr>
                <w:b/>
                <w:bCs/>
              </w:rPr>
              <w:t>Session</w:t>
            </w:r>
          </w:p>
        </w:tc>
        <w:tc>
          <w:tcPr>
            <w:tcW w:w="1514" w:type="dxa"/>
            <w:tcBorders>
              <w:top w:val="single" w:sz="4" w:space="0" w:color="auto"/>
              <w:left w:val="single" w:sz="4" w:space="0" w:color="auto"/>
              <w:bottom w:val="single" w:sz="4" w:space="0" w:color="auto"/>
              <w:right w:val="single" w:sz="4" w:space="0" w:color="auto"/>
            </w:tcBorders>
            <w:hideMark/>
          </w:tcPr>
          <w:p w14:paraId="21C74033" w14:textId="77777777" w:rsidR="006317C6" w:rsidRDefault="006317C6">
            <w:pPr>
              <w:rPr>
                <w:b/>
                <w:bCs/>
              </w:rPr>
            </w:pPr>
            <w:r>
              <w:rPr>
                <w:b/>
                <w:bCs/>
              </w:rPr>
              <w:t>President’s Speech</w:t>
            </w:r>
          </w:p>
        </w:tc>
        <w:tc>
          <w:tcPr>
            <w:tcW w:w="1765" w:type="dxa"/>
            <w:tcBorders>
              <w:top w:val="single" w:sz="4" w:space="0" w:color="auto"/>
              <w:left w:val="single" w:sz="4" w:space="0" w:color="auto"/>
              <w:bottom w:val="single" w:sz="4" w:space="0" w:color="auto"/>
              <w:right w:val="single" w:sz="4" w:space="0" w:color="auto"/>
            </w:tcBorders>
            <w:hideMark/>
          </w:tcPr>
          <w:p w14:paraId="73F6B2E6" w14:textId="77777777" w:rsidR="006317C6" w:rsidRDefault="006317C6">
            <w:pPr>
              <w:rPr>
                <w:b/>
                <w:bCs/>
              </w:rPr>
            </w:pPr>
            <w:r>
              <w:rPr>
                <w:b/>
                <w:bCs/>
              </w:rPr>
              <w:t xml:space="preserve">Committee </w:t>
            </w:r>
          </w:p>
        </w:tc>
        <w:tc>
          <w:tcPr>
            <w:tcW w:w="1562" w:type="dxa"/>
            <w:tcBorders>
              <w:top w:val="single" w:sz="4" w:space="0" w:color="auto"/>
              <w:left w:val="single" w:sz="4" w:space="0" w:color="auto"/>
              <w:bottom w:val="single" w:sz="4" w:space="0" w:color="auto"/>
              <w:right w:val="single" w:sz="4" w:space="0" w:color="auto"/>
            </w:tcBorders>
            <w:hideMark/>
          </w:tcPr>
          <w:p w14:paraId="5A3A219B" w14:textId="77777777" w:rsidR="006317C6" w:rsidRDefault="006317C6">
            <w:pPr>
              <w:rPr>
                <w:b/>
                <w:bCs/>
              </w:rPr>
            </w:pPr>
            <w:r>
              <w:rPr>
                <w:b/>
                <w:bCs/>
              </w:rPr>
              <w:t>Conference Committee</w:t>
            </w:r>
          </w:p>
        </w:tc>
        <w:tc>
          <w:tcPr>
            <w:tcW w:w="1280" w:type="dxa"/>
            <w:tcBorders>
              <w:top w:val="single" w:sz="4" w:space="0" w:color="auto"/>
              <w:left w:val="single" w:sz="4" w:space="0" w:color="auto"/>
              <w:bottom w:val="single" w:sz="4" w:space="0" w:color="auto"/>
              <w:right w:val="single" w:sz="4" w:space="0" w:color="auto"/>
            </w:tcBorders>
            <w:hideMark/>
          </w:tcPr>
          <w:p w14:paraId="0328217C" w14:textId="77777777" w:rsidR="006317C6" w:rsidRDefault="006317C6">
            <w:pPr>
              <w:rPr>
                <w:b/>
                <w:bCs/>
              </w:rPr>
            </w:pPr>
            <w:r>
              <w:rPr>
                <w:b/>
                <w:bCs/>
              </w:rPr>
              <w:t>House &amp; Senate</w:t>
            </w:r>
          </w:p>
        </w:tc>
        <w:tc>
          <w:tcPr>
            <w:tcW w:w="1510" w:type="dxa"/>
            <w:tcBorders>
              <w:top w:val="single" w:sz="4" w:space="0" w:color="auto"/>
              <w:left w:val="single" w:sz="4" w:space="0" w:color="auto"/>
              <w:bottom w:val="single" w:sz="4" w:space="0" w:color="auto"/>
              <w:right w:val="single" w:sz="4" w:space="0" w:color="auto"/>
            </w:tcBorders>
            <w:hideMark/>
          </w:tcPr>
          <w:p w14:paraId="35995449" w14:textId="77777777" w:rsidR="006317C6" w:rsidRDefault="006317C6">
            <w:pPr>
              <w:rPr>
                <w:b/>
                <w:bCs/>
              </w:rPr>
            </w:pPr>
            <w:r>
              <w:rPr>
                <w:b/>
                <w:bCs/>
              </w:rPr>
              <w:t>President’s Action</w:t>
            </w:r>
          </w:p>
        </w:tc>
      </w:tr>
      <w:tr w:rsidR="006317C6" w14:paraId="3510B329"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6CA9A48C" w14:textId="77777777" w:rsidR="006317C6" w:rsidRDefault="006317C6">
            <w:r>
              <w:t>1</w:t>
            </w:r>
          </w:p>
        </w:tc>
        <w:tc>
          <w:tcPr>
            <w:tcW w:w="1514" w:type="dxa"/>
            <w:tcBorders>
              <w:top w:val="single" w:sz="4" w:space="0" w:color="auto"/>
              <w:left w:val="single" w:sz="4" w:space="0" w:color="auto"/>
              <w:bottom w:val="single" w:sz="4" w:space="0" w:color="auto"/>
              <w:right w:val="single" w:sz="4" w:space="0" w:color="auto"/>
            </w:tcBorders>
            <w:hideMark/>
          </w:tcPr>
          <w:p w14:paraId="431A7776" w14:textId="77777777" w:rsidR="006317C6" w:rsidRDefault="006317C6">
            <w:r>
              <w:t>Proposes Budget</w:t>
            </w:r>
          </w:p>
        </w:tc>
        <w:tc>
          <w:tcPr>
            <w:tcW w:w="1765" w:type="dxa"/>
            <w:tcBorders>
              <w:top w:val="single" w:sz="4" w:space="0" w:color="auto"/>
              <w:left w:val="single" w:sz="4" w:space="0" w:color="auto"/>
              <w:bottom w:val="single" w:sz="4" w:space="0" w:color="auto"/>
              <w:right w:val="single" w:sz="4" w:space="0" w:color="auto"/>
            </w:tcBorders>
            <w:hideMark/>
          </w:tcPr>
          <w:p w14:paraId="6965B338" w14:textId="77777777" w:rsidR="006317C6" w:rsidRDefault="006317C6">
            <w:r>
              <w:t>Considers Testimony</w:t>
            </w:r>
          </w:p>
        </w:tc>
        <w:tc>
          <w:tcPr>
            <w:tcW w:w="1562" w:type="dxa"/>
            <w:tcBorders>
              <w:top w:val="single" w:sz="4" w:space="0" w:color="auto"/>
              <w:left w:val="single" w:sz="4" w:space="0" w:color="auto"/>
              <w:bottom w:val="single" w:sz="4" w:space="0" w:color="auto"/>
              <w:right w:val="single" w:sz="4" w:space="0" w:color="auto"/>
            </w:tcBorders>
          </w:tcPr>
          <w:p w14:paraId="7D9964E0" w14:textId="77777777" w:rsidR="006317C6" w:rsidRDefault="006317C6"/>
        </w:tc>
        <w:tc>
          <w:tcPr>
            <w:tcW w:w="1280" w:type="dxa"/>
            <w:tcBorders>
              <w:top w:val="single" w:sz="4" w:space="0" w:color="auto"/>
              <w:left w:val="single" w:sz="4" w:space="0" w:color="auto"/>
              <w:bottom w:val="single" w:sz="4" w:space="0" w:color="auto"/>
              <w:right w:val="single" w:sz="4" w:space="0" w:color="auto"/>
            </w:tcBorders>
          </w:tcPr>
          <w:p w14:paraId="00BFD70C" w14:textId="77777777" w:rsidR="006317C6" w:rsidRDefault="006317C6"/>
        </w:tc>
        <w:tc>
          <w:tcPr>
            <w:tcW w:w="1510" w:type="dxa"/>
            <w:tcBorders>
              <w:top w:val="single" w:sz="4" w:space="0" w:color="auto"/>
              <w:left w:val="single" w:sz="4" w:space="0" w:color="auto"/>
              <w:bottom w:val="single" w:sz="4" w:space="0" w:color="auto"/>
              <w:right w:val="single" w:sz="4" w:space="0" w:color="auto"/>
            </w:tcBorders>
          </w:tcPr>
          <w:p w14:paraId="5AA9899A" w14:textId="77777777" w:rsidR="006317C6" w:rsidRDefault="006317C6"/>
        </w:tc>
      </w:tr>
      <w:tr w:rsidR="006317C6" w14:paraId="77B01723"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5CB60582" w14:textId="77777777" w:rsidR="006317C6" w:rsidRDefault="006317C6">
            <w:r>
              <w:t>2</w:t>
            </w:r>
          </w:p>
        </w:tc>
        <w:tc>
          <w:tcPr>
            <w:tcW w:w="1514" w:type="dxa"/>
            <w:tcBorders>
              <w:top w:val="single" w:sz="4" w:space="0" w:color="auto"/>
              <w:left w:val="single" w:sz="4" w:space="0" w:color="auto"/>
              <w:bottom w:val="single" w:sz="4" w:space="0" w:color="auto"/>
              <w:right w:val="single" w:sz="4" w:space="0" w:color="auto"/>
            </w:tcBorders>
          </w:tcPr>
          <w:p w14:paraId="4DFE2F5B" w14:textId="77777777" w:rsidR="006317C6" w:rsidRDefault="006317C6"/>
        </w:tc>
        <w:tc>
          <w:tcPr>
            <w:tcW w:w="1765" w:type="dxa"/>
            <w:tcBorders>
              <w:top w:val="single" w:sz="4" w:space="0" w:color="auto"/>
              <w:left w:val="single" w:sz="4" w:space="0" w:color="auto"/>
              <w:bottom w:val="single" w:sz="4" w:space="0" w:color="auto"/>
              <w:right w:val="single" w:sz="4" w:space="0" w:color="auto"/>
            </w:tcBorders>
            <w:hideMark/>
          </w:tcPr>
          <w:p w14:paraId="2B6B9BD0" w14:textId="77777777" w:rsidR="006317C6" w:rsidRDefault="006317C6">
            <w:r>
              <w:t>Considers Testimony</w:t>
            </w:r>
          </w:p>
        </w:tc>
        <w:tc>
          <w:tcPr>
            <w:tcW w:w="1562" w:type="dxa"/>
            <w:tcBorders>
              <w:top w:val="single" w:sz="4" w:space="0" w:color="auto"/>
              <w:left w:val="single" w:sz="4" w:space="0" w:color="auto"/>
              <w:bottom w:val="single" w:sz="4" w:space="0" w:color="auto"/>
              <w:right w:val="single" w:sz="4" w:space="0" w:color="auto"/>
            </w:tcBorders>
          </w:tcPr>
          <w:p w14:paraId="5A4547AA" w14:textId="77777777" w:rsidR="006317C6" w:rsidRDefault="006317C6"/>
        </w:tc>
        <w:tc>
          <w:tcPr>
            <w:tcW w:w="1280" w:type="dxa"/>
            <w:tcBorders>
              <w:top w:val="single" w:sz="4" w:space="0" w:color="auto"/>
              <w:left w:val="single" w:sz="4" w:space="0" w:color="auto"/>
              <w:bottom w:val="single" w:sz="4" w:space="0" w:color="auto"/>
              <w:right w:val="single" w:sz="4" w:space="0" w:color="auto"/>
            </w:tcBorders>
          </w:tcPr>
          <w:p w14:paraId="2EDB1B14" w14:textId="77777777" w:rsidR="006317C6" w:rsidRDefault="006317C6"/>
        </w:tc>
        <w:tc>
          <w:tcPr>
            <w:tcW w:w="1510" w:type="dxa"/>
            <w:tcBorders>
              <w:top w:val="single" w:sz="4" w:space="0" w:color="auto"/>
              <w:left w:val="single" w:sz="4" w:space="0" w:color="auto"/>
              <w:bottom w:val="single" w:sz="4" w:space="0" w:color="auto"/>
              <w:right w:val="single" w:sz="4" w:space="0" w:color="auto"/>
            </w:tcBorders>
          </w:tcPr>
          <w:p w14:paraId="26AA8B56" w14:textId="77777777" w:rsidR="006317C6" w:rsidRDefault="006317C6"/>
        </w:tc>
      </w:tr>
      <w:tr w:rsidR="006317C6" w14:paraId="341B2E1D"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3974A30F" w14:textId="77777777" w:rsidR="006317C6" w:rsidRDefault="006317C6">
            <w:r>
              <w:t xml:space="preserve">3 </w:t>
            </w:r>
          </w:p>
        </w:tc>
        <w:tc>
          <w:tcPr>
            <w:tcW w:w="1514" w:type="dxa"/>
            <w:tcBorders>
              <w:top w:val="single" w:sz="4" w:space="0" w:color="auto"/>
              <w:left w:val="single" w:sz="4" w:space="0" w:color="auto"/>
              <w:bottom w:val="single" w:sz="4" w:space="0" w:color="auto"/>
              <w:right w:val="single" w:sz="4" w:space="0" w:color="auto"/>
            </w:tcBorders>
          </w:tcPr>
          <w:p w14:paraId="4AA04E57" w14:textId="77777777" w:rsidR="006317C6" w:rsidRDefault="006317C6"/>
        </w:tc>
        <w:tc>
          <w:tcPr>
            <w:tcW w:w="1765" w:type="dxa"/>
            <w:tcBorders>
              <w:top w:val="single" w:sz="4" w:space="0" w:color="auto"/>
              <w:left w:val="single" w:sz="4" w:space="0" w:color="auto"/>
              <w:bottom w:val="single" w:sz="4" w:space="0" w:color="auto"/>
              <w:right w:val="single" w:sz="4" w:space="0" w:color="auto"/>
            </w:tcBorders>
            <w:hideMark/>
          </w:tcPr>
          <w:p w14:paraId="02EA3BEC" w14:textId="77777777" w:rsidR="006317C6" w:rsidRDefault="006317C6">
            <w:r>
              <w:t>Considers Testimony</w:t>
            </w:r>
          </w:p>
        </w:tc>
        <w:tc>
          <w:tcPr>
            <w:tcW w:w="1562" w:type="dxa"/>
            <w:tcBorders>
              <w:top w:val="single" w:sz="4" w:space="0" w:color="auto"/>
              <w:left w:val="single" w:sz="4" w:space="0" w:color="auto"/>
              <w:bottom w:val="single" w:sz="4" w:space="0" w:color="auto"/>
              <w:right w:val="single" w:sz="4" w:space="0" w:color="auto"/>
            </w:tcBorders>
          </w:tcPr>
          <w:p w14:paraId="6F0977D1" w14:textId="77777777" w:rsidR="006317C6" w:rsidRDefault="006317C6"/>
        </w:tc>
        <w:tc>
          <w:tcPr>
            <w:tcW w:w="1280" w:type="dxa"/>
            <w:tcBorders>
              <w:top w:val="single" w:sz="4" w:space="0" w:color="auto"/>
              <w:left w:val="single" w:sz="4" w:space="0" w:color="auto"/>
              <w:bottom w:val="single" w:sz="4" w:space="0" w:color="auto"/>
              <w:right w:val="single" w:sz="4" w:space="0" w:color="auto"/>
            </w:tcBorders>
          </w:tcPr>
          <w:p w14:paraId="594677C6" w14:textId="77777777" w:rsidR="006317C6" w:rsidRDefault="006317C6"/>
        </w:tc>
        <w:tc>
          <w:tcPr>
            <w:tcW w:w="1510" w:type="dxa"/>
            <w:tcBorders>
              <w:top w:val="single" w:sz="4" w:space="0" w:color="auto"/>
              <w:left w:val="single" w:sz="4" w:space="0" w:color="auto"/>
              <w:bottom w:val="single" w:sz="4" w:space="0" w:color="auto"/>
              <w:right w:val="single" w:sz="4" w:space="0" w:color="auto"/>
            </w:tcBorders>
          </w:tcPr>
          <w:p w14:paraId="7F6DD898" w14:textId="77777777" w:rsidR="006317C6" w:rsidRDefault="006317C6"/>
        </w:tc>
      </w:tr>
      <w:tr w:rsidR="006317C6" w14:paraId="51C19332"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11C4E1C9" w14:textId="77777777" w:rsidR="006317C6" w:rsidRDefault="006317C6">
            <w:r>
              <w:t>4</w:t>
            </w:r>
          </w:p>
        </w:tc>
        <w:tc>
          <w:tcPr>
            <w:tcW w:w="1514" w:type="dxa"/>
            <w:tcBorders>
              <w:top w:val="single" w:sz="4" w:space="0" w:color="auto"/>
              <w:left w:val="single" w:sz="4" w:space="0" w:color="auto"/>
              <w:bottom w:val="single" w:sz="4" w:space="0" w:color="auto"/>
              <w:right w:val="single" w:sz="4" w:space="0" w:color="auto"/>
            </w:tcBorders>
          </w:tcPr>
          <w:p w14:paraId="491687ED" w14:textId="77777777" w:rsidR="006317C6" w:rsidRDefault="006317C6"/>
        </w:tc>
        <w:tc>
          <w:tcPr>
            <w:tcW w:w="1765" w:type="dxa"/>
            <w:tcBorders>
              <w:top w:val="single" w:sz="4" w:space="0" w:color="auto"/>
              <w:left w:val="single" w:sz="4" w:space="0" w:color="auto"/>
              <w:bottom w:val="single" w:sz="4" w:space="0" w:color="auto"/>
              <w:right w:val="single" w:sz="4" w:space="0" w:color="auto"/>
            </w:tcBorders>
            <w:hideMark/>
          </w:tcPr>
          <w:p w14:paraId="006979E0" w14:textId="77777777" w:rsidR="006317C6" w:rsidRDefault="006317C6">
            <w:r>
              <w:t>Formulates Resolution</w:t>
            </w:r>
          </w:p>
        </w:tc>
        <w:tc>
          <w:tcPr>
            <w:tcW w:w="1562" w:type="dxa"/>
            <w:tcBorders>
              <w:top w:val="single" w:sz="4" w:space="0" w:color="auto"/>
              <w:left w:val="single" w:sz="4" w:space="0" w:color="auto"/>
              <w:bottom w:val="single" w:sz="4" w:space="0" w:color="auto"/>
              <w:right w:val="single" w:sz="4" w:space="0" w:color="auto"/>
            </w:tcBorders>
          </w:tcPr>
          <w:p w14:paraId="697533A1" w14:textId="77777777" w:rsidR="006317C6" w:rsidRDefault="006317C6"/>
        </w:tc>
        <w:tc>
          <w:tcPr>
            <w:tcW w:w="1280" w:type="dxa"/>
            <w:tcBorders>
              <w:top w:val="single" w:sz="4" w:space="0" w:color="auto"/>
              <w:left w:val="single" w:sz="4" w:space="0" w:color="auto"/>
              <w:bottom w:val="single" w:sz="4" w:space="0" w:color="auto"/>
              <w:right w:val="single" w:sz="4" w:space="0" w:color="auto"/>
            </w:tcBorders>
            <w:hideMark/>
          </w:tcPr>
          <w:p w14:paraId="504A9C9A" w14:textId="77777777" w:rsidR="006317C6" w:rsidRDefault="006317C6">
            <w:r>
              <w:t>Approves</w:t>
            </w:r>
          </w:p>
        </w:tc>
        <w:tc>
          <w:tcPr>
            <w:tcW w:w="1510" w:type="dxa"/>
            <w:tcBorders>
              <w:top w:val="single" w:sz="4" w:space="0" w:color="auto"/>
              <w:left w:val="single" w:sz="4" w:space="0" w:color="auto"/>
              <w:bottom w:val="single" w:sz="4" w:space="0" w:color="auto"/>
              <w:right w:val="single" w:sz="4" w:space="0" w:color="auto"/>
            </w:tcBorders>
          </w:tcPr>
          <w:p w14:paraId="5966A47F" w14:textId="77777777" w:rsidR="006317C6" w:rsidRDefault="006317C6"/>
        </w:tc>
      </w:tr>
      <w:tr w:rsidR="006317C6" w14:paraId="7BB0FBCD"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0A38D70F" w14:textId="77777777" w:rsidR="006317C6" w:rsidRDefault="006317C6">
            <w:r>
              <w:t>5</w:t>
            </w:r>
          </w:p>
        </w:tc>
        <w:tc>
          <w:tcPr>
            <w:tcW w:w="1514" w:type="dxa"/>
            <w:tcBorders>
              <w:top w:val="single" w:sz="4" w:space="0" w:color="auto"/>
              <w:left w:val="single" w:sz="4" w:space="0" w:color="auto"/>
              <w:bottom w:val="single" w:sz="4" w:space="0" w:color="auto"/>
              <w:right w:val="single" w:sz="4" w:space="0" w:color="auto"/>
            </w:tcBorders>
          </w:tcPr>
          <w:p w14:paraId="419F1186" w14:textId="77777777" w:rsidR="006317C6" w:rsidRDefault="006317C6"/>
        </w:tc>
        <w:tc>
          <w:tcPr>
            <w:tcW w:w="1765" w:type="dxa"/>
            <w:tcBorders>
              <w:top w:val="single" w:sz="4" w:space="0" w:color="auto"/>
              <w:left w:val="single" w:sz="4" w:space="0" w:color="auto"/>
              <w:bottom w:val="single" w:sz="4" w:space="0" w:color="auto"/>
              <w:right w:val="single" w:sz="4" w:space="0" w:color="auto"/>
            </w:tcBorders>
          </w:tcPr>
          <w:p w14:paraId="0E700891" w14:textId="77777777" w:rsidR="006317C6" w:rsidRDefault="006317C6"/>
          <w:p w14:paraId="7B054FB4" w14:textId="77777777" w:rsidR="006317C6" w:rsidRDefault="006317C6"/>
        </w:tc>
        <w:tc>
          <w:tcPr>
            <w:tcW w:w="1562" w:type="dxa"/>
            <w:tcBorders>
              <w:top w:val="single" w:sz="4" w:space="0" w:color="auto"/>
              <w:left w:val="single" w:sz="4" w:space="0" w:color="auto"/>
              <w:bottom w:val="single" w:sz="4" w:space="0" w:color="auto"/>
              <w:right w:val="single" w:sz="4" w:space="0" w:color="auto"/>
            </w:tcBorders>
            <w:hideMark/>
          </w:tcPr>
          <w:p w14:paraId="15CFB2F7" w14:textId="77777777" w:rsidR="006317C6" w:rsidRDefault="006317C6">
            <w:r>
              <w:t>Concurrent Resolution</w:t>
            </w:r>
          </w:p>
        </w:tc>
        <w:tc>
          <w:tcPr>
            <w:tcW w:w="1280" w:type="dxa"/>
            <w:tcBorders>
              <w:top w:val="single" w:sz="4" w:space="0" w:color="auto"/>
              <w:left w:val="single" w:sz="4" w:space="0" w:color="auto"/>
              <w:bottom w:val="single" w:sz="4" w:space="0" w:color="auto"/>
              <w:right w:val="single" w:sz="4" w:space="0" w:color="auto"/>
            </w:tcBorders>
            <w:hideMark/>
          </w:tcPr>
          <w:p w14:paraId="5C1169E6" w14:textId="77777777" w:rsidR="006317C6" w:rsidRDefault="006317C6">
            <w:r>
              <w:t>Approves</w:t>
            </w:r>
          </w:p>
        </w:tc>
        <w:tc>
          <w:tcPr>
            <w:tcW w:w="1510" w:type="dxa"/>
            <w:tcBorders>
              <w:top w:val="single" w:sz="4" w:space="0" w:color="auto"/>
              <w:left w:val="single" w:sz="4" w:space="0" w:color="auto"/>
              <w:bottom w:val="single" w:sz="4" w:space="0" w:color="auto"/>
              <w:right w:val="single" w:sz="4" w:space="0" w:color="auto"/>
            </w:tcBorders>
          </w:tcPr>
          <w:p w14:paraId="231870ED" w14:textId="77777777" w:rsidR="006317C6" w:rsidRDefault="006317C6"/>
        </w:tc>
      </w:tr>
      <w:tr w:rsidR="006317C6" w14:paraId="5462E723"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4FB8E128" w14:textId="77777777" w:rsidR="006317C6" w:rsidRDefault="006317C6">
            <w:r>
              <w:t>6</w:t>
            </w:r>
          </w:p>
        </w:tc>
        <w:tc>
          <w:tcPr>
            <w:tcW w:w="1514" w:type="dxa"/>
            <w:tcBorders>
              <w:top w:val="single" w:sz="4" w:space="0" w:color="auto"/>
              <w:left w:val="single" w:sz="4" w:space="0" w:color="auto"/>
              <w:bottom w:val="single" w:sz="4" w:space="0" w:color="auto"/>
              <w:right w:val="single" w:sz="4" w:space="0" w:color="auto"/>
            </w:tcBorders>
          </w:tcPr>
          <w:p w14:paraId="02A294C6" w14:textId="77777777" w:rsidR="006317C6" w:rsidRDefault="006317C6"/>
        </w:tc>
        <w:tc>
          <w:tcPr>
            <w:tcW w:w="1765" w:type="dxa"/>
            <w:tcBorders>
              <w:top w:val="single" w:sz="4" w:space="0" w:color="auto"/>
              <w:left w:val="single" w:sz="4" w:space="0" w:color="auto"/>
              <w:bottom w:val="single" w:sz="4" w:space="0" w:color="auto"/>
              <w:right w:val="single" w:sz="4" w:space="0" w:color="auto"/>
            </w:tcBorders>
            <w:hideMark/>
          </w:tcPr>
          <w:p w14:paraId="32323038" w14:textId="77777777" w:rsidR="006317C6" w:rsidRDefault="006317C6">
            <w:r>
              <w:t>Formulates Appropriations</w:t>
            </w:r>
          </w:p>
        </w:tc>
        <w:tc>
          <w:tcPr>
            <w:tcW w:w="1562" w:type="dxa"/>
            <w:tcBorders>
              <w:top w:val="single" w:sz="4" w:space="0" w:color="auto"/>
              <w:left w:val="single" w:sz="4" w:space="0" w:color="auto"/>
              <w:bottom w:val="single" w:sz="4" w:space="0" w:color="auto"/>
              <w:right w:val="single" w:sz="4" w:space="0" w:color="auto"/>
            </w:tcBorders>
          </w:tcPr>
          <w:p w14:paraId="4A70A857" w14:textId="77777777" w:rsidR="006317C6" w:rsidRDefault="006317C6"/>
        </w:tc>
        <w:tc>
          <w:tcPr>
            <w:tcW w:w="1280" w:type="dxa"/>
            <w:tcBorders>
              <w:top w:val="single" w:sz="4" w:space="0" w:color="auto"/>
              <w:left w:val="single" w:sz="4" w:space="0" w:color="auto"/>
              <w:bottom w:val="single" w:sz="4" w:space="0" w:color="auto"/>
              <w:right w:val="single" w:sz="4" w:space="0" w:color="auto"/>
            </w:tcBorders>
            <w:hideMark/>
          </w:tcPr>
          <w:p w14:paraId="5EF6F3D6" w14:textId="77777777" w:rsidR="006317C6" w:rsidRDefault="006317C6">
            <w:r>
              <w:t>Approves</w:t>
            </w:r>
          </w:p>
        </w:tc>
        <w:tc>
          <w:tcPr>
            <w:tcW w:w="1510" w:type="dxa"/>
            <w:tcBorders>
              <w:top w:val="single" w:sz="4" w:space="0" w:color="auto"/>
              <w:left w:val="single" w:sz="4" w:space="0" w:color="auto"/>
              <w:bottom w:val="single" w:sz="4" w:space="0" w:color="auto"/>
              <w:right w:val="single" w:sz="4" w:space="0" w:color="auto"/>
            </w:tcBorders>
          </w:tcPr>
          <w:p w14:paraId="42F5379A" w14:textId="77777777" w:rsidR="006317C6" w:rsidRDefault="006317C6"/>
        </w:tc>
      </w:tr>
      <w:tr w:rsidR="006317C6" w14:paraId="74AB47F4" w14:textId="77777777" w:rsidTr="006317C6">
        <w:tc>
          <w:tcPr>
            <w:tcW w:w="1225" w:type="dxa"/>
            <w:tcBorders>
              <w:top w:val="single" w:sz="4" w:space="0" w:color="auto"/>
              <w:left w:val="single" w:sz="4" w:space="0" w:color="auto"/>
              <w:bottom w:val="single" w:sz="4" w:space="0" w:color="auto"/>
              <w:right w:val="single" w:sz="4" w:space="0" w:color="auto"/>
            </w:tcBorders>
            <w:hideMark/>
          </w:tcPr>
          <w:p w14:paraId="7149FB89" w14:textId="77777777" w:rsidR="006317C6" w:rsidRDefault="006317C6">
            <w:r>
              <w:t>7</w:t>
            </w:r>
          </w:p>
        </w:tc>
        <w:tc>
          <w:tcPr>
            <w:tcW w:w="1514" w:type="dxa"/>
            <w:tcBorders>
              <w:top w:val="single" w:sz="4" w:space="0" w:color="auto"/>
              <w:left w:val="single" w:sz="4" w:space="0" w:color="auto"/>
              <w:bottom w:val="single" w:sz="4" w:space="0" w:color="auto"/>
              <w:right w:val="single" w:sz="4" w:space="0" w:color="auto"/>
            </w:tcBorders>
          </w:tcPr>
          <w:p w14:paraId="3E439E19" w14:textId="77777777" w:rsidR="006317C6" w:rsidRDefault="006317C6"/>
        </w:tc>
        <w:tc>
          <w:tcPr>
            <w:tcW w:w="1765" w:type="dxa"/>
            <w:tcBorders>
              <w:top w:val="single" w:sz="4" w:space="0" w:color="auto"/>
              <w:left w:val="single" w:sz="4" w:space="0" w:color="auto"/>
              <w:bottom w:val="single" w:sz="4" w:space="0" w:color="auto"/>
              <w:right w:val="single" w:sz="4" w:space="0" w:color="auto"/>
            </w:tcBorders>
          </w:tcPr>
          <w:p w14:paraId="4314EB24" w14:textId="77777777" w:rsidR="006317C6" w:rsidRDefault="006317C6"/>
        </w:tc>
        <w:tc>
          <w:tcPr>
            <w:tcW w:w="1562" w:type="dxa"/>
            <w:tcBorders>
              <w:top w:val="single" w:sz="4" w:space="0" w:color="auto"/>
              <w:left w:val="single" w:sz="4" w:space="0" w:color="auto"/>
              <w:bottom w:val="single" w:sz="4" w:space="0" w:color="auto"/>
              <w:right w:val="single" w:sz="4" w:space="0" w:color="auto"/>
            </w:tcBorders>
            <w:hideMark/>
          </w:tcPr>
          <w:p w14:paraId="148D978D" w14:textId="77777777" w:rsidR="006317C6" w:rsidRDefault="006317C6">
            <w:r>
              <w:t>Conference Report</w:t>
            </w:r>
          </w:p>
        </w:tc>
        <w:tc>
          <w:tcPr>
            <w:tcW w:w="1280" w:type="dxa"/>
            <w:tcBorders>
              <w:top w:val="single" w:sz="4" w:space="0" w:color="auto"/>
              <w:left w:val="single" w:sz="4" w:space="0" w:color="auto"/>
              <w:bottom w:val="single" w:sz="4" w:space="0" w:color="auto"/>
              <w:right w:val="single" w:sz="4" w:space="0" w:color="auto"/>
            </w:tcBorders>
            <w:hideMark/>
          </w:tcPr>
          <w:p w14:paraId="16FBBD0A" w14:textId="77777777" w:rsidR="006317C6" w:rsidRDefault="006317C6">
            <w:r>
              <w:t>Approves</w:t>
            </w:r>
          </w:p>
        </w:tc>
        <w:tc>
          <w:tcPr>
            <w:tcW w:w="1510" w:type="dxa"/>
            <w:tcBorders>
              <w:top w:val="single" w:sz="4" w:space="0" w:color="auto"/>
              <w:left w:val="single" w:sz="4" w:space="0" w:color="auto"/>
              <w:bottom w:val="single" w:sz="4" w:space="0" w:color="auto"/>
              <w:right w:val="single" w:sz="4" w:space="0" w:color="auto"/>
            </w:tcBorders>
            <w:hideMark/>
          </w:tcPr>
          <w:p w14:paraId="528FE0AE" w14:textId="77777777" w:rsidR="006317C6" w:rsidRDefault="006317C6">
            <w:r>
              <w:t>Signs</w:t>
            </w:r>
          </w:p>
        </w:tc>
      </w:tr>
    </w:tbl>
    <w:p w14:paraId="69F44630" w14:textId="77777777" w:rsidR="006317C6" w:rsidRDefault="006317C6" w:rsidP="006317C6"/>
    <w:p w14:paraId="5B3584AA" w14:textId="77777777" w:rsidR="006317C6" w:rsidRDefault="006317C6" w:rsidP="006317C6"/>
    <w:p w14:paraId="2F2F56CF" w14:textId="77777777" w:rsidR="006317C6" w:rsidRDefault="006317C6" w:rsidP="006317C6">
      <w:pPr>
        <w:rPr>
          <w:sz w:val="22"/>
        </w:rPr>
      </w:pPr>
      <w:r>
        <w:tab/>
      </w:r>
      <w:r>
        <w:rPr>
          <w:sz w:val="22"/>
        </w:rPr>
        <w:t>The President (you or a surrogate) proposes a budget in session 1. The committees will spend the remainder of that session plus sessions 2 and 3 considering the written testimony on the budget.</w:t>
      </w:r>
    </w:p>
    <w:p w14:paraId="46221000" w14:textId="77777777" w:rsidR="006317C6" w:rsidRDefault="006317C6" w:rsidP="006317C6">
      <w:pPr>
        <w:rPr>
          <w:sz w:val="22"/>
        </w:rPr>
      </w:pPr>
    </w:p>
    <w:p w14:paraId="23CCB0CF" w14:textId="77777777" w:rsidR="006317C6" w:rsidRDefault="006317C6" w:rsidP="006317C6">
      <w:pPr>
        <w:rPr>
          <w:sz w:val="22"/>
        </w:rPr>
      </w:pPr>
      <w:r>
        <w:rPr>
          <w:sz w:val="22"/>
        </w:rPr>
        <w:tab/>
        <w:t>In session 4 each committee will formulate a Budget Resolution and give it to you at the end of the session. Before session 5, you should act as the House and Senate and alter the two budgets to make sure that they are different from each other. In session 5, the two budget committees will join together as one Budget Conference Committee and formulate a Concurrent Budget Resolution that you (as the whole House and Senate) will approve.</w:t>
      </w:r>
    </w:p>
    <w:p w14:paraId="7EA7C2BF" w14:textId="77777777" w:rsidR="006317C6" w:rsidRDefault="006317C6" w:rsidP="006317C6">
      <w:pPr>
        <w:rPr>
          <w:sz w:val="22"/>
        </w:rPr>
      </w:pPr>
    </w:p>
    <w:p w14:paraId="04E71985" w14:textId="5F1FC393" w:rsidR="006317C6" w:rsidRDefault="006317C6" w:rsidP="006317C6">
      <w:pPr>
        <w:pStyle w:val="BodyText"/>
      </w:pPr>
      <w:r>
        <w:tab/>
        <w:t xml:space="preserve">In session 6, the two budget committees change into appropriations committees and you should let members know that they have another opportunity to alter priorities by holding </w:t>
      </w:r>
      <w:r>
        <w:lastRenderedPageBreak/>
        <w:t>something back from some of the spending categories. This is a chance for participants to correct things that they might have wanted to do differently at the budget resolution stage. They should use the Appropriations Process documents at the end of this chapter to do this (make copies for participants). These documents focus on appropriations categories, and funds from some budget resolution categories have been shifted into these appropriations categories to account for all spending. At the end of session 6 you will take the recommendations for House and Senate action in order to act upon them.</w:t>
      </w:r>
    </w:p>
    <w:p w14:paraId="30CAA7CF" w14:textId="77777777" w:rsidR="006317C6" w:rsidRDefault="006317C6" w:rsidP="006317C6">
      <w:pPr>
        <w:rPr>
          <w:sz w:val="22"/>
        </w:rPr>
      </w:pPr>
    </w:p>
    <w:p w14:paraId="69947548" w14:textId="77777777" w:rsidR="006317C6" w:rsidRDefault="006317C6" w:rsidP="006317C6">
      <w:pPr>
        <w:rPr>
          <w:sz w:val="22"/>
        </w:rPr>
      </w:pPr>
      <w:r>
        <w:rPr>
          <w:sz w:val="22"/>
        </w:rPr>
        <w:tab/>
        <w:t>Before session 7, you should develop slightly different appropriation amounts for each chamber on the Appropriations Process documents. This will enable the two appropriations committees to become one Joint Appropriations Committee during session 7 and work out a compromise.</w:t>
      </w:r>
    </w:p>
    <w:p w14:paraId="7F643720" w14:textId="77777777" w:rsidR="006317C6" w:rsidRDefault="006317C6" w:rsidP="006317C6">
      <w:pPr>
        <w:rPr>
          <w:sz w:val="22"/>
        </w:rPr>
      </w:pPr>
    </w:p>
    <w:p w14:paraId="42A3BD03" w14:textId="393BFEBF" w:rsidR="006317C6" w:rsidRDefault="006317C6" w:rsidP="006317C6">
      <w:pPr>
        <w:rPr>
          <w:sz w:val="22"/>
        </w:rPr>
      </w:pPr>
      <w:r>
        <w:rPr>
          <w:sz w:val="22"/>
        </w:rPr>
        <w:tab/>
        <w:t xml:space="preserve">You should then complete the two Appropriations Process documents to show that both houses of Congress and the President have </w:t>
      </w:r>
      <w:r w:rsidR="00820A28">
        <w:rPr>
          <w:sz w:val="22"/>
        </w:rPr>
        <w:t xml:space="preserve">both </w:t>
      </w:r>
      <w:r>
        <w:rPr>
          <w:sz w:val="22"/>
        </w:rPr>
        <w:t>agreed to the amounts recommended by the Appropriations Conference Committee. Distribute copies of this information to the participants. If you like, you can also distribute copies of the Appropriations Process documents that you completed at the start of session 7.</w:t>
      </w:r>
    </w:p>
    <w:p w14:paraId="1E96F5A2" w14:textId="77777777" w:rsidR="006317C6" w:rsidRDefault="006317C6" w:rsidP="006317C6">
      <w:pPr>
        <w:rPr>
          <w:sz w:val="22"/>
        </w:rPr>
      </w:pPr>
    </w:p>
    <w:p w14:paraId="2059FDA7" w14:textId="77777777" w:rsidR="006317C6" w:rsidRDefault="006317C6" w:rsidP="006317C6">
      <w:pPr>
        <w:rPr>
          <w:sz w:val="22"/>
        </w:rPr>
      </w:pPr>
    </w:p>
    <w:p w14:paraId="3764B32E" w14:textId="77777777" w:rsidR="006317C6" w:rsidRDefault="006317C6" w:rsidP="006317C6">
      <w:pPr>
        <w:pStyle w:val="Heading3"/>
        <w:rPr>
          <w:rFonts w:cs="Times New Roman"/>
          <w:sz w:val="32"/>
          <w:szCs w:val="24"/>
        </w:rPr>
      </w:pPr>
      <w:r>
        <w:rPr>
          <w:rFonts w:cs="Times New Roman"/>
          <w:sz w:val="22"/>
          <w:szCs w:val="24"/>
        </w:rPr>
        <w:t xml:space="preserve"> </w:t>
      </w:r>
      <w:r>
        <w:rPr>
          <w:rFonts w:cs="Times New Roman"/>
          <w:sz w:val="32"/>
          <w:szCs w:val="24"/>
        </w:rPr>
        <w:t>Debriefing</w:t>
      </w:r>
    </w:p>
    <w:p w14:paraId="2D3AB870" w14:textId="77777777" w:rsidR="006317C6" w:rsidRDefault="006317C6" w:rsidP="006317C6">
      <w:pPr>
        <w:rPr>
          <w:sz w:val="22"/>
        </w:rPr>
      </w:pPr>
    </w:p>
    <w:p w14:paraId="40C27A87" w14:textId="77777777" w:rsidR="006317C6" w:rsidRDefault="006317C6" w:rsidP="006317C6">
      <w:pPr>
        <w:rPr>
          <w:sz w:val="22"/>
        </w:rPr>
      </w:pPr>
      <w:r>
        <w:rPr>
          <w:sz w:val="22"/>
        </w:rPr>
        <w:tab/>
        <w:t>The debriefing can take place in a later session or you can have it follow immediately. In fact, it is sometimes valuable to bring the simulation to an abrupt end and move directly into the debriefing.</w:t>
      </w:r>
    </w:p>
    <w:p w14:paraId="7FE35EB6" w14:textId="77777777" w:rsidR="006317C6" w:rsidRDefault="006317C6" w:rsidP="006317C6">
      <w:pPr>
        <w:rPr>
          <w:sz w:val="22"/>
        </w:rPr>
      </w:pPr>
    </w:p>
    <w:p w14:paraId="50B56BDF" w14:textId="77777777" w:rsidR="006317C6" w:rsidRDefault="006317C6" w:rsidP="006317C6">
      <w:pPr>
        <w:rPr>
          <w:sz w:val="22"/>
        </w:rPr>
      </w:pPr>
      <w:r>
        <w:rPr>
          <w:sz w:val="22"/>
        </w:rPr>
        <w:tab/>
        <w:t>During the debriefing, you should ask the media to describe what took place and how the budget planning activity fits into the big picture. Ask committee chairs to describe what occurred in their committees in term of conflicts, areas of agreement and other activities. You also might want to sample a few other legislators to gain their insights.</w:t>
      </w:r>
    </w:p>
    <w:p w14:paraId="5AF8184F" w14:textId="77777777" w:rsidR="006317C6" w:rsidRDefault="006317C6" w:rsidP="006317C6">
      <w:pPr>
        <w:rPr>
          <w:sz w:val="22"/>
        </w:rPr>
      </w:pPr>
    </w:p>
    <w:p w14:paraId="7AC987C8" w14:textId="77777777" w:rsidR="006317C6" w:rsidRDefault="006317C6" w:rsidP="006317C6">
      <w:r>
        <w:rPr>
          <w:sz w:val="22"/>
        </w:rPr>
        <w:tab/>
        <w:t xml:space="preserve">Ask the participants to describe other factors (constituency matters and other issues) that shaped the experience. What impact did these other things have on the job of evaluating the budget? </w:t>
      </w:r>
    </w:p>
    <w:p w14:paraId="206AF1E1" w14:textId="77777777" w:rsidR="006317C6" w:rsidRDefault="006317C6" w:rsidP="006317C6">
      <w:pPr>
        <w:jc w:val="center"/>
      </w:pPr>
      <w:r>
        <w:rPr>
          <w:rFonts w:ascii="Times New Roman" w:hAnsi="Times New Roman" w:cs="Times New Roman"/>
          <w:szCs w:val="24"/>
        </w:rPr>
        <w:br w:type="page"/>
      </w:r>
      <w:r>
        <w:rPr>
          <w:b/>
          <w:bCs/>
        </w:rPr>
        <w:lastRenderedPageBreak/>
        <w:t>HOUSE APPROPRIATIONS PROCESS</w:t>
      </w:r>
    </w:p>
    <w:p w14:paraId="41CDFFB5" w14:textId="77777777" w:rsidR="006317C6" w:rsidRDefault="006317C6" w:rsidP="006317C6"/>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323"/>
        <w:gridCol w:w="1457"/>
        <w:gridCol w:w="1123"/>
        <w:gridCol w:w="1537"/>
        <w:gridCol w:w="1123"/>
        <w:gridCol w:w="1017"/>
        <w:gridCol w:w="1123"/>
      </w:tblGrid>
      <w:tr w:rsidR="006317C6" w14:paraId="12B7BA60"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16D79AB9" w14:textId="77777777" w:rsidR="006317C6" w:rsidRDefault="006317C6">
            <w:pPr>
              <w:rPr>
                <w:b/>
                <w:bCs/>
              </w:rPr>
            </w:pPr>
            <w:r>
              <w:rPr>
                <w:b/>
                <w:bCs/>
              </w:rPr>
              <w:t>Category</w:t>
            </w:r>
          </w:p>
        </w:tc>
        <w:tc>
          <w:tcPr>
            <w:tcW w:w="1457" w:type="dxa"/>
            <w:tcBorders>
              <w:top w:val="single" w:sz="4" w:space="0" w:color="auto"/>
              <w:left w:val="single" w:sz="4" w:space="0" w:color="auto"/>
              <w:bottom w:val="single" w:sz="4" w:space="0" w:color="auto"/>
              <w:right w:val="single" w:sz="4" w:space="0" w:color="auto"/>
            </w:tcBorders>
            <w:hideMark/>
          </w:tcPr>
          <w:p w14:paraId="6857681F" w14:textId="77777777" w:rsidR="006317C6" w:rsidRDefault="006317C6">
            <w:pPr>
              <w:rPr>
                <w:b/>
                <w:bCs/>
              </w:rPr>
            </w:pPr>
            <w:r>
              <w:rPr>
                <w:b/>
                <w:bCs/>
              </w:rPr>
              <w:t>Budgeted Amount</w:t>
            </w:r>
          </w:p>
        </w:tc>
        <w:tc>
          <w:tcPr>
            <w:tcW w:w="1123" w:type="dxa"/>
            <w:tcBorders>
              <w:top w:val="single" w:sz="4" w:space="0" w:color="auto"/>
              <w:left w:val="single" w:sz="4" w:space="0" w:color="auto"/>
              <w:bottom w:val="single" w:sz="4" w:space="0" w:color="auto"/>
              <w:right w:val="single" w:sz="4" w:space="0" w:color="auto"/>
            </w:tcBorders>
            <w:hideMark/>
          </w:tcPr>
          <w:p w14:paraId="7C4260F3" w14:textId="77777777" w:rsidR="006317C6" w:rsidRDefault="006317C6">
            <w:pPr>
              <w:rPr>
                <w:b/>
                <w:bCs/>
              </w:rPr>
            </w:pPr>
            <w:r>
              <w:rPr>
                <w:b/>
                <w:bCs/>
              </w:rPr>
              <w:t>Committee Amount</w:t>
            </w:r>
          </w:p>
        </w:tc>
        <w:tc>
          <w:tcPr>
            <w:tcW w:w="1537" w:type="dxa"/>
            <w:tcBorders>
              <w:top w:val="single" w:sz="4" w:space="0" w:color="auto"/>
              <w:left w:val="single" w:sz="4" w:space="0" w:color="auto"/>
              <w:bottom w:val="single" w:sz="4" w:space="0" w:color="auto"/>
              <w:right w:val="single" w:sz="4" w:space="0" w:color="auto"/>
            </w:tcBorders>
            <w:hideMark/>
          </w:tcPr>
          <w:p w14:paraId="198E3581" w14:textId="77777777" w:rsidR="006317C6" w:rsidRDefault="006317C6">
            <w:pPr>
              <w:rPr>
                <w:b/>
                <w:bCs/>
              </w:rPr>
            </w:pPr>
            <w:r>
              <w:rPr>
                <w:b/>
                <w:bCs/>
              </w:rPr>
              <w:t>House Amount</w:t>
            </w:r>
          </w:p>
        </w:tc>
        <w:tc>
          <w:tcPr>
            <w:tcW w:w="1123" w:type="dxa"/>
            <w:tcBorders>
              <w:top w:val="single" w:sz="4" w:space="0" w:color="auto"/>
              <w:left w:val="single" w:sz="4" w:space="0" w:color="auto"/>
              <w:bottom w:val="single" w:sz="4" w:space="0" w:color="auto"/>
              <w:right w:val="single" w:sz="4" w:space="0" w:color="auto"/>
            </w:tcBorders>
            <w:hideMark/>
          </w:tcPr>
          <w:p w14:paraId="7FA746A3" w14:textId="77777777" w:rsidR="006317C6" w:rsidRDefault="006317C6">
            <w:pPr>
              <w:rPr>
                <w:b/>
                <w:bCs/>
              </w:rPr>
            </w:pPr>
            <w:r>
              <w:rPr>
                <w:b/>
                <w:bCs/>
              </w:rPr>
              <w:t>Conference Amount</w:t>
            </w:r>
          </w:p>
        </w:tc>
        <w:tc>
          <w:tcPr>
            <w:tcW w:w="737" w:type="dxa"/>
            <w:tcBorders>
              <w:top w:val="single" w:sz="4" w:space="0" w:color="auto"/>
              <w:left w:val="single" w:sz="4" w:space="0" w:color="auto"/>
              <w:bottom w:val="single" w:sz="4" w:space="0" w:color="auto"/>
              <w:right w:val="single" w:sz="4" w:space="0" w:color="auto"/>
            </w:tcBorders>
            <w:hideMark/>
          </w:tcPr>
          <w:p w14:paraId="4F4DE4EF" w14:textId="77777777" w:rsidR="006317C6" w:rsidRDefault="006317C6">
            <w:pPr>
              <w:rPr>
                <w:b/>
                <w:bCs/>
              </w:rPr>
            </w:pPr>
            <w:r>
              <w:rPr>
                <w:b/>
                <w:bCs/>
              </w:rPr>
              <w:t xml:space="preserve">House Amount </w:t>
            </w:r>
          </w:p>
        </w:tc>
        <w:tc>
          <w:tcPr>
            <w:tcW w:w="1123" w:type="dxa"/>
            <w:tcBorders>
              <w:top w:val="single" w:sz="4" w:space="0" w:color="auto"/>
              <w:left w:val="single" w:sz="4" w:space="0" w:color="auto"/>
              <w:bottom w:val="single" w:sz="4" w:space="0" w:color="auto"/>
              <w:right w:val="single" w:sz="4" w:space="0" w:color="auto"/>
            </w:tcBorders>
            <w:hideMark/>
          </w:tcPr>
          <w:p w14:paraId="7A547944" w14:textId="77777777" w:rsidR="006317C6" w:rsidRDefault="006317C6">
            <w:pPr>
              <w:rPr>
                <w:b/>
                <w:bCs/>
              </w:rPr>
            </w:pPr>
            <w:r>
              <w:rPr>
                <w:b/>
                <w:bCs/>
              </w:rPr>
              <w:t>Signed or Vetoed</w:t>
            </w:r>
          </w:p>
        </w:tc>
        <w:tc>
          <w:tcPr>
            <w:tcW w:w="1123" w:type="dxa"/>
            <w:tcBorders>
              <w:top w:val="single" w:sz="4" w:space="0" w:color="auto"/>
              <w:left w:val="single" w:sz="4" w:space="0" w:color="auto"/>
              <w:bottom w:val="single" w:sz="4" w:space="0" w:color="auto"/>
              <w:right w:val="single" w:sz="4" w:space="0" w:color="auto"/>
            </w:tcBorders>
            <w:hideMark/>
          </w:tcPr>
          <w:p w14:paraId="15BD1ABE" w14:textId="77777777" w:rsidR="006317C6" w:rsidRDefault="006317C6">
            <w:pPr>
              <w:rPr>
                <w:b/>
                <w:bCs/>
              </w:rPr>
            </w:pPr>
            <w:r>
              <w:rPr>
                <w:b/>
                <w:bCs/>
              </w:rPr>
              <w:t xml:space="preserve">Final Amount   </w:t>
            </w:r>
          </w:p>
        </w:tc>
      </w:tr>
      <w:tr w:rsidR="006317C6" w14:paraId="789222A2"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2D75B610" w14:textId="77777777" w:rsidR="006317C6" w:rsidRDefault="006317C6">
            <w:r>
              <w:t>National Defense,</w:t>
            </w:r>
          </w:p>
          <w:p w14:paraId="17D65EB4" w14:textId="77777777" w:rsidR="006317C6" w:rsidRDefault="006317C6">
            <w:r>
              <w:t>Veterans</w:t>
            </w:r>
          </w:p>
        </w:tc>
        <w:tc>
          <w:tcPr>
            <w:tcW w:w="1457" w:type="dxa"/>
            <w:tcBorders>
              <w:top w:val="single" w:sz="4" w:space="0" w:color="auto"/>
              <w:left w:val="single" w:sz="4" w:space="0" w:color="auto"/>
              <w:bottom w:val="single" w:sz="4" w:space="0" w:color="auto"/>
              <w:right w:val="single" w:sz="4" w:space="0" w:color="auto"/>
            </w:tcBorders>
          </w:tcPr>
          <w:p w14:paraId="15FBDF8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ABB2A76"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7958EAB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330BC5A"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5FB6B51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F4F135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7A6E454" w14:textId="77777777" w:rsidR="006317C6" w:rsidRDefault="006317C6"/>
        </w:tc>
      </w:tr>
      <w:tr w:rsidR="006317C6" w14:paraId="5872C0B4" w14:textId="77777777" w:rsidTr="006317C6">
        <w:tc>
          <w:tcPr>
            <w:tcW w:w="1537" w:type="dxa"/>
            <w:tcBorders>
              <w:top w:val="single" w:sz="4" w:space="0" w:color="auto"/>
              <w:left w:val="single" w:sz="4" w:space="0" w:color="auto"/>
              <w:bottom w:val="single" w:sz="4" w:space="0" w:color="auto"/>
              <w:right w:val="single" w:sz="4" w:space="0" w:color="auto"/>
            </w:tcBorders>
          </w:tcPr>
          <w:p w14:paraId="1947A2EE" w14:textId="77777777" w:rsidR="006317C6" w:rsidRDefault="006317C6">
            <w:r>
              <w:t>Foreign Affairs</w:t>
            </w:r>
          </w:p>
          <w:p w14:paraId="6C424486"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454BAE22"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3642619"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3416351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2FFB368"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69286E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E4D475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5B7D4FC" w14:textId="77777777" w:rsidR="006317C6" w:rsidRDefault="006317C6"/>
        </w:tc>
      </w:tr>
      <w:tr w:rsidR="006317C6" w14:paraId="0FC41A37"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4557AE94" w14:textId="77777777" w:rsidR="006317C6" w:rsidRDefault="006317C6">
            <w:r>
              <w:t>Science, Space,</w:t>
            </w:r>
          </w:p>
          <w:p w14:paraId="4FD140E7" w14:textId="77777777" w:rsidR="006317C6" w:rsidRDefault="006317C6">
            <w:r>
              <w:t>Tech.</w:t>
            </w:r>
          </w:p>
        </w:tc>
        <w:tc>
          <w:tcPr>
            <w:tcW w:w="1457" w:type="dxa"/>
            <w:tcBorders>
              <w:top w:val="single" w:sz="4" w:space="0" w:color="auto"/>
              <w:left w:val="single" w:sz="4" w:space="0" w:color="auto"/>
              <w:bottom w:val="single" w:sz="4" w:space="0" w:color="auto"/>
              <w:right w:val="single" w:sz="4" w:space="0" w:color="auto"/>
            </w:tcBorders>
          </w:tcPr>
          <w:p w14:paraId="29B3AF4B"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D588DC3"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7943508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675FB7A"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173D517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66AE30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D9532A0" w14:textId="77777777" w:rsidR="006317C6" w:rsidRDefault="006317C6"/>
        </w:tc>
      </w:tr>
      <w:tr w:rsidR="006317C6" w14:paraId="0C627899" w14:textId="77777777" w:rsidTr="006317C6">
        <w:tc>
          <w:tcPr>
            <w:tcW w:w="1537" w:type="dxa"/>
            <w:tcBorders>
              <w:top w:val="single" w:sz="4" w:space="0" w:color="auto"/>
              <w:left w:val="single" w:sz="4" w:space="0" w:color="auto"/>
              <w:bottom w:val="single" w:sz="4" w:space="0" w:color="auto"/>
              <w:right w:val="single" w:sz="4" w:space="0" w:color="auto"/>
            </w:tcBorders>
          </w:tcPr>
          <w:p w14:paraId="712E6DA5" w14:textId="77777777" w:rsidR="006317C6" w:rsidRDefault="006317C6">
            <w:r>
              <w:t>Energy</w:t>
            </w:r>
          </w:p>
          <w:p w14:paraId="1D313F97" w14:textId="77777777" w:rsidR="006317C6" w:rsidRDefault="006317C6"/>
          <w:p w14:paraId="05614605"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7FC7F03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456D22F"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01CA201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23D7249"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4A563E40"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99F050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490A6FA" w14:textId="77777777" w:rsidR="006317C6" w:rsidRDefault="006317C6"/>
        </w:tc>
      </w:tr>
      <w:tr w:rsidR="006317C6" w14:paraId="47242A08"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38B94CC4" w14:textId="77777777" w:rsidR="006317C6" w:rsidRDefault="006317C6">
            <w:r>
              <w:t>Natural Resources</w:t>
            </w:r>
          </w:p>
          <w:p w14:paraId="37C2C41C" w14:textId="77777777" w:rsidR="006317C6" w:rsidRDefault="006317C6">
            <w:r>
              <w:t>Environ.</w:t>
            </w:r>
          </w:p>
        </w:tc>
        <w:tc>
          <w:tcPr>
            <w:tcW w:w="1457" w:type="dxa"/>
            <w:tcBorders>
              <w:top w:val="single" w:sz="4" w:space="0" w:color="auto"/>
              <w:left w:val="single" w:sz="4" w:space="0" w:color="auto"/>
              <w:bottom w:val="single" w:sz="4" w:space="0" w:color="auto"/>
              <w:right w:val="single" w:sz="4" w:space="0" w:color="auto"/>
            </w:tcBorders>
          </w:tcPr>
          <w:p w14:paraId="45EA35E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5227638"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561E2EF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EFD8849"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F62335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558236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15363B1" w14:textId="77777777" w:rsidR="006317C6" w:rsidRDefault="006317C6"/>
        </w:tc>
      </w:tr>
      <w:tr w:rsidR="006317C6" w14:paraId="58E07867" w14:textId="77777777" w:rsidTr="006317C6">
        <w:tc>
          <w:tcPr>
            <w:tcW w:w="1537" w:type="dxa"/>
            <w:tcBorders>
              <w:top w:val="single" w:sz="4" w:space="0" w:color="auto"/>
              <w:left w:val="single" w:sz="4" w:space="0" w:color="auto"/>
              <w:bottom w:val="single" w:sz="4" w:space="0" w:color="auto"/>
              <w:right w:val="single" w:sz="4" w:space="0" w:color="auto"/>
            </w:tcBorders>
          </w:tcPr>
          <w:p w14:paraId="516D5F9A" w14:textId="77777777" w:rsidR="006317C6" w:rsidRDefault="006317C6">
            <w:r>
              <w:t>Agriculture</w:t>
            </w:r>
          </w:p>
          <w:p w14:paraId="6BF989F5" w14:textId="77777777" w:rsidR="006317C6" w:rsidRDefault="006317C6"/>
          <w:p w14:paraId="5F2E753C"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14547B1B"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8037B67"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08A1C190"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08B6C0E"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FBD3E8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A13F0DE"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A0C6737" w14:textId="77777777" w:rsidR="006317C6" w:rsidRDefault="006317C6"/>
        </w:tc>
      </w:tr>
      <w:tr w:rsidR="006317C6" w14:paraId="4425B2EA"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3677F5F0" w14:textId="77777777" w:rsidR="006317C6" w:rsidRDefault="006317C6">
            <w:r>
              <w:t>Commerce Housing Credit</w:t>
            </w:r>
          </w:p>
        </w:tc>
        <w:tc>
          <w:tcPr>
            <w:tcW w:w="1457" w:type="dxa"/>
            <w:tcBorders>
              <w:top w:val="single" w:sz="4" w:space="0" w:color="auto"/>
              <w:left w:val="single" w:sz="4" w:space="0" w:color="auto"/>
              <w:bottom w:val="single" w:sz="4" w:space="0" w:color="auto"/>
              <w:right w:val="single" w:sz="4" w:space="0" w:color="auto"/>
            </w:tcBorders>
          </w:tcPr>
          <w:p w14:paraId="3322CEF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96A4D84"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5E2CA9D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27CF56C"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EE01949"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636D279"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0353456" w14:textId="77777777" w:rsidR="006317C6" w:rsidRDefault="006317C6"/>
        </w:tc>
      </w:tr>
      <w:tr w:rsidR="006317C6" w14:paraId="2598CCE7" w14:textId="77777777" w:rsidTr="006317C6">
        <w:tc>
          <w:tcPr>
            <w:tcW w:w="1537" w:type="dxa"/>
            <w:tcBorders>
              <w:top w:val="single" w:sz="4" w:space="0" w:color="auto"/>
              <w:left w:val="single" w:sz="4" w:space="0" w:color="auto"/>
              <w:bottom w:val="single" w:sz="4" w:space="0" w:color="auto"/>
              <w:right w:val="single" w:sz="4" w:space="0" w:color="auto"/>
            </w:tcBorders>
          </w:tcPr>
          <w:p w14:paraId="754D9598" w14:textId="77777777" w:rsidR="006317C6" w:rsidRDefault="006317C6">
            <w:r>
              <w:t>Transport</w:t>
            </w:r>
          </w:p>
          <w:p w14:paraId="3C70D936" w14:textId="77777777" w:rsidR="006317C6" w:rsidRDefault="006317C6"/>
          <w:p w14:paraId="5049C329"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38D0CDDE"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D768C8C"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07FABAF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8E362FB"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06591B7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37E72E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509D763" w14:textId="77777777" w:rsidR="006317C6" w:rsidRDefault="006317C6"/>
        </w:tc>
      </w:tr>
      <w:tr w:rsidR="006317C6" w14:paraId="0013D652" w14:textId="77777777" w:rsidTr="006317C6">
        <w:tc>
          <w:tcPr>
            <w:tcW w:w="1537" w:type="dxa"/>
            <w:tcBorders>
              <w:top w:val="single" w:sz="4" w:space="0" w:color="auto"/>
              <w:left w:val="single" w:sz="4" w:space="0" w:color="auto"/>
              <w:bottom w:val="single" w:sz="4" w:space="0" w:color="auto"/>
              <w:right w:val="single" w:sz="4" w:space="0" w:color="auto"/>
            </w:tcBorders>
          </w:tcPr>
          <w:p w14:paraId="71F98EE2" w14:textId="77777777" w:rsidR="006317C6" w:rsidRDefault="006317C6">
            <w:r>
              <w:t>Community Develop.</w:t>
            </w:r>
          </w:p>
          <w:p w14:paraId="0DEB738F"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1CBCE76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6053115"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6038B8F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B1D8AE3"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766238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46D854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89FA899" w14:textId="77777777" w:rsidR="006317C6" w:rsidRDefault="006317C6"/>
        </w:tc>
      </w:tr>
      <w:tr w:rsidR="006317C6" w14:paraId="6346F065"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1411A803" w14:textId="77777777" w:rsidR="006317C6" w:rsidRDefault="006317C6">
            <w:r>
              <w:t>Education and Training</w:t>
            </w:r>
          </w:p>
        </w:tc>
        <w:tc>
          <w:tcPr>
            <w:tcW w:w="1457" w:type="dxa"/>
            <w:tcBorders>
              <w:top w:val="single" w:sz="4" w:space="0" w:color="auto"/>
              <w:left w:val="single" w:sz="4" w:space="0" w:color="auto"/>
              <w:bottom w:val="single" w:sz="4" w:space="0" w:color="auto"/>
              <w:right w:val="single" w:sz="4" w:space="0" w:color="auto"/>
            </w:tcBorders>
          </w:tcPr>
          <w:p w14:paraId="0467329E"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60D8906"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504E603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9CF39F4"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4DEF30F0"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C35453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2AD73F9" w14:textId="77777777" w:rsidR="006317C6" w:rsidRDefault="006317C6"/>
        </w:tc>
      </w:tr>
      <w:tr w:rsidR="006317C6" w14:paraId="4421F340" w14:textId="77777777" w:rsidTr="006317C6">
        <w:tc>
          <w:tcPr>
            <w:tcW w:w="1537" w:type="dxa"/>
            <w:tcBorders>
              <w:top w:val="single" w:sz="4" w:space="0" w:color="auto"/>
              <w:left w:val="single" w:sz="4" w:space="0" w:color="auto"/>
              <w:bottom w:val="single" w:sz="4" w:space="0" w:color="auto"/>
              <w:right w:val="single" w:sz="4" w:space="0" w:color="auto"/>
            </w:tcBorders>
          </w:tcPr>
          <w:p w14:paraId="338143D6" w14:textId="77777777" w:rsidR="006317C6" w:rsidRDefault="006317C6">
            <w:r>
              <w:t>Health,</w:t>
            </w:r>
          </w:p>
          <w:p w14:paraId="011426DD" w14:textId="77777777" w:rsidR="006317C6" w:rsidRDefault="006317C6">
            <w:r>
              <w:t>Medicare</w:t>
            </w:r>
          </w:p>
          <w:p w14:paraId="7D238FA6"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584AC95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81A111A"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2B0EE2C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51E6E9D"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2B866F14"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F60176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46F7D2E" w14:textId="77777777" w:rsidR="006317C6" w:rsidRDefault="006317C6"/>
        </w:tc>
      </w:tr>
      <w:tr w:rsidR="006317C6" w14:paraId="1EE7AC62"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657DB829" w14:textId="77777777" w:rsidR="006317C6" w:rsidRDefault="006317C6">
            <w:r>
              <w:t>Income Security,</w:t>
            </w:r>
          </w:p>
          <w:p w14:paraId="230EFBE6" w14:textId="77777777" w:rsidR="006317C6" w:rsidRDefault="006317C6">
            <w:r>
              <w:t>Soc. Sec.</w:t>
            </w:r>
          </w:p>
        </w:tc>
        <w:tc>
          <w:tcPr>
            <w:tcW w:w="1457" w:type="dxa"/>
            <w:tcBorders>
              <w:top w:val="single" w:sz="4" w:space="0" w:color="auto"/>
              <w:left w:val="single" w:sz="4" w:space="0" w:color="auto"/>
              <w:bottom w:val="single" w:sz="4" w:space="0" w:color="auto"/>
              <w:right w:val="single" w:sz="4" w:space="0" w:color="auto"/>
            </w:tcBorders>
          </w:tcPr>
          <w:p w14:paraId="10E27BD4"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BB51C40"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4E09B1D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4F88934"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2DB472A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E9F0D3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6CAD8B0" w14:textId="77777777" w:rsidR="006317C6" w:rsidRDefault="006317C6"/>
        </w:tc>
      </w:tr>
      <w:tr w:rsidR="006317C6" w14:paraId="4D63C0C1"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38CCFA47" w14:textId="77777777" w:rsidR="006317C6" w:rsidRDefault="006317C6">
            <w:r>
              <w:t>Admin of Justice,</w:t>
            </w:r>
          </w:p>
          <w:p w14:paraId="2AAA44FE" w14:textId="77777777" w:rsidR="006317C6" w:rsidRDefault="006317C6">
            <w:r>
              <w:t>Gen. Govt.</w:t>
            </w:r>
          </w:p>
        </w:tc>
        <w:tc>
          <w:tcPr>
            <w:tcW w:w="1457" w:type="dxa"/>
            <w:tcBorders>
              <w:top w:val="single" w:sz="4" w:space="0" w:color="auto"/>
              <w:left w:val="single" w:sz="4" w:space="0" w:color="auto"/>
              <w:bottom w:val="single" w:sz="4" w:space="0" w:color="auto"/>
              <w:right w:val="single" w:sz="4" w:space="0" w:color="auto"/>
            </w:tcBorders>
          </w:tcPr>
          <w:p w14:paraId="61259DE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B26F097"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1FE8DCF9"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37209B5"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08EB490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55CACE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F626906" w14:textId="77777777" w:rsidR="006317C6" w:rsidRDefault="006317C6"/>
        </w:tc>
      </w:tr>
    </w:tbl>
    <w:p w14:paraId="06E68116" w14:textId="77777777" w:rsidR="006317C6" w:rsidRDefault="006317C6" w:rsidP="006317C6"/>
    <w:p w14:paraId="53F2DBB8" w14:textId="77777777" w:rsidR="006317C6" w:rsidRDefault="006317C6" w:rsidP="006317C6"/>
    <w:p w14:paraId="26E3FA90" w14:textId="77777777" w:rsidR="006317C6" w:rsidRDefault="006317C6" w:rsidP="006317C6">
      <w:pPr>
        <w:jc w:val="center"/>
      </w:pPr>
      <w:r>
        <w:rPr>
          <w:b/>
          <w:bCs/>
        </w:rPr>
        <w:lastRenderedPageBreak/>
        <w:t>SENATE APPROPRIATIONS PROCESS</w:t>
      </w:r>
    </w:p>
    <w:p w14:paraId="13101C30" w14:textId="77777777" w:rsidR="006317C6" w:rsidRDefault="006317C6" w:rsidP="006317C6"/>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323"/>
        <w:gridCol w:w="1457"/>
        <w:gridCol w:w="1123"/>
        <w:gridCol w:w="1537"/>
        <w:gridCol w:w="1123"/>
        <w:gridCol w:w="1017"/>
        <w:gridCol w:w="1123"/>
      </w:tblGrid>
      <w:tr w:rsidR="006317C6" w14:paraId="70072BAC"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6C1627EA" w14:textId="77777777" w:rsidR="006317C6" w:rsidRDefault="006317C6">
            <w:pPr>
              <w:rPr>
                <w:b/>
                <w:bCs/>
              </w:rPr>
            </w:pPr>
            <w:r>
              <w:rPr>
                <w:b/>
                <w:bCs/>
              </w:rPr>
              <w:t>Category</w:t>
            </w:r>
          </w:p>
        </w:tc>
        <w:tc>
          <w:tcPr>
            <w:tcW w:w="1457" w:type="dxa"/>
            <w:tcBorders>
              <w:top w:val="single" w:sz="4" w:space="0" w:color="auto"/>
              <w:left w:val="single" w:sz="4" w:space="0" w:color="auto"/>
              <w:bottom w:val="single" w:sz="4" w:space="0" w:color="auto"/>
              <w:right w:val="single" w:sz="4" w:space="0" w:color="auto"/>
            </w:tcBorders>
            <w:hideMark/>
          </w:tcPr>
          <w:p w14:paraId="29062AFA" w14:textId="77777777" w:rsidR="006317C6" w:rsidRDefault="006317C6">
            <w:pPr>
              <w:rPr>
                <w:b/>
                <w:bCs/>
              </w:rPr>
            </w:pPr>
            <w:r>
              <w:rPr>
                <w:b/>
                <w:bCs/>
              </w:rPr>
              <w:t>Budgeted Amount</w:t>
            </w:r>
          </w:p>
        </w:tc>
        <w:tc>
          <w:tcPr>
            <w:tcW w:w="1123" w:type="dxa"/>
            <w:tcBorders>
              <w:top w:val="single" w:sz="4" w:space="0" w:color="auto"/>
              <w:left w:val="single" w:sz="4" w:space="0" w:color="auto"/>
              <w:bottom w:val="single" w:sz="4" w:space="0" w:color="auto"/>
              <w:right w:val="single" w:sz="4" w:space="0" w:color="auto"/>
            </w:tcBorders>
            <w:hideMark/>
          </w:tcPr>
          <w:p w14:paraId="6CAB931B" w14:textId="77777777" w:rsidR="006317C6" w:rsidRDefault="006317C6">
            <w:pPr>
              <w:rPr>
                <w:b/>
                <w:bCs/>
              </w:rPr>
            </w:pPr>
            <w:r>
              <w:rPr>
                <w:b/>
                <w:bCs/>
              </w:rPr>
              <w:t>Committee Amount</w:t>
            </w:r>
          </w:p>
        </w:tc>
        <w:tc>
          <w:tcPr>
            <w:tcW w:w="1537" w:type="dxa"/>
            <w:tcBorders>
              <w:top w:val="single" w:sz="4" w:space="0" w:color="auto"/>
              <w:left w:val="single" w:sz="4" w:space="0" w:color="auto"/>
              <w:bottom w:val="single" w:sz="4" w:space="0" w:color="auto"/>
              <w:right w:val="single" w:sz="4" w:space="0" w:color="auto"/>
            </w:tcBorders>
            <w:hideMark/>
          </w:tcPr>
          <w:p w14:paraId="0D376E4B" w14:textId="77777777" w:rsidR="006317C6" w:rsidRDefault="006317C6">
            <w:pPr>
              <w:rPr>
                <w:b/>
                <w:bCs/>
              </w:rPr>
            </w:pPr>
            <w:r>
              <w:rPr>
                <w:b/>
                <w:bCs/>
              </w:rPr>
              <w:t>Senate Amount</w:t>
            </w:r>
          </w:p>
        </w:tc>
        <w:tc>
          <w:tcPr>
            <w:tcW w:w="1123" w:type="dxa"/>
            <w:tcBorders>
              <w:top w:val="single" w:sz="4" w:space="0" w:color="auto"/>
              <w:left w:val="single" w:sz="4" w:space="0" w:color="auto"/>
              <w:bottom w:val="single" w:sz="4" w:space="0" w:color="auto"/>
              <w:right w:val="single" w:sz="4" w:space="0" w:color="auto"/>
            </w:tcBorders>
            <w:hideMark/>
          </w:tcPr>
          <w:p w14:paraId="228EF3E9" w14:textId="77777777" w:rsidR="006317C6" w:rsidRDefault="006317C6">
            <w:pPr>
              <w:rPr>
                <w:b/>
                <w:bCs/>
              </w:rPr>
            </w:pPr>
            <w:r>
              <w:rPr>
                <w:b/>
                <w:bCs/>
              </w:rPr>
              <w:t>Conference Amount</w:t>
            </w:r>
          </w:p>
        </w:tc>
        <w:tc>
          <w:tcPr>
            <w:tcW w:w="737" w:type="dxa"/>
            <w:tcBorders>
              <w:top w:val="single" w:sz="4" w:space="0" w:color="auto"/>
              <w:left w:val="single" w:sz="4" w:space="0" w:color="auto"/>
              <w:bottom w:val="single" w:sz="4" w:space="0" w:color="auto"/>
              <w:right w:val="single" w:sz="4" w:space="0" w:color="auto"/>
            </w:tcBorders>
            <w:hideMark/>
          </w:tcPr>
          <w:p w14:paraId="6130021E" w14:textId="77777777" w:rsidR="006317C6" w:rsidRDefault="006317C6">
            <w:pPr>
              <w:rPr>
                <w:b/>
                <w:bCs/>
              </w:rPr>
            </w:pPr>
            <w:r>
              <w:rPr>
                <w:b/>
                <w:bCs/>
              </w:rPr>
              <w:t xml:space="preserve">Senate Amount </w:t>
            </w:r>
          </w:p>
        </w:tc>
        <w:tc>
          <w:tcPr>
            <w:tcW w:w="1123" w:type="dxa"/>
            <w:tcBorders>
              <w:top w:val="single" w:sz="4" w:space="0" w:color="auto"/>
              <w:left w:val="single" w:sz="4" w:space="0" w:color="auto"/>
              <w:bottom w:val="single" w:sz="4" w:space="0" w:color="auto"/>
              <w:right w:val="single" w:sz="4" w:space="0" w:color="auto"/>
            </w:tcBorders>
            <w:hideMark/>
          </w:tcPr>
          <w:p w14:paraId="09CE15E3" w14:textId="77777777" w:rsidR="006317C6" w:rsidRDefault="006317C6">
            <w:pPr>
              <w:rPr>
                <w:b/>
                <w:bCs/>
              </w:rPr>
            </w:pPr>
            <w:r>
              <w:rPr>
                <w:b/>
                <w:bCs/>
              </w:rPr>
              <w:t>Signed or Vetoed</w:t>
            </w:r>
          </w:p>
        </w:tc>
        <w:tc>
          <w:tcPr>
            <w:tcW w:w="1123" w:type="dxa"/>
            <w:tcBorders>
              <w:top w:val="single" w:sz="4" w:space="0" w:color="auto"/>
              <w:left w:val="single" w:sz="4" w:space="0" w:color="auto"/>
              <w:bottom w:val="single" w:sz="4" w:space="0" w:color="auto"/>
              <w:right w:val="single" w:sz="4" w:space="0" w:color="auto"/>
            </w:tcBorders>
            <w:hideMark/>
          </w:tcPr>
          <w:p w14:paraId="422A68E7" w14:textId="77777777" w:rsidR="006317C6" w:rsidRDefault="006317C6">
            <w:pPr>
              <w:rPr>
                <w:b/>
                <w:bCs/>
              </w:rPr>
            </w:pPr>
            <w:r>
              <w:rPr>
                <w:b/>
                <w:bCs/>
              </w:rPr>
              <w:t xml:space="preserve">Final Amount   </w:t>
            </w:r>
          </w:p>
        </w:tc>
      </w:tr>
      <w:tr w:rsidR="006317C6" w14:paraId="3DD70923"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5E2369CE" w14:textId="77777777" w:rsidR="006317C6" w:rsidRDefault="006317C6">
            <w:r>
              <w:t>National Defense,</w:t>
            </w:r>
          </w:p>
          <w:p w14:paraId="0F9EFBA6" w14:textId="77777777" w:rsidR="006317C6" w:rsidRDefault="006317C6">
            <w:r>
              <w:t>Veterans</w:t>
            </w:r>
          </w:p>
        </w:tc>
        <w:tc>
          <w:tcPr>
            <w:tcW w:w="1457" w:type="dxa"/>
            <w:tcBorders>
              <w:top w:val="single" w:sz="4" w:space="0" w:color="auto"/>
              <w:left w:val="single" w:sz="4" w:space="0" w:color="auto"/>
              <w:bottom w:val="single" w:sz="4" w:space="0" w:color="auto"/>
              <w:right w:val="single" w:sz="4" w:space="0" w:color="auto"/>
            </w:tcBorders>
          </w:tcPr>
          <w:p w14:paraId="6128D3C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651C6F8"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3A4B091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BA86788"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698C4BE"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DC07C1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C64B094" w14:textId="77777777" w:rsidR="006317C6" w:rsidRDefault="006317C6"/>
        </w:tc>
      </w:tr>
      <w:tr w:rsidR="006317C6" w14:paraId="174DD991" w14:textId="77777777" w:rsidTr="006317C6">
        <w:tc>
          <w:tcPr>
            <w:tcW w:w="1537" w:type="dxa"/>
            <w:tcBorders>
              <w:top w:val="single" w:sz="4" w:space="0" w:color="auto"/>
              <w:left w:val="single" w:sz="4" w:space="0" w:color="auto"/>
              <w:bottom w:val="single" w:sz="4" w:space="0" w:color="auto"/>
              <w:right w:val="single" w:sz="4" w:space="0" w:color="auto"/>
            </w:tcBorders>
          </w:tcPr>
          <w:p w14:paraId="7D8668CA" w14:textId="77777777" w:rsidR="006317C6" w:rsidRDefault="006317C6">
            <w:r>
              <w:t>Foreign Affairs</w:t>
            </w:r>
          </w:p>
          <w:p w14:paraId="286F0EDC"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4799E2F7"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5A4FDC9"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55A902F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FE40D82"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7AE7022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B4A686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09460AE" w14:textId="77777777" w:rsidR="006317C6" w:rsidRDefault="006317C6"/>
        </w:tc>
      </w:tr>
      <w:tr w:rsidR="006317C6" w14:paraId="6266CC44"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20A047CD" w14:textId="77777777" w:rsidR="006317C6" w:rsidRDefault="006317C6">
            <w:r>
              <w:t>Science, Space,</w:t>
            </w:r>
          </w:p>
          <w:p w14:paraId="3FEF38D2" w14:textId="77777777" w:rsidR="006317C6" w:rsidRDefault="006317C6">
            <w:r>
              <w:t>Tech.</w:t>
            </w:r>
          </w:p>
        </w:tc>
        <w:tc>
          <w:tcPr>
            <w:tcW w:w="1457" w:type="dxa"/>
            <w:tcBorders>
              <w:top w:val="single" w:sz="4" w:space="0" w:color="auto"/>
              <w:left w:val="single" w:sz="4" w:space="0" w:color="auto"/>
              <w:bottom w:val="single" w:sz="4" w:space="0" w:color="auto"/>
              <w:right w:val="single" w:sz="4" w:space="0" w:color="auto"/>
            </w:tcBorders>
          </w:tcPr>
          <w:p w14:paraId="5763B6B7"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7656FEF"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7983FB6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750F84F"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5852D0A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C1A99D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38C8F6B" w14:textId="77777777" w:rsidR="006317C6" w:rsidRDefault="006317C6"/>
        </w:tc>
      </w:tr>
      <w:tr w:rsidR="006317C6" w14:paraId="545752AE" w14:textId="77777777" w:rsidTr="006317C6">
        <w:tc>
          <w:tcPr>
            <w:tcW w:w="1537" w:type="dxa"/>
            <w:tcBorders>
              <w:top w:val="single" w:sz="4" w:space="0" w:color="auto"/>
              <w:left w:val="single" w:sz="4" w:space="0" w:color="auto"/>
              <w:bottom w:val="single" w:sz="4" w:space="0" w:color="auto"/>
              <w:right w:val="single" w:sz="4" w:space="0" w:color="auto"/>
            </w:tcBorders>
          </w:tcPr>
          <w:p w14:paraId="1CB74916" w14:textId="77777777" w:rsidR="006317C6" w:rsidRDefault="006317C6">
            <w:r>
              <w:t>Energy</w:t>
            </w:r>
          </w:p>
          <w:p w14:paraId="3E7B988D" w14:textId="77777777" w:rsidR="006317C6" w:rsidRDefault="006317C6"/>
          <w:p w14:paraId="26981E9C"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34DB01CB"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0E08849"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50D9338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79BC306"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6D95A15B"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05C1AA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876E5B7" w14:textId="77777777" w:rsidR="006317C6" w:rsidRDefault="006317C6"/>
        </w:tc>
      </w:tr>
      <w:tr w:rsidR="006317C6" w14:paraId="10610D78"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350BB5B4" w14:textId="77777777" w:rsidR="006317C6" w:rsidRDefault="006317C6">
            <w:r>
              <w:t>Natural Resources</w:t>
            </w:r>
          </w:p>
          <w:p w14:paraId="1D4681BA" w14:textId="77777777" w:rsidR="006317C6" w:rsidRDefault="006317C6">
            <w:r>
              <w:t>Environ.</w:t>
            </w:r>
          </w:p>
        </w:tc>
        <w:tc>
          <w:tcPr>
            <w:tcW w:w="1457" w:type="dxa"/>
            <w:tcBorders>
              <w:top w:val="single" w:sz="4" w:space="0" w:color="auto"/>
              <w:left w:val="single" w:sz="4" w:space="0" w:color="auto"/>
              <w:bottom w:val="single" w:sz="4" w:space="0" w:color="auto"/>
              <w:right w:val="single" w:sz="4" w:space="0" w:color="auto"/>
            </w:tcBorders>
          </w:tcPr>
          <w:p w14:paraId="34EB6D0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6C35334"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4E5BD6AB"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44743BA"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2CFDF5B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5C90BD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CD8B33E" w14:textId="77777777" w:rsidR="006317C6" w:rsidRDefault="006317C6"/>
        </w:tc>
      </w:tr>
      <w:tr w:rsidR="006317C6" w14:paraId="29167CCD" w14:textId="77777777" w:rsidTr="006317C6">
        <w:tc>
          <w:tcPr>
            <w:tcW w:w="1537" w:type="dxa"/>
            <w:tcBorders>
              <w:top w:val="single" w:sz="4" w:space="0" w:color="auto"/>
              <w:left w:val="single" w:sz="4" w:space="0" w:color="auto"/>
              <w:bottom w:val="single" w:sz="4" w:space="0" w:color="auto"/>
              <w:right w:val="single" w:sz="4" w:space="0" w:color="auto"/>
            </w:tcBorders>
          </w:tcPr>
          <w:p w14:paraId="764E740E" w14:textId="77777777" w:rsidR="006317C6" w:rsidRDefault="006317C6">
            <w:r>
              <w:t>Agriculture</w:t>
            </w:r>
          </w:p>
          <w:p w14:paraId="3AC73785" w14:textId="77777777" w:rsidR="006317C6" w:rsidRDefault="006317C6"/>
          <w:p w14:paraId="07A9BBAB"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1591342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E89F236"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0D1DF71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19D9974"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2614DE6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9A487B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7F6FB61" w14:textId="77777777" w:rsidR="006317C6" w:rsidRDefault="006317C6"/>
        </w:tc>
      </w:tr>
      <w:tr w:rsidR="006317C6" w14:paraId="2D8588CC"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5EBE7FAA" w14:textId="77777777" w:rsidR="006317C6" w:rsidRDefault="006317C6">
            <w:r>
              <w:t>Commerce Housing Credit</w:t>
            </w:r>
          </w:p>
        </w:tc>
        <w:tc>
          <w:tcPr>
            <w:tcW w:w="1457" w:type="dxa"/>
            <w:tcBorders>
              <w:top w:val="single" w:sz="4" w:space="0" w:color="auto"/>
              <w:left w:val="single" w:sz="4" w:space="0" w:color="auto"/>
              <w:bottom w:val="single" w:sz="4" w:space="0" w:color="auto"/>
              <w:right w:val="single" w:sz="4" w:space="0" w:color="auto"/>
            </w:tcBorders>
          </w:tcPr>
          <w:p w14:paraId="4D3489A1"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390BC67"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1298B03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6ADA82B"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4F194034"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6C0E8C7"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01AEE4A0" w14:textId="77777777" w:rsidR="006317C6" w:rsidRDefault="006317C6"/>
        </w:tc>
      </w:tr>
      <w:tr w:rsidR="006317C6" w14:paraId="710C1104" w14:textId="77777777" w:rsidTr="006317C6">
        <w:tc>
          <w:tcPr>
            <w:tcW w:w="1537" w:type="dxa"/>
            <w:tcBorders>
              <w:top w:val="single" w:sz="4" w:space="0" w:color="auto"/>
              <w:left w:val="single" w:sz="4" w:space="0" w:color="auto"/>
              <w:bottom w:val="single" w:sz="4" w:space="0" w:color="auto"/>
              <w:right w:val="single" w:sz="4" w:space="0" w:color="auto"/>
            </w:tcBorders>
          </w:tcPr>
          <w:p w14:paraId="76DDB634" w14:textId="77777777" w:rsidR="006317C6" w:rsidRDefault="006317C6">
            <w:r>
              <w:t>Transport</w:t>
            </w:r>
          </w:p>
          <w:p w14:paraId="32A3CD4C" w14:textId="77777777" w:rsidR="006317C6" w:rsidRDefault="006317C6"/>
          <w:p w14:paraId="51079F5F"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2C79D34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8AB4DD7"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3ED6256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86569EF"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259DD24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29919E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6839586" w14:textId="77777777" w:rsidR="006317C6" w:rsidRDefault="006317C6"/>
        </w:tc>
      </w:tr>
      <w:tr w:rsidR="006317C6" w14:paraId="03155408" w14:textId="77777777" w:rsidTr="006317C6">
        <w:tc>
          <w:tcPr>
            <w:tcW w:w="1537" w:type="dxa"/>
            <w:tcBorders>
              <w:top w:val="single" w:sz="4" w:space="0" w:color="auto"/>
              <w:left w:val="single" w:sz="4" w:space="0" w:color="auto"/>
              <w:bottom w:val="single" w:sz="4" w:space="0" w:color="auto"/>
              <w:right w:val="single" w:sz="4" w:space="0" w:color="auto"/>
            </w:tcBorders>
          </w:tcPr>
          <w:p w14:paraId="76F5B066" w14:textId="77777777" w:rsidR="006317C6" w:rsidRDefault="006317C6">
            <w:r>
              <w:t>Community Develop.</w:t>
            </w:r>
          </w:p>
          <w:p w14:paraId="4A7D3343"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40247512"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1AC0450"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4F2E438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CE29E44"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5CDE5DF5"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9C7763D"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40FF420" w14:textId="77777777" w:rsidR="006317C6" w:rsidRDefault="006317C6"/>
        </w:tc>
      </w:tr>
      <w:tr w:rsidR="006317C6" w14:paraId="775E28CE"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644579AA" w14:textId="77777777" w:rsidR="006317C6" w:rsidRDefault="006317C6">
            <w:r>
              <w:t>Education and Training</w:t>
            </w:r>
          </w:p>
        </w:tc>
        <w:tc>
          <w:tcPr>
            <w:tcW w:w="1457" w:type="dxa"/>
            <w:tcBorders>
              <w:top w:val="single" w:sz="4" w:space="0" w:color="auto"/>
              <w:left w:val="single" w:sz="4" w:space="0" w:color="auto"/>
              <w:bottom w:val="single" w:sz="4" w:space="0" w:color="auto"/>
              <w:right w:val="single" w:sz="4" w:space="0" w:color="auto"/>
            </w:tcBorders>
          </w:tcPr>
          <w:p w14:paraId="585968E4"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919E684"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71AD412C"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EAA327E"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025FC8D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FA8BB5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728E821" w14:textId="77777777" w:rsidR="006317C6" w:rsidRDefault="006317C6"/>
        </w:tc>
      </w:tr>
      <w:tr w:rsidR="006317C6" w14:paraId="1831A85C" w14:textId="77777777" w:rsidTr="006317C6">
        <w:tc>
          <w:tcPr>
            <w:tcW w:w="1537" w:type="dxa"/>
            <w:tcBorders>
              <w:top w:val="single" w:sz="4" w:space="0" w:color="auto"/>
              <w:left w:val="single" w:sz="4" w:space="0" w:color="auto"/>
              <w:bottom w:val="single" w:sz="4" w:space="0" w:color="auto"/>
              <w:right w:val="single" w:sz="4" w:space="0" w:color="auto"/>
            </w:tcBorders>
          </w:tcPr>
          <w:p w14:paraId="7250598C" w14:textId="77777777" w:rsidR="006317C6" w:rsidRDefault="006317C6">
            <w:r>
              <w:t>Health,</w:t>
            </w:r>
          </w:p>
          <w:p w14:paraId="0F8853A9" w14:textId="77777777" w:rsidR="006317C6" w:rsidRDefault="006317C6">
            <w:r>
              <w:t>Medicare</w:t>
            </w:r>
          </w:p>
          <w:p w14:paraId="7BFE4159" w14:textId="77777777" w:rsidR="006317C6" w:rsidRDefault="006317C6"/>
        </w:tc>
        <w:tc>
          <w:tcPr>
            <w:tcW w:w="1457" w:type="dxa"/>
            <w:tcBorders>
              <w:top w:val="single" w:sz="4" w:space="0" w:color="auto"/>
              <w:left w:val="single" w:sz="4" w:space="0" w:color="auto"/>
              <w:bottom w:val="single" w:sz="4" w:space="0" w:color="auto"/>
              <w:right w:val="single" w:sz="4" w:space="0" w:color="auto"/>
            </w:tcBorders>
          </w:tcPr>
          <w:p w14:paraId="641DF40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C28BFAF"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724E8D6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A940AA0"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2C68845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40AA3D92"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E08F1D0" w14:textId="77777777" w:rsidR="006317C6" w:rsidRDefault="006317C6"/>
        </w:tc>
      </w:tr>
      <w:tr w:rsidR="006317C6" w14:paraId="42DCFAE2"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44148533" w14:textId="77777777" w:rsidR="006317C6" w:rsidRDefault="006317C6">
            <w:r>
              <w:t>Income Security,</w:t>
            </w:r>
          </w:p>
          <w:p w14:paraId="6246BCB5" w14:textId="77777777" w:rsidR="006317C6" w:rsidRDefault="006317C6">
            <w:r>
              <w:t>Soc. Sec.</w:t>
            </w:r>
          </w:p>
        </w:tc>
        <w:tc>
          <w:tcPr>
            <w:tcW w:w="1457" w:type="dxa"/>
            <w:tcBorders>
              <w:top w:val="single" w:sz="4" w:space="0" w:color="auto"/>
              <w:left w:val="single" w:sz="4" w:space="0" w:color="auto"/>
              <w:bottom w:val="single" w:sz="4" w:space="0" w:color="auto"/>
              <w:right w:val="single" w:sz="4" w:space="0" w:color="auto"/>
            </w:tcBorders>
          </w:tcPr>
          <w:p w14:paraId="4EC25B06"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12AC4E8"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30D0B5F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51E0F18F"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3D9FE353"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39E0C1F7"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7E7E0043" w14:textId="77777777" w:rsidR="006317C6" w:rsidRDefault="006317C6"/>
        </w:tc>
      </w:tr>
      <w:tr w:rsidR="006317C6" w14:paraId="073B1DED" w14:textId="77777777" w:rsidTr="006317C6">
        <w:tc>
          <w:tcPr>
            <w:tcW w:w="1537" w:type="dxa"/>
            <w:tcBorders>
              <w:top w:val="single" w:sz="4" w:space="0" w:color="auto"/>
              <w:left w:val="single" w:sz="4" w:space="0" w:color="auto"/>
              <w:bottom w:val="single" w:sz="4" w:space="0" w:color="auto"/>
              <w:right w:val="single" w:sz="4" w:space="0" w:color="auto"/>
            </w:tcBorders>
            <w:hideMark/>
          </w:tcPr>
          <w:p w14:paraId="32918359" w14:textId="77777777" w:rsidR="006317C6" w:rsidRDefault="006317C6">
            <w:r>
              <w:t>Admin of Justice,</w:t>
            </w:r>
          </w:p>
          <w:p w14:paraId="1368BF9B" w14:textId="77777777" w:rsidR="006317C6" w:rsidRDefault="006317C6">
            <w:r>
              <w:t>Gen. Govt.</w:t>
            </w:r>
          </w:p>
        </w:tc>
        <w:tc>
          <w:tcPr>
            <w:tcW w:w="1457" w:type="dxa"/>
            <w:tcBorders>
              <w:top w:val="single" w:sz="4" w:space="0" w:color="auto"/>
              <w:left w:val="single" w:sz="4" w:space="0" w:color="auto"/>
              <w:bottom w:val="single" w:sz="4" w:space="0" w:color="auto"/>
              <w:right w:val="single" w:sz="4" w:space="0" w:color="auto"/>
            </w:tcBorders>
          </w:tcPr>
          <w:p w14:paraId="348B61B8"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6230A376" w14:textId="77777777" w:rsidR="006317C6" w:rsidRDefault="006317C6"/>
        </w:tc>
        <w:tc>
          <w:tcPr>
            <w:tcW w:w="1537" w:type="dxa"/>
            <w:tcBorders>
              <w:top w:val="single" w:sz="4" w:space="0" w:color="auto"/>
              <w:left w:val="single" w:sz="4" w:space="0" w:color="auto"/>
              <w:bottom w:val="single" w:sz="4" w:space="0" w:color="auto"/>
              <w:right w:val="single" w:sz="4" w:space="0" w:color="auto"/>
            </w:tcBorders>
          </w:tcPr>
          <w:p w14:paraId="7EFBDAFA"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1F0CA55A" w14:textId="77777777" w:rsidR="006317C6" w:rsidRDefault="006317C6"/>
        </w:tc>
        <w:tc>
          <w:tcPr>
            <w:tcW w:w="737" w:type="dxa"/>
            <w:tcBorders>
              <w:top w:val="single" w:sz="4" w:space="0" w:color="auto"/>
              <w:left w:val="single" w:sz="4" w:space="0" w:color="auto"/>
              <w:bottom w:val="single" w:sz="4" w:space="0" w:color="auto"/>
              <w:right w:val="single" w:sz="4" w:space="0" w:color="auto"/>
            </w:tcBorders>
          </w:tcPr>
          <w:p w14:paraId="43304357"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D942BAF" w14:textId="77777777" w:rsidR="006317C6" w:rsidRDefault="006317C6"/>
        </w:tc>
        <w:tc>
          <w:tcPr>
            <w:tcW w:w="1123" w:type="dxa"/>
            <w:tcBorders>
              <w:top w:val="single" w:sz="4" w:space="0" w:color="auto"/>
              <w:left w:val="single" w:sz="4" w:space="0" w:color="auto"/>
              <w:bottom w:val="single" w:sz="4" w:space="0" w:color="auto"/>
              <w:right w:val="single" w:sz="4" w:space="0" w:color="auto"/>
            </w:tcBorders>
          </w:tcPr>
          <w:p w14:paraId="285CB291" w14:textId="77777777" w:rsidR="006317C6" w:rsidRDefault="006317C6"/>
        </w:tc>
      </w:tr>
    </w:tbl>
    <w:p w14:paraId="01F7B7E3" w14:textId="77777777" w:rsidR="006317C6" w:rsidRDefault="006317C6" w:rsidP="006317C6"/>
    <w:p w14:paraId="17562814" w14:textId="77777777" w:rsidR="006317C6" w:rsidRDefault="006317C6" w:rsidP="006317C6"/>
    <w:p w14:paraId="5F4C4BFA" w14:textId="77777777" w:rsidR="006317C6" w:rsidRDefault="006317C6" w:rsidP="006317C6">
      <w:pPr>
        <w:ind w:firstLine="720"/>
        <w:jc w:val="center"/>
      </w:pPr>
      <w:r>
        <w:rPr>
          <w:rFonts w:ascii="Times New Roman" w:hAnsi="Times New Roman" w:cs="Times New Roman"/>
          <w:szCs w:val="24"/>
        </w:rPr>
        <w:lastRenderedPageBreak/>
        <w:br w:type="page"/>
      </w:r>
    </w:p>
    <w:p w14:paraId="0D0B95F5" w14:textId="77777777" w:rsidR="006317C6" w:rsidRDefault="006317C6" w:rsidP="006317C6">
      <w:pPr>
        <w:ind w:firstLine="720"/>
        <w:jc w:val="center"/>
      </w:pPr>
    </w:p>
    <w:p w14:paraId="10848D35" w14:textId="77777777" w:rsidR="006317C6" w:rsidRDefault="006317C6" w:rsidP="006317C6">
      <w:pPr>
        <w:ind w:firstLine="720"/>
        <w:jc w:val="center"/>
      </w:pPr>
    </w:p>
    <w:p w14:paraId="4829DC61" w14:textId="77777777" w:rsidR="006317C6" w:rsidRDefault="006317C6" w:rsidP="006317C6">
      <w:pPr>
        <w:ind w:firstLine="720"/>
        <w:jc w:val="center"/>
      </w:pPr>
    </w:p>
    <w:p w14:paraId="08F862F0" w14:textId="77777777" w:rsidR="006317C6" w:rsidRDefault="006317C6" w:rsidP="006317C6">
      <w:pPr>
        <w:ind w:firstLine="720"/>
        <w:jc w:val="center"/>
      </w:pPr>
    </w:p>
    <w:p w14:paraId="3BF841AB" w14:textId="77777777" w:rsidR="006317C6" w:rsidRDefault="006317C6" w:rsidP="006317C6">
      <w:pPr>
        <w:ind w:firstLine="720"/>
        <w:jc w:val="center"/>
      </w:pPr>
    </w:p>
    <w:p w14:paraId="3DFC049A" w14:textId="77777777" w:rsidR="006317C6" w:rsidRDefault="006317C6" w:rsidP="006317C6">
      <w:pPr>
        <w:ind w:firstLine="720"/>
        <w:jc w:val="center"/>
      </w:pPr>
    </w:p>
    <w:p w14:paraId="08496CBA" w14:textId="77777777" w:rsidR="006317C6" w:rsidRDefault="006317C6" w:rsidP="006317C6">
      <w:pPr>
        <w:ind w:firstLine="720"/>
        <w:jc w:val="center"/>
      </w:pPr>
    </w:p>
    <w:p w14:paraId="03DCDAD0" w14:textId="77777777" w:rsidR="006317C6" w:rsidRDefault="006317C6" w:rsidP="006317C6">
      <w:pPr>
        <w:ind w:firstLine="720"/>
        <w:jc w:val="center"/>
      </w:pPr>
    </w:p>
    <w:p w14:paraId="4AC31CBA" w14:textId="77777777" w:rsidR="006317C6" w:rsidRDefault="006317C6" w:rsidP="006317C6">
      <w:pPr>
        <w:ind w:firstLine="720"/>
        <w:jc w:val="center"/>
      </w:pPr>
    </w:p>
    <w:p w14:paraId="3A31EA21" w14:textId="77777777" w:rsidR="006317C6" w:rsidRDefault="006317C6" w:rsidP="006317C6">
      <w:pPr>
        <w:ind w:firstLine="720"/>
        <w:jc w:val="center"/>
      </w:pPr>
    </w:p>
    <w:p w14:paraId="27EFD6AC" w14:textId="77777777" w:rsidR="006317C6" w:rsidRDefault="006317C6" w:rsidP="006317C6">
      <w:pPr>
        <w:ind w:firstLine="720"/>
        <w:jc w:val="center"/>
        <w:rPr>
          <w:b/>
          <w:bCs/>
          <w:sz w:val="40"/>
        </w:rPr>
      </w:pPr>
      <w:r>
        <w:rPr>
          <w:b/>
          <w:bCs/>
          <w:sz w:val="40"/>
        </w:rPr>
        <w:t>APPENDICES</w:t>
      </w:r>
    </w:p>
    <w:p w14:paraId="370B406E" w14:textId="77777777" w:rsidR="006317C6" w:rsidRDefault="006317C6" w:rsidP="006317C6">
      <w:pPr>
        <w:ind w:firstLine="720"/>
        <w:jc w:val="center"/>
        <w:rPr>
          <w:b/>
          <w:bCs/>
          <w:sz w:val="40"/>
        </w:rPr>
      </w:pPr>
    </w:p>
    <w:p w14:paraId="45B37B6D" w14:textId="24BE562B" w:rsidR="006317C6" w:rsidRDefault="006317C6" w:rsidP="006317C6">
      <w:pPr>
        <w:rPr>
          <w:b/>
          <w:bCs/>
          <w:sz w:val="32"/>
        </w:rPr>
      </w:pPr>
      <w:r>
        <w:rPr>
          <w:b/>
          <w:bCs/>
          <w:sz w:val="32"/>
        </w:rPr>
        <w:t>A.</w:t>
      </w:r>
      <w:r>
        <w:rPr>
          <w:b/>
          <w:bCs/>
          <w:sz w:val="32"/>
        </w:rPr>
        <w:tab/>
        <w:t>Role Assignment Order</w:t>
      </w:r>
      <w:r>
        <w:rPr>
          <w:sz w:val="32"/>
        </w:rPr>
        <w:t>…..7</w:t>
      </w:r>
      <w:r w:rsidR="00E0741C">
        <w:rPr>
          <w:sz w:val="32"/>
        </w:rPr>
        <w:t>0</w:t>
      </w:r>
    </w:p>
    <w:p w14:paraId="1192D8AC" w14:textId="5304F5A6" w:rsidR="006317C6" w:rsidRDefault="006317C6" w:rsidP="006317C6">
      <w:pPr>
        <w:rPr>
          <w:b/>
          <w:bCs/>
          <w:sz w:val="32"/>
        </w:rPr>
      </w:pPr>
      <w:r>
        <w:rPr>
          <w:b/>
          <w:bCs/>
          <w:sz w:val="32"/>
        </w:rPr>
        <w:t>B.</w:t>
      </w:r>
      <w:r>
        <w:rPr>
          <w:b/>
          <w:bCs/>
          <w:sz w:val="32"/>
        </w:rPr>
        <w:tab/>
        <w:t>Profile and Preference Questions</w:t>
      </w:r>
      <w:r>
        <w:rPr>
          <w:sz w:val="32"/>
        </w:rPr>
        <w:t>…..7</w:t>
      </w:r>
      <w:r w:rsidR="00E0741C">
        <w:rPr>
          <w:sz w:val="32"/>
        </w:rPr>
        <w:t>1</w:t>
      </w:r>
    </w:p>
    <w:p w14:paraId="498EEA51" w14:textId="33DD8F7A" w:rsidR="006317C6" w:rsidRDefault="006317C6" w:rsidP="006317C6">
      <w:pPr>
        <w:rPr>
          <w:b/>
          <w:bCs/>
          <w:sz w:val="32"/>
        </w:rPr>
      </w:pPr>
      <w:r>
        <w:rPr>
          <w:b/>
          <w:bCs/>
          <w:sz w:val="32"/>
        </w:rPr>
        <w:t>C.</w:t>
      </w:r>
      <w:r>
        <w:rPr>
          <w:b/>
          <w:bCs/>
          <w:sz w:val="32"/>
        </w:rPr>
        <w:tab/>
        <w:t>Preliminary Information on Role Assignments</w:t>
      </w:r>
      <w:r>
        <w:rPr>
          <w:sz w:val="32"/>
        </w:rPr>
        <w:t>…..7</w:t>
      </w:r>
      <w:r w:rsidR="00E0741C">
        <w:rPr>
          <w:sz w:val="32"/>
        </w:rPr>
        <w:t>2</w:t>
      </w:r>
    </w:p>
    <w:p w14:paraId="0AC0093C" w14:textId="0FB4B471" w:rsidR="006317C6" w:rsidRDefault="006317C6" w:rsidP="006317C6">
      <w:pPr>
        <w:rPr>
          <w:b/>
          <w:bCs/>
          <w:sz w:val="32"/>
        </w:rPr>
      </w:pPr>
      <w:r>
        <w:rPr>
          <w:b/>
          <w:bCs/>
          <w:sz w:val="32"/>
        </w:rPr>
        <w:t>D.</w:t>
      </w:r>
      <w:r>
        <w:rPr>
          <w:b/>
          <w:bCs/>
          <w:sz w:val="32"/>
        </w:rPr>
        <w:tab/>
        <w:t>Distribution of Roles</w:t>
      </w:r>
      <w:r>
        <w:rPr>
          <w:sz w:val="32"/>
        </w:rPr>
        <w:t>…..7</w:t>
      </w:r>
      <w:r w:rsidR="00E0741C">
        <w:rPr>
          <w:sz w:val="32"/>
        </w:rPr>
        <w:t>3</w:t>
      </w:r>
    </w:p>
    <w:p w14:paraId="042EF42E" w14:textId="641B01B2" w:rsidR="006317C6" w:rsidRDefault="006317C6" w:rsidP="006317C6">
      <w:pPr>
        <w:rPr>
          <w:b/>
          <w:bCs/>
          <w:sz w:val="32"/>
        </w:rPr>
      </w:pPr>
      <w:r>
        <w:rPr>
          <w:b/>
          <w:bCs/>
          <w:sz w:val="32"/>
        </w:rPr>
        <w:t>E.</w:t>
      </w:r>
      <w:r>
        <w:rPr>
          <w:b/>
          <w:bCs/>
          <w:sz w:val="32"/>
        </w:rPr>
        <w:tab/>
        <w:t>Roles and Responsibilities</w:t>
      </w:r>
      <w:r>
        <w:rPr>
          <w:sz w:val="32"/>
        </w:rPr>
        <w:t>…..7</w:t>
      </w:r>
      <w:r w:rsidR="00E0741C">
        <w:rPr>
          <w:sz w:val="32"/>
        </w:rPr>
        <w:t>5</w:t>
      </w:r>
    </w:p>
    <w:p w14:paraId="185A30BA" w14:textId="22D9E94A" w:rsidR="006317C6" w:rsidRDefault="006317C6" w:rsidP="006317C6">
      <w:pPr>
        <w:rPr>
          <w:b/>
          <w:bCs/>
          <w:sz w:val="32"/>
        </w:rPr>
      </w:pPr>
      <w:r>
        <w:rPr>
          <w:b/>
          <w:bCs/>
          <w:sz w:val="32"/>
        </w:rPr>
        <w:t xml:space="preserve">F. </w:t>
      </w:r>
      <w:r>
        <w:rPr>
          <w:b/>
          <w:bCs/>
          <w:sz w:val="32"/>
        </w:rPr>
        <w:tab/>
        <w:t>Role Analysis</w:t>
      </w:r>
      <w:r>
        <w:rPr>
          <w:sz w:val="32"/>
        </w:rPr>
        <w:t>…..8</w:t>
      </w:r>
      <w:r w:rsidR="00E0741C">
        <w:rPr>
          <w:sz w:val="32"/>
        </w:rPr>
        <w:t>2</w:t>
      </w:r>
    </w:p>
    <w:p w14:paraId="570C02E5" w14:textId="38D5860A" w:rsidR="006317C6" w:rsidRDefault="006317C6" w:rsidP="006317C6">
      <w:pPr>
        <w:rPr>
          <w:b/>
          <w:bCs/>
          <w:sz w:val="32"/>
        </w:rPr>
      </w:pPr>
      <w:r>
        <w:rPr>
          <w:b/>
          <w:bCs/>
          <w:sz w:val="32"/>
        </w:rPr>
        <w:t>G.</w:t>
      </w:r>
      <w:r>
        <w:rPr>
          <w:b/>
          <w:bCs/>
          <w:sz w:val="32"/>
        </w:rPr>
        <w:tab/>
        <w:t>Journal</w:t>
      </w:r>
      <w:r>
        <w:rPr>
          <w:sz w:val="32"/>
        </w:rPr>
        <w:t>…..8</w:t>
      </w:r>
      <w:r w:rsidR="00E0741C">
        <w:rPr>
          <w:sz w:val="32"/>
        </w:rPr>
        <w:t>3</w:t>
      </w:r>
    </w:p>
    <w:p w14:paraId="02D7F54B" w14:textId="1341C6C8" w:rsidR="006317C6" w:rsidRDefault="006317C6" w:rsidP="006317C6">
      <w:pPr>
        <w:rPr>
          <w:b/>
          <w:bCs/>
          <w:sz w:val="32"/>
        </w:rPr>
      </w:pPr>
      <w:r>
        <w:rPr>
          <w:b/>
          <w:bCs/>
          <w:sz w:val="32"/>
        </w:rPr>
        <w:t>H.</w:t>
      </w:r>
      <w:r>
        <w:rPr>
          <w:b/>
          <w:bCs/>
          <w:sz w:val="32"/>
        </w:rPr>
        <w:tab/>
        <w:t>Legislative Leadership</w:t>
      </w:r>
      <w:r>
        <w:rPr>
          <w:sz w:val="32"/>
        </w:rPr>
        <w:t>…..8</w:t>
      </w:r>
      <w:r w:rsidR="00E0741C">
        <w:rPr>
          <w:sz w:val="32"/>
        </w:rPr>
        <w:t>4</w:t>
      </w:r>
    </w:p>
    <w:p w14:paraId="31E9F984" w14:textId="4C8D10BC" w:rsidR="006317C6" w:rsidRDefault="006317C6" w:rsidP="006317C6">
      <w:pPr>
        <w:rPr>
          <w:b/>
          <w:bCs/>
          <w:sz w:val="32"/>
        </w:rPr>
      </w:pPr>
      <w:r>
        <w:rPr>
          <w:b/>
          <w:bCs/>
          <w:sz w:val="32"/>
        </w:rPr>
        <w:t>I.</w:t>
      </w:r>
      <w:r>
        <w:rPr>
          <w:b/>
          <w:bCs/>
          <w:sz w:val="32"/>
        </w:rPr>
        <w:tab/>
        <w:t>Committee Assignments</w:t>
      </w:r>
      <w:r>
        <w:rPr>
          <w:sz w:val="32"/>
        </w:rPr>
        <w:t>…..8</w:t>
      </w:r>
      <w:r w:rsidR="00E0741C">
        <w:rPr>
          <w:sz w:val="32"/>
        </w:rPr>
        <w:t>5</w:t>
      </w:r>
    </w:p>
    <w:p w14:paraId="78160A6E" w14:textId="3F9CCC51" w:rsidR="006317C6" w:rsidRDefault="006317C6" w:rsidP="006317C6">
      <w:pPr>
        <w:rPr>
          <w:sz w:val="32"/>
        </w:rPr>
      </w:pPr>
      <w:r>
        <w:rPr>
          <w:b/>
          <w:bCs/>
          <w:sz w:val="32"/>
        </w:rPr>
        <w:t>J.</w:t>
      </w:r>
      <w:r>
        <w:rPr>
          <w:b/>
          <w:bCs/>
          <w:sz w:val="32"/>
        </w:rPr>
        <w:tab/>
        <w:t>Supreme Court Module</w:t>
      </w:r>
      <w:r>
        <w:rPr>
          <w:sz w:val="32"/>
        </w:rPr>
        <w:t>…..8</w:t>
      </w:r>
      <w:r w:rsidR="00E0741C">
        <w:rPr>
          <w:sz w:val="32"/>
        </w:rPr>
        <w:t>7</w:t>
      </w:r>
    </w:p>
    <w:p w14:paraId="009B07C4" w14:textId="12FDC588" w:rsidR="006317C6" w:rsidRDefault="006317C6" w:rsidP="006317C6">
      <w:pPr>
        <w:rPr>
          <w:sz w:val="32"/>
        </w:rPr>
      </w:pPr>
      <w:r>
        <w:rPr>
          <w:b/>
          <w:bCs/>
          <w:sz w:val="32"/>
        </w:rPr>
        <w:t>K.</w:t>
      </w:r>
      <w:r>
        <w:rPr>
          <w:b/>
          <w:bCs/>
          <w:sz w:val="32"/>
        </w:rPr>
        <w:tab/>
        <w:t>Budget Glossary</w:t>
      </w:r>
      <w:r>
        <w:rPr>
          <w:sz w:val="32"/>
        </w:rPr>
        <w:t xml:space="preserve"> …..9</w:t>
      </w:r>
      <w:r w:rsidR="00E0741C">
        <w:rPr>
          <w:sz w:val="32"/>
        </w:rPr>
        <w:t>5</w:t>
      </w:r>
    </w:p>
    <w:p w14:paraId="56858999" w14:textId="77777777" w:rsidR="006317C6" w:rsidRDefault="006317C6" w:rsidP="006317C6">
      <w:r>
        <w:br w:type="page"/>
      </w:r>
      <w: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5A4EDE22" w14:textId="77777777" w:rsidTr="006317C6">
        <w:tc>
          <w:tcPr>
            <w:tcW w:w="8856" w:type="dxa"/>
            <w:tcBorders>
              <w:top w:val="single" w:sz="4" w:space="0" w:color="auto"/>
              <w:left w:val="single" w:sz="4" w:space="0" w:color="auto"/>
              <w:bottom w:val="single" w:sz="4" w:space="0" w:color="auto"/>
              <w:right w:val="single" w:sz="4" w:space="0" w:color="auto"/>
            </w:tcBorders>
          </w:tcPr>
          <w:p w14:paraId="5BFC908B" w14:textId="77777777" w:rsidR="006317C6" w:rsidRDefault="006317C6">
            <w:pPr>
              <w:pStyle w:val="Heading1"/>
              <w:jc w:val="center"/>
            </w:pPr>
            <w:r>
              <w:t>Role Assignment Order</w:t>
            </w:r>
          </w:p>
          <w:p w14:paraId="03420143" w14:textId="77777777" w:rsidR="006317C6" w:rsidRDefault="006317C6"/>
          <w:p w14:paraId="163715E0" w14:textId="77777777" w:rsidR="006317C6" w:rsidRDefault="006317C6">
            <w:pPr>
              <w:pStyle w:val="Heading2"/>
              <w:rPr>
                <w:iCs/>
              </w:rPr>
            </w:pPr>
            <w:r>
              <w:rPr>
                <w:iCs/>
                <w:sz w:val="24"/>
              </w:rPr>
              <w:t>The Game of Politics</w:t>
            </w:r>
            <w:r>
              <w:rPr>
                <w:b w:val="0"/>
                <w:iCs/>
                <w:sz w:val="16"/>
                <w:vertAlign w:val="superscript"/>
              </w:rPr>
              <w:sym w:font="Symbol" w:char="F0D3"/>
            </w:r>
          </w:p>
        </w:tc>
      </w:tr>
    </w:tbl>
    <w:p w14:paraId="1EACB231" w14:textId="77777777" w:rsidR="006317C6" w:rsidRDefault="006317C6" w:rsidP="006317C6">
      <w:r>
        <w:t>Use the following information to identify those roles that need to be assigned in your simulation. Select the size of simulation that is appropriate for your situation. Assign those roles up to the point that your numbers justify.</w:t>
      </w:r>
    </w:p>
    <w:p w14:paraId="623CD498" w14:textId="77777777" w:rsidR="006317C6" w:rsidRDefault="006317C6" w:rsidP="006317C6"/>
    <w:p w14:paraId="52B4C068" w14:textId="77777777" w:rsidR="006317C6" w:rsidRDefault="006317C6" w:rsidP="006317C6">
      <w:pPr>
        <w:rPr>
          <w:b/>
          <w:u w:val="single"/>
        </w:rPr>
      </w:pPr>
      <w:r>
        <w:rPr>
          <w:b/>
          <w:u w:val="single"/>
        </w:rPr>
        <w:t>Small Simulation (21-30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3D8CEF7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B4632EA" w14:textId="77777777" w:rsidR="006317C6" w:rsidRDefault="006317C6">
            <w:r>
              <w:t>1. Millworth</w:t>
            </w:r>
          </w:p>
        </w:tc>
        <w:tc>
          <w:tcPr>
            <w:tcW w:w="1771" w:type="dxa"/>
            <w:tcBorders>
              <w:top w:val="single" w:sz="4" w:space="0" w:color="auto"/>
              <w:left w:val="single" w:sz="4" w:space="0" w:color="auto"/>
              <w:bottom w:val="single" w:sz="4" w:space="0" w:color="auto"/>
              <w:right w:val="single" w:sz="4" w:space="0" w:color="auto"/>
            </w:tcBorders>
            <w:hideMark/>
          </w:tcPr>
          <w:p w14:paraId="4F1C32BE" w14:textId="77777777" w:rsidR="006317C6" w:rsidRDefault="006317C6">
            <w:r>
              <w:t>7. Culpepper</w:t>
            </w:r>
          </w:p>
        </w:tc>
        <w:tc>
          <w:tcPr>
            <w:tcW w:w="1771" w:type="dxa"/>
            <w:tcBorders>
              <w:top w:val="single" w:sz="4" w:space="0" w:color="auto"/>
              <w:left w:val="single" w:sz="4" w:space="0" w:color="auto"/>
              <w:bottom w:val="single" w:sz="4" w:space="0" w:color="auto"/>
              <w:right w:val="single" w:sz="4" w:space="0" w:color="auto"/>
            </w:tcBorders>
            <w:hideMark/>
          </w:tcPr>
          <w:p w14:paraId="07D3870E" w14:textId="77777777" w:rsidR="006317C6" w:rsidRDefault="006317C6">
            <w:r>
              <w:t>13. Inglassi</w:t>
            </w:r>
          </w:p>
        </w:tc>
        <w:tc>
          <w:tcPr>
            <w:tcW w:w="1771" w:type="dxa"/>
            <w:tcBorders>
              <w:top w:val="single" w:sz="4" w:space="0" w:color="auto"/>
              <w:left w:val="single" w:sz="4" w:space="0" w:color="auto"/>
              <w:bottom w:val="single" w:sz="4" w:space="0" w:color="auto"/>
              <w:right w:val="single" w:sz="4" w:space="0" w:color="auto"/>
            </w:tcBorders>
            <w:hideMark/>
          </w:tcPr>
          <w:p w14:paraId="58F0EA5E" w14:textId="77777777" w:rsidR="006317C6" w:rsidRDefault="006317C6">
            <w:r>
              <w:t>19. Meyers</w:t>
            </w:r>
          </w:p>
        </w:tc>
        <w:tc>
          <w:tcPr>
            <w:tcW w:w="1771" w:type="dxa"/>
            <w:tcBorders>
              <w:top w:val="single" w:sz="4" w:space="0" w:color="auto"/>
              <w:left w:val="single" w:sz="4" w:space="0" w:color="auto"/>
              <w:bottom w:val="single" w:sz="4" w:space="0" w:color="auto"/>
              <w:right w:val="single" w:sz="4" w:space="0" w:color="auto"/>
            </w:tcBorders>
            <w:hideMark/>
          </w:tcPr>
          <w:p w14:paraId="2D5C0086" w14:textId="77777777" w:rsidR="006317C6" w:rsidRDefault="006317C6">
            <w:r>
              <w:t>25. Jackson</w:t>
            </w:r>
          </w:p>
        </w:tc>
      </w:tr>
      <w:tr w:rsidR="006317C6" w14:paraId="5789255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2CC944E" w14:textId="77777777" w:rsidR="006317C6" w:rsidRDefault="006317C6">
            <w:r>
              <w:t>2. Rourke</w:t>
            </w:r>
          </w:p>
        </w:tc>
        <w:tc>
          <w:tcPr>
            <w:tcW w:w="1771" w:type="dxa"/>
            <w:tcBorders>
              <w:top w:val="single" w:sz="4" w:space="0" w:color="auto"/>
              <w:left w:val="single" w:sz="4" w:space="0" w:color="auto"/>
              <w:bottom w:val="single" w:sz="4" w:space="0" w:color="auto"/>
              <w:right w:val="single" w:sz="4" w:space="0" w:color="auto"/>
            </w:tcBorders>
            <w:hideMark/>
          </w:tcPr>
          <w:p w14:paraId="5D6264E0" w14:textId="77777777" w:rsidR="006317C6" w:rsidRDefault="006317C6">
            <w:r>
              <w:t>8. Unger</w:t>
            </w:r>
          </w:p>
        </w:tc>
        <w:tc>
          <w:tcPr>
            <w:tcW w:w="1771" w:type="dxa"/>
            <w:tcBorders>
              <w:top w:val="single" w:sz="4" w:space="0" w:color="auto"/>
              <w:left w:val="single" w:sz="4" w:space="0" w:color="auto"/>
              <w:bottom w:val="single" w:sz="4" w:space="0" w:color="auto"/>
              <w:right w:val="single" w:sz="4" w:space="0" w:color="auto"/>
            </w:tcBorders>
            <w:hideMark/>
          </w:tcPr>
          <w:p w14:paraId="22C4DED6" w14:textId="77777777" w:rsidR="006317C6" w:rsidRDefault="006317C6">
            <w:r>
              <w:t>14. Tracey</w:t>
            </w:r>
          </w:p>
        </w:tc>
        <w:tc>
          <w:tcPr>
            <w:tcW w:w="1771" w:type="dxa"/>
            <w:tcBorders>
              <w:top w:val="single" w:sz="4" w:space="0" w:color="auto"/>
              <w:left w:val="single" w:sz="4" w:space="0" w:color="auto"/>
              <w:bottom w:val="single" w:sz="4" w:space="0" w:color="auto"/>
              <w:right w:val="single" w:sz="4" w:space="0" w:color="auto"/>
            </w:tcBorders>
            <w:hideMark/>
          </w:tcPr>
          <w:p w14:paraId="75A57C13" w14:textId="77777777" w:rsidR="006317C6" w:rsidRDefault="006317C6">
            <w:r>
              <w:t>20. Reese</w:t>
            </w:r>
          </w:p>
        </w:tc>
        <w:tc>
          <w:tcPr>
            <w:tcW w:w="1771" w:type="dxa"/>
            <w:tcBorders>
              <w:top w:val="single" w:sz="4" w:space="0" w:color="auto"/>
              <w:left w:val="single" w:sz="4" w:space="0" w:color="auto"/>
              <w:bottom w:val="single" w:sz="4" w:space="0" w:color="auto"/>
              <w:right w:val="single" w:sz="4" w:space="0" w:color="auto"/>
            </w:tcBorders>
            <w:hideMark/>
          </w:tcPr>
          <w:p w14:paraId="6895D7EA" w14:textId="77777777" w:rsidR="006317C6" w:rsidRDefault="006317C6">
            <w:r>
              <w:t>26. Ferguson</w:t>
            </w:r>
          </w:p>
        </w:tc>
      </w:tr>
      <w:tr w:rsidR="006317C6" w14:paraId="70C00B2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3697130" w14:textId="77777777" w:rsidR="006317C6" w:rsidRDefault="006317C6">
            <w:r>
              <w:t>3. Gomez</w:t>
            </w:r>
          </w:p>
        </w:tc>
        <w:tc>
          <w:tcPr>
            <w:tcW w:w="1771" w:type="dxa"/>
            <w:tcBorders>
              <w:top w:val="single" w:sz="4" w:space="0" w:color="auto"/>
              <w:left w:val="single" w:sz="4" w:space="0" w:color="auto"/>
              <w:bottom w:val="single" w:sz="4" w:space="0" w:color="auto"/>
              <w:right w:val="single" w:sz="4" w:space="0" w:color="auto"/>
            </w:tcBorders>
            <w:hideMark/>
          </w:tcPr>
          <w:p w14:paraId="3F281355" w14:textId="77777777" w:rsidR="006317C6" w:rsidRDefault="006317C6">
            <w:r>
              <w:t>9. Williams</w:t>
            </w:r>
          </w:p>
        </w:tc>
        <w:tc>
          <w:tcPr>
            <w:tcW w:w="1771" w:type="dxa"/>
            <w:tcBorders>
              <w:top w:val="single" w:sz="4" w:space="0" w:color="auto"/>
              <w:left w:val="single" w:sz="4" w:space="0" w:color="auto"/>
              <w:bottom w:val="single" w:sz="4" w:space="0" w:color="auto"/>
              <w:right w:val="single" w:sz="4" w:space="0" w:color="auto"/>
            </w:tcBorders>
            <w:hideMark/>
          </w:tcPr>
          <w:p w14:paraId="7F7A75FF" w14:textId="77777777" w:rsidR="006317C6" w:rsidRDefault="006317C6">
            <w:r>
              <w:t>15. Eubank</w:t>
            </w:r>
          </w:p>
        </w:tc>
        <w:tc>
          <w:tcPr>
            <w:tcW w:w="1771" w:type="dxa"/>
            <w:tcBorders>
              <w:top w:val="single" w:sz="4" w:space="0" w:color="auto"/>
              <w:left w:val="single" w:sz="4" w:space="0" w:color="auto"/>
              <w:bottom w:val="single" w:sz="4" w:space="0" w:color="auto"/>
              <w:right w:val="single" w:sz="4" w:space="0" w:color="auto"/>
            </w:tcBorders>
            <w:hideMark/>
          </w:tcPr>
          <w:p w14:paraId="180DBAD7" w14:textId="77777777" w:rsidR="006317C6" w:rsidRDefault="006317C6">
            <w:r>
              <w:t>21. Estorian</w:t>
            </w:r>
          </w:p>
        </w:tc>
        <w:tc>
          <w:tcPr>
            <w:tcW w:w="1771" w:type="dxa"/>
            <w:tcBorders>
              <w:top w:val="single" w:sz="4" w:space="0" w:color="auto"/>
              <w:left w:val="single" w:sz="4" w:space="0" w:color="auto"/>
              <w:bottom w:val="single" w:sz="4" w:space="0" w:color="auto"/>
              <w:right w:val="single" w:sz="4" w:space="0" w:color="auto"/>
            </w:tcBorders>
            <w:hideMark/>
          </w:tcPr>
          <w:p w14:paraId="61C57FAD" w14:textId="77777777" w:rsidR="006317C6" w:rsidRDefault="006317C6">
            <w:r>
              <w:t>27. Olney</w:t>
            </w:r>
          </w:p>
        </w:tc>
      </w:tr>
      <w:tr w:rsidR="006317C6" w14:paraId="34BC36F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279BCCE" w14:textId="77777777" w:rsidR="006317C6" w:rsidRDefault="006317C6">
            <w:r>
              <w:t>4. Villary</w:t>
            </w:r>
          </w:p>
        </w:tc>
        <w:tc>
          <w:tcPr>
            <w:tcW w:w="1771" w:type="dxa"/>
            <w:tcBorders>
              <w:top w:val="single" w:sz="4" w:space="0" w:color="auto"/>
              <w:left w:val="single" w:sz="4" w:space="0" w:color="auto"/>
              <w:bottom w:val="single" w:sz="4" w:space="0" w:color="auto"/>
              <w:right w:val="single" w:sz="4" w:space="0" w:color="auto"/>
            </w:tcBorders>
            <w:hideMark/>
          </w:tcPr>
          <w:p w14:paraId="634CDD43" w14:textId="77777777" w:rsidR="006317C6" w:rsidRDefault="006317C6">
            <w:r>
              <w:t>10. Zarkasian</w:t>
            </w:r>
          </w:p>
        </w:tc>
        <w:tc>
          <w:tcPr>
            <w:tcW w:w="1771" w:type="dxa"/>
            <w:tcBorders>
              <w:top w:val="single" w:sz="4" w:space="0" w:color="auto"/>
              <w:left w:val="single" w:sz="4" w:space="0" w:color="auto"/>
              <w:bottom w:val="single" w:sz="4" w:space="0" w:color="auto"/>
              <w:right w:val="single" w:sz="4" w:space="0" w:color="auto"/>
            </w:tcBorders>
            <w:hideMark/>
          </w:tcPr>
          <w:p w14:paraId="16D1368C" w14:textId="77777777" w:rsidR="006317C6" w:rsidRDefault="006317C6">
            <w:r>
              <w:t>16. Hardesty</w:t>
            </w:r>
          </w:p>
        </w:tc>
        <w:tc>
          <w:tcPr>
            <w:tcW w:w="1771" w:type="dxa"/>
            <w:tcBorders>
              <w:top w:val="single" w:sz="4" w:space="0" w:color="auto"/>
              <w:left w:val="single" w:sz="4" w:space="0" w:color="auto"/>
              <w:bottom w:val="single" w:sz="4" w:space="0" w:color="auto"/>
              <w:right w:val="single" w:sz="4" w:space="0" w:color="auto"/>
            </w:tcBorders>
            <w:hideMark/>
          </w:tcPr>
          <w:p w14:paraId="73265F37" w14:textId="77777777" w:rsidR="006317C6" w:rsidRDefault="006317C6">
            <w:r>
              <w:t>22. Kelvey</w:t>
            </w:r>
          </w:p>
        </w:tc>
        <w:tc>
          <w:tcPr>
            <w:tcW w:w="1771" w:type="dxa"/>
            <w:tcBorders>
              <w:top w:val="single" w:sz="4" w:space="0" w:color="auto"/>
              <w:left w:val="single" w:sz="4" w:space="0" w:color="auto"/>
              <w:bottom w:val="single" w:sz="4" w:space="0" w:color="auto"/>
              <w:right w:val="single" w:sz="4" w:space="0" w:color="auto"/>
            </w:tcBorders>
            <w:hideMark/>
          </w:tcPr>
          <w:p w14:paraId="221FB053" w14:textId="77777777" w:rsidR="006317C6" w:rsidRDefault="006317C6">
            <w:r>
              <w:t>28. Gilmore</w:t>
            </w:r>
          </w:p>
        </w:tc>
      </w:tr>
      <w:tr w:rsidR="006317C6" w14:paraId="0F0B0C0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3969C1F" w14:textId="77777777" w:rsidR="006317C6" w:rsidRDefault="006317C6">
            <w:r>
              <w:t>5. Yarmolinski</w:t>
            </w:r>
          </w:p>
        </w:tc>
        <w:tc>
          <w:tcPr>
            <w:tcW w:w="1771" w:type="dxa"/>
            <w:tcBorders>
              <w:top w:val="single" w:sz="4" w:space="0" w:color="auto"/>
              <w:left w:val="single" w:sz="4" w:space="0" w:color="auto"/>
              <w:bottom w:val="single" w:sz="4" w:space="0" w:color="auto"/>
              <w:right w:val="single" w:sz="4" w:space="0" w:color="auto"/>
            </w:tcBorders>
            <w:hideMark/>
          </w:tcPr>
          <w:p w14:paraId="33F00FAE" w14:textId="77777777" w:rsidR="006317C6" w:rsidRDefault="006317C6">
            <w:pPr>
              <w:rPr>
                <w:lang w:val="fr-FR"/>
              </w:rPr>
            </w:pPr>
            <w:r>
              <w:rPr>
                <w:lang w:val="fr-FR"/>
              </w:rPr>
              <w:t>11. Simon</w:t>
            </w:r>
          </w:p>
        </w:tc>
        <w:tc>
          <w:tcPr>
            <w:tcW w:w="1771" w:type="dxa"/>
            <w:tcBorders>
              <w:top w:val="single" w:sz="4" w:space="0" w:color="auto"/>
              <w:left w:val="single" w:sz="4" w:space="0" w:color="auto"/>
              <w:bottom w:val="single" w:sz="4" w:space="0" w:color="auto"/>
              <w:right w:val="single" w:sz="4" w:space="0" w:color="auto"/>
            </w:tcBorders>
            <w:hideMark/>
          </w:tcPr>
          <w:p w14:paraId="1B964574" w14:textId="77777777" w:rsidR="006317C6" w:rsidRDefault="006317C6">
            <w:pPr>
              <w:rPr>
                <w:lang w:val="fr-FR"/>
              </w:rPr>
            </w:pPr>
            <w:r>
              <w:rPr>
                <w:lang w:val="fr-FR"/>
              </w:rPr>
              <w:t>17. Litz</w:t>
            </w:r>
          </w:p>
        </w:tc>
        <w:tc>
          <w:tcPr>
            <w:tcW w:w="1771" w:type="dxa"/>
            <w:tcBorders>
              <w:top w:val="single" w:sz="4" w:space="0" w:color="auto"/>
              <w:left w:val="single" w:sz="4" w:space="0" w:color="auto"/>
              <w:bottom w:val="single" w:sz="4" w:space="0" w:color="auto"/>
              <w:right w:val="single" w:sz="4" w:space="0" w:color="auto"/>
            </w:tcBorders>
            <w:hideMark/>
          </w:tcPr>
          <w:p w14:paraId="6EF3324D" w14:textId="77777777" w:rsidR="006317C6" w:rsidRDefault="006317C6">
            <w:pPr>
              <w:rPr>
                <w:lang w:val="fr-FR"/>
              </w:rPr>
            </w:pPr>
            <w:r>
              <w:rPr>
                <w:lang w:val="fr-FR"/>
              </w:rPr>
              <w:t>23. Frock</w:t>
            </w:r>
          </w:p>
        </w:tc>
        <w:tc>
          <w:tcPr>
            <w:tcW w:w="1771" w:type="dxa"/>
            <w:tcBorders>
              <w:top w:val="single" w:sz="4" w:space="0" w:color="auto"/>
              <w:left w:val="single" w:sz="4" w:space="0" w:color="auto"/>
              <w:bottom w:val="single" w:sz="4" w:space="0" w:color="auto"/>
              <w:right w:val="single" w:sz="4" w:space="0" w:color="auto"/>
            </w:tcBorders>
            <w:hideMark/>
          </w:tcPr>
          <w:p w14:paraId="02DDB8E6" w14:textId="77777777" w:rsidR="006317C6" w:rsidRDefault="006317C6">
            <w:pPr>
              <w:rPr>
                <w:lang w:val="fr-FR"/>
              </w:rPr>
            </w:pPr>
            <w:r>
              <w:rPr>
                <w:lang w:val="fr-FR"/>
              </w:rPr>
              <w:t>29. Dixon</w:t>
            </w:r>
          </w:p>
        </w:tc>
      </w:tr>
      <w:tr w:rsidR="006317C6" w14:paraId="2E212CD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5D90C10" w14:textId="77777777" w:rsidR="006317C6" w:rsidRDefault="006317C6">
            <w:r>
              <w:t>6. Kilpatrick</w:t>
            </w:r>
          </w:p>
        </w:tc>
        <w:tc>
          <w:tcPr>
            <w:tcW w:w="1771" w:type="dxa"/>
            <w:tcBorders>
              <w:top w:val="single" w:sz="4" w:space="0" w:color="auto"/>
              <w:left w:val="single" w:sz="4" w:space="0" w:color="auto"/>
              <w:bottom w:val="single" w:sz="4" w:space="0" w:color="auto"/>
              <w:right w:val="single" w:sz="4" w:space="0" w:color="auto"/>
            </w:tcBorders>
            <w:hideMark/>
          </w:tcPr>
          <w:p w14:paraId="62B09009" w14:textId="77777777" w:rsidR="006317C6" w:rsidRDefault="006317C6">
            <w:r>
              <w:t>12. Avery</w:t>
            </w:r>
          </w:p>
        </w:tc>
        <w:tc>
          <w:tcPr>
            <w:tcW w:w="1771" w:type="dxa"/>
            <w:tcBorders>
              <w:top w:val="single" w:sz="4" w:space="0" w:color="auto"/>
              <w:left w:val="single" w:sz="4" w:space="0" w:color="auto"/>
              <w:bottom w:val="single" w:sz="4" w:space="0" w:color="auto"/>
              <w:right w:val="single" w:sz="4" w:space="0" w:color="auto"/>
            </w:tcBorders>
            <w:hideMark/>
          </w:tcPr>
          <w:p w14:paraId="2A929B63" w14:textId="77777777" w:rsidR="006317C6" w:rsidRDefault="006317C6">
            <w:r>
              <w:t>18. Ogura</w:t>
            </w:r>
          </w:p>
        </w:tc>
        <w:tc>
          <w:tcPr>
            <w:tcW w:w="1771" w:type="dxa"/>
            <w:tcBorders>
              <w:top w:val="single" w:sz="4" w:space="0" w:color="auto"/>
              <w:left w:val="single" w:sz="4" w:space="0" w:color="auto"/>
              <w:bottom w:val="single" w:sz="4" w:space="0" w:color="auto"/>
              <w:right w:val="single" w:sz="4" w:space="0" w:color="auto"/>
            </w:tcBorders>
            <w:hideMark/>
          </w:tcPr>
          <w:p w14:paraId="555FF0F1" w14:textId="77777777" w:rsidR="006317C6" w:rsidRDefault="006317C6">
            <w:r>
              <w:t>24. DeWitt</w:t>
            </w:r>
          </w:p>
        </w:tc>
        <w:tc>
          <w:tcPr>
            <w:tcW w:w="1771" w:type="dxa"/>
            <w:tcBorders>
              <w:top w:val="single" w:sz="4" w:space="0" w:color="auto"/>
              <w:left w:val="single" w:sz="4" w:space="0" w:color="auto"/>
              <w:bottom w:val="single" w:sz="4" w:space="0" w:color="auto"/>
              <w:right w:val="single" w:sz="4" w:space="0" w:color="auto"/>
            </w:tcBorders>
            <w:hideMark/>
          </w:tcPr>
          <w:p w14:paraId="5CAB2E6E" w14:textId="77777777" w:rsidR="006317C6" w:rsidRDefault="006317C6">
            <w:r>
              <w:t>30. Adamez</w:t>
            </w:r>
          </w:p>
        </w:tc>
      </w:tr>
    </w:tbl>
    <w:p w14:paraId="49C2301D" w14:textId="77777777" w:rsidR="006317C6" w:rsidRDefault="006317C6" w:rsidP="006317C6">
      <w:r>
        <w:rPr>
          <w:b/>
          <w:u w:val="single"/>
        </w:rPr>
        <w:t>Medium Simulation (31-45 participants</w:t>
      </w:r>
      <w:r>
        <w:t>)</w:t>
      </w:r>
    </w:p>
    <w:p w14:paraId="39BC939D" w14:textId="77777777" w:rsidR="006317C6" w:rsidRDefault="006317C6" w:rsidP="006317C6">
      <w:r>
        <w:t>Assign all of the above plus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3815053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277C807" w14:textId="77777777" w:rsidR="006317C6" w:rsidRDefault="006317C6">
            <w:r>
              <w:t>31. Zahn</w:t>
            </w:r>
          </w:p>
        </w:tc>
        <w:tc>
          <w:tcPr>
            <w:tcW w:w="1771" w:type="dxa"/>
            <w:tcBorders>
              <w:top w:val="single" w:sz="4" w:space="0" w:color="auto"/>
              <w:left w:val="single" w:sz="4" w:space="0" w:color="auto"/>
              <w:bottom w:val="single" w:sz="4" w:space="0" w:color="auto"/>
              <w:right w:val="single" w:sz="4" w:space="0" w:color="auto"/>
            </w:tcBorders>
            <w:hideMark/>
          </w:tcPr>
          <w:p w14:paraId="18416DCA" w14:textId="77777777" w:rsidR="006317C6" w:rsidRDefault="006317C6">
            <w:r>
              <w:t>34. Nedwick</w:t>
            </w:r>
          </w:p>
        </w:tc>
        <w:tc>
          <w:tcPr>
            <w:tcW w:w="1771" w:type="dxa"/>
            <w:tcBorders>
              <w:top w:val="single" w:sz="4" w:space="0" w:color="auto"/>
              <w:left w:val="single" w:sz="4" w:space="0" w:color="auto"/>
              <w:bottom w:val="single" w:sz="4" w:space="0" w:color="auto"/>
              <w:right w:val="single" w:sz="4" w:space="0" w:color="auto"/>
            </w:tcBorders>
            <w:hideMark/>
          </w:tcPr>
          <w:p w14:paraId="211DAF88" w14:textId="77777777" w:rsidR="006317C6" w:rsidRDefault="006317C6">
            <w:r>
              <w:t>37. Nunelly</w:t>
            </w:r>
          </w:p>
        </w:tc>
        <w:tc>
          <w:tcPr>
            <w:tcW w:w="1771" w:type="dxa"/>
            <w:tcBorders>
              <w:top w:val="single" w:sz="4" w:space="0" w:color="auto"/>
              <w:left w:val="single" w:sz="4" w:space="0" w:color="auto"/>
              <w:bottom w:val="single" w:sz="4" w:space="0" w:color="auto"/>
              <w:right w:val="single" w:sz="4" w:space="0" w:color="auto"/>
            </w:tcBorders>
            <w:hideMark/>
          </w:tcPr>
          <w:p w14:paraId="0AE3C362" w14:textId="77777777" w:rsidR="006317C6" w:rsidRDefault="006317C6">
            <w:r>
              <w:t>40. Vakarios</w:t>
            </w:r>
          </w:p>
        </w:tc>
        <w:tc>
          <w:tcPr>
            <w:tcW w:w="1771" w:type="dxa"/>
            <w:tcBorders>
              <w:top w:val="single" w:sz="4" w:space="0" w:color="auto"/>
              <w:left w:val="single" w:sz="4" w:space="0" w:color="auto"/>
              <w:bottom w:val="single" w:sz="4" w:space="0" w:color="auto"/>
              <w:right w:val="single" w:sz="4" w:space="0" w:color="auto"/>
            </w:tcBorders>
            <w:hideMark/>
          </w:tcPr>
          <w:p w14:paraId="5ECB4B4F" w14:textId="77777777" w:rsidR="006317C6" w:rsidRDefault="006317C6">
            <w:r>
              <w:t>43. Zepp</w:t>
            </w:r>
          </w:p>
        </w:tc>
      </w:tr>
      <w:tr w:rsidR="006317C6" w14:paraId="059D797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9750D6F" w14:textId="77777777" w:rsidR="006317C6" w:rsidRDefault="006317C6">
            <w:r>
              <w:t>32. Hilton</w:t>
            </w:r>
          </w:p>
        </w:tc>
        <w:tc>
          <w:tcPr>
            <w:tcW w:w="1771" w:type="dxa"/>
            <w:tcBorders>
              <w:top w:val="single" w:sz="4" w:space="0" w:color="auto"/>
              <w:left w:val="single" w:sz="4" w:space="0" w:color="auto"/>
              <w:bottom w:val="single" w:sz="4" w:space="0" w:color="auto"/>
              <w:right w:val="single" w:sz="4" w:space="0" w:color="auto"/>
            </w:tcBorders>
            <w:hideMark/>
          </w:tcPr>
          <w:p w14:paraId="3A910CA1" w14:textId="77777777" w:rsidR="006317C6" w:rsidRDefault="006317C6">
            <w:pPr>
              <w:rPr>
                <w:lang w:val="fr-FR"/>
              </w:rPr>
            </w:pPr>
            <w:r>
              <w:rPr>
                <w:lang w:val="fr-FR"/>
              </w:rPr>
              <w:t>35. Ulman</w:t>
            </w:r>
          </w:p>
        </w:tc>
        <w:tc>
          <w:tcPr>
            <w:tcW w:w="1771" w:type="dxa"/>
            <w:tcBorders>
              <w:top w:val="single" w:sz="4" w:space="0" w:color="auto"/>
              <w:left w:val="single" w:sz="4" w:space="0" w:color="auto"/>
              <w:bottom w:val="single" w:sz="4" w:space="0" w:color="auto"/>
              <w:right w:val="single" w:sz="4" w:space="0" w:color="auto"/>
            </w:tcBorders>
            <w:hideMark/>
          </w:tcPr>
          <w:p w14:paraId="699E43E5" w14:textId="77777777" w:rsidR="006317C6" w:rsidRDefault="006317C6">
            <w:pPr>
              <w:rPr>
                <w:lang w:val="fr-FR"/>
              </w:rPr>
            </w:pPr>
            <w:r>
              <w:rPr>
                <w:lang w:val="fr-FR"/>
              </w:rPr>
              <w:t>38. Fenton</w:t>
            </w:r>
          </w:p>
        </w:tc>
        <w:tc>
          <w:tcPr>
            <w:tcW w:w="1771" w:type="dxa"/>
            <w:tcBorders>
              <w:top w:val="single" w:sz="4" w:space="0" w:color="auto"/>
              <w:left w:val="single" w:sz="4" w:space="0" w:color="auto"/>
              <w:bottom w:val="single" w:sz="4" w:space="0" w:color="auto"/>
              <w:right w:val="single" w:sz="4" w:space="0" w:color="auto"/>
            </w:tcBorders>
            <w:hideMark/>
          </w:tcPr>
          <w:p w14:paraId="779F8600" w14:textId="77777777" w:rsidR="006317C6" w:rsidRDefault="006317C6">
            <w:pPr>
              <w:rPr>
                <w:lang w:val="fr-FR"/>
              </w:rPr>
            </w:pPr>
            <w:r>
              <w:rPr>
                <w:lang w:val="fr-FR"/>
              </w:rPr>
              <w:t>41. Miller</w:t>
            </w:r>
          </w:p>
        </w:tc>
        <w:tc>
          <w:tcPr>
            <w:tcW w:w="1771" w:type="dxa"/>
            <w:tcBorders>
              <w:top w:val="single" w:sz="4" w:space="0" w:color="auto"/>
              <w:left w:val="single" w:sz="4" w:space="0" w:color="auto"/>
              <w:bottom w:val="single" w:sz="4" w:space="0" w:color="auto"/>
              <w:right w:val="single" w:sz="4" w:space="0" w:color="auto"/>
            </w:tcBorders>
            <w:hideMark/>
          </w:tcPr>
          <w:p w14:paraId="3DE497B9" w14:textId="77777777" w:rsidR="006317C6" w:rsidRDefault="006317C6">
            <w:r>
              <w:t>44. Ulsterick</w:t>
            </w:r>
          </w:p>
        </w:tc>
      </w:tr>
      <w:tr w:rsidR="006317C6" w14:paraId="722A9EE4"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5488061" w14:textId="77777777" w:rsidR="006317C6" w:rsidRDefault="006317C6">
            <w:r>
              <w:t>33. Foreman</w:t>
            </w:r>
          </w:p>
        </w:tc>
        <w:tc>
          <w:tcPr>
            <w:tcW w:w="1771" w:type="dxa"/>
            <w:tcBorders>
              <w:top w:val="single" w:sz="4" w:space="0" w:color="auto"/>
              <w:left w:val="single" w:sz="4" w:space="0" w:color="auto"/>
              <w:bottom w:val="single" w:sz="4" w:space="0" w:color="auto"/>
              <w:right w:val="single" w:sz="4" w:space="0" w:color="auto"/>
            </w:tcBorders>
            <w:hideMark/>
          </w:tcPr>
          <w:p w14:paraId="4971AFAD" w14:textId="77777777" w:rsidR="006317C6" w:rsidRDefault="006317C6">
            <w:r>
              <w:t>36. Prescott</w:t>
            </w:r>
          </w:p>
        </w:tc>
        <w:tc>
          <w:tcPr>
            <w:tcW w:w="1771" w:type="dxa"/>
            <w:tcBorders>
              <w:top w:val="single" w:sz="4" w:space="0" w:color="auto"/>
              <w:left w:val="single" w:sz="4" w:space="0" w:color="auto"/>
              <w:bottom w:val="single" w:sz="4" w:space="0" w:color="auto"/>
              <w:right w:val="single" w:sz="4" w:space="0" w:color="auto"/>
            </w:tcBorders>
            <w:hideMark/>
          </w:tcPr>
          <w:p w14:paraId="296D60A8" w14:textId="77777777" w:rsidR="006317C6" w:rsidRDefault="006317C6">
            <w:r>
              <w:t>39. Conrad</w:t>
            </w:r>
          </w:p>
        </w:tc>
        <w:tc>
          <w:tcPr>
            <w:tcW w:w="1771" w:type="dxa"/>
            <w:tcBorders>
              <w:top w:val="single" w:sz="4" w:space="0" w:color="auto"/>
              <w:left w:val="single" w:sz="4" w:space="0" w:color="auto"/>
              <w:bottom w:val="single" w:sz="4" w:space="0" w:color="auto"/>
              <w:right w:val="single" w:sz="4" w:space="0" w:color="auto"/>
            </w:tcBorders>
            <w:hideMark/>
          </w:tcPr>
          <w:p w14:paraId="6421DA95" w14:textId="77777777" w:rsidR="006317C6" w:rsidRDefault="006317C6">
            <w:r>
              <w:t>42. Elmwood</w:t>
            </w:r>
          </w:p>
        </w:tc>
        <w:tc>
          <w:tcPr>
            <w:tcW w:w="1771" w:type="dxa"/>
            <w:tcBorders>
              <w:top w:val="single" w:sz="4" w:space="0" w:color="auto"/>
              <w:left w:val="single" w:sz="4" w:space="0" w:color="auto"/>
              <w:bottom w:val="single" w:sz="4" w:space="0" w:color="auto"/>
              <w:right w:val="single" w:sz="4" w:space="0" w:color="auto"/>
            </w:tcBorders>
            <w:hideMark/>
          </w:tcPr>
          <w:p w14:paraId="01CB5FE6" w14:textId="77777777" w:rsidR="006317C6" w:rsidRDefault="006317C6">
            <w:r>
              <w:t>45. Lyle</w:t>
            </w:r>
          </w:p>
        </w:tc>
      </w:tr>
    </w:tbl>
    <w:p w14:paraId="681E94B4" w14:textId="77777777" w:rsidR="006317C6" w:rsidRDefault="006317C6" w:rsidP="006317C6">
      <w:r>
        <w:rPr>
          <w:b/>
          <w:u w:val="single"/>
        </w:rPr>
        <w:t>Large Simulation (46-60 students)</w:t>
      </w:r>
    </w:p>
    <w:p w14:paraId="783BA251" w14:textId="77777777" w:rsidR="006317C6" w:rsidRDefault="006317C6" w:rsidP="006317C6">
      <w:r>
        <w:t>Assign all of the above plus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7BF9566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2CEF0F8" w14:textId="77777777" w:rsidR="006317C6" w:rsidRDefault="006317C6">
            <w:r>
              <w:t>46. Diggs</w:t>
            </w:r>
          </w:p>
        </w:tc>
        <w:tc>
          <w:tcPr>
            <w:tcW w:w="1771" w:type="dxa"/>
            <w:tcBorders>
              <w:top w:val="single" w:sz="4" w:space="0" w:color="auto"/>
              <w:left w:val="single" w:sz="4" w:space="0" w:color="auto"/>
              <w:bottom w:val="single" w:sz="4" w:space="0" w:color="auto"/>
              <w:right w:val="single" w:sz="4" w:space="0" w:color="auto"/>
            </w:tcBorders>
            <w:hideMark/>
          </w:tcPr>
          <w:p w14:paraId="77FF112A" w14:textId="77777777" w:rsidR="006317C6" w:rsidRDefault="006317C6">
            <w:r>
              <w:t>49. Simowitz</w:t>
            </w:r>
          </w:p>
        </w:tc>
        <w:tc>
          <w:tcPr>
            <w:tcW w:w="1771" w:type="dxa"/>
            <w:tcBorders>
              <w:top w:val="single" w:sz="4" w:space="0" w:color="auto"/>
              <w:left w:val="single" w:sz="4" w:space="0" w:color="auto"/>
              <w:bottom w:val="single" w:sz="4" w:space="0" w:color="auto"/>
              <w:right w:val="single" w:sz="4" w:space="0" w:color="auto"/>
            </w:tcBorders>
            <w:hideMark/>
          </w:tcPr>
          <w:p w14:paraId="0F426582" w14:textId="77777777" w:rsidR="006317C6" w:rsidRDefault="006317C6">
            <w:r>
              <w:t>52. Young</w:t>
            </w:r>
          </w:p>
        </w:tc>
        <w:tc>
          <w:tcPr>
            <w:tcW w:w="1771" w:type="dxa"/>
            <w:tcBorders>
              <w:top w:val="single" w:sz="4" w:space="0" w:color="auto"/>
              <w:left w:val="single" w:sz="4" w:space="0" w:color="auto"/>
              <w:bottom w:val="single" w:sz="4" w:space="0" w:color="auto"/>
              <w:right w:val="single" w:sz="4" w:space="0" w:color="auto"/>
            </w:tcBorders>
            <w:hideMark/>
          </w:tcPr>
          <w:p w14:paraId="013CD96A" w14:textId="77777777" w:rsidR="006317C6" w:rsidRDefault="006317C6">
            <w:r>
              <w:t>55. Bogage</w:t>
            </w:r>
          </w:p>
        </w:tc>
        <w:tc>
          <w:tcPr>
            <w:tcW w:w="1771" w:type="dxa"/>
            <w:tcBorders>
              <w:top w:val="single" w:sz="4" w:space="0" w:color="auto"/>
              <w:left w:val="single" w:sz="4" w:space="0" w:color="auto"/>
              <w:bottom w:val="single" w:sz="4" w:space="0" w:color="auto"/>
              <w:right w:val="single" w:sz="4" w:space="0" w:color="auto"/>
            </w:tcBorders>
            <w:hideMark/>
          </w:tcPr>
          <w:p w14:paraId="166D58EE" w14:textId="77777777" w:rsidR="006317C6" w:rsidRDefault="006317C6">
            <w:r>
              <w:t>58. Wright</w:t>
            </w:r>
          </w:p>
        </w:tc>
      </w:tr>
      <w:tr w:rsidR="006317C6" w14:paraId="11CD777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773F496" w14:textId="77777777" w:rsidR="006317C6" w:rsidRDefault="006317C6">
            <w:r>
              <w:t>47. Timkin</w:t>
            </w:r>
          </w:p>
        </w:tc>
        <w:tc>
          <w:tcPr>
            <w:tcW w:w="1771" w:type="dxa"/>
            <w:tcBorders>
              <w:top w:val="single" w:sz="4" w:space="0" w:color="auto"/>
              <w:left w:val="single" w:sz="4" w:space="0" w:color="auto"/>
              <w:bottom w:val="single" w:sz="4" w:space="0" w:color="auto"/>
              <w:right w:val="single" w:sz="4" w:space="0" w:color="auto"/>
            </w:tcBorders>
            <w:hideMark/>
          </w:tcPr>
          <w:p w14:paraId="267AEDD8" w14:textId="77777777" w:rsidR="006317C6" w:rsidRDefault="006317C6">
            <w:r>
              <w:t>50. Krumrine</w:t>
            </w:r>
          </w:p>
        </w:tc>
        <w:tc>
          <w:tcPr>
            <w:tcW w:w="1771" w:type="dxa"/>
            <w:tcBorders>
              <w:top w:val="single" w:sz="4" w:space="0" w:color="auto"/>
              <w:left w:val="single" w:sz="4" w:space="0" w:color="auto"/>
              <w:bottom w:val="single" w:sz="4" w:space="0" w:color="auto"/>
              <w:right w:val="single" w:sz="4" w:space="0" w:color="auto"/>
            </w:tcBorders>
            <w:hideMark/>
          </w:tcPr>
          <w:p w14:paraId="550338A8" w14:textId="77777777" w:rsidR="006317C6" w:rsidRDefault="006317C6">
            <w:r>
              <w:t>53. Ruby</w:t>
            </w:r>
          </w:p>
        </w:tc>
        <w:tc>
          <w:tcPr>
            <w:tcW w:w="1771" w:type="dxa"/>
            <w:tcBorders>
              <w:top w:val="single" w:sz="4" w:space="0" w:color="auto"/>
              <w:left w:val="single" w:sz="4" w:space="0" w:color="auto"/>
              <w:bottom w:val="single" w:sz="4" w:space="0" w:color="auto"/>
              <w:right w:val="single" w:sz="4" w:space="0" w:color="auto"/>
            </w:tcBorders>
            <w:hideMark/>
          </w:tcPr>
          <w:p w14:paraId="77A15FEB" w14:textId="77777777" w:rsidR="006317C6" w:rsidRDefault="006317C6">
            <w:r>
              <w:t>56. Merkle</w:t>
            </w:r>
          </w:p>
        </w:tc>
        <w:tc>
          <w:tcPr>
            <w:tcW w:w="1771" w:type="dxa"/>
            <w:tcBorders>
              <w:top w:val="single" w:sz="4" w:space="0" w:color="auto"/>
              <w:left w:val="single" w:sz="4" w:space="0" w:color="auto"/>
              <w:bottom w:val="single" w:sz="4" w:space="0" w:color="auto"/>
              <w:right w:val="single" w:sz="4" w:space="0" w:color="auto"/>
            </w:tcBorders>
            <w:hideMark/>
          </w:tcPr>
          <w:p w14:paraId="04E9A0E0" w14:textId="77777777" w:rsidR="006317C6" w:rsidRDefault="006317C6">
            <w:r>
              <w:t>59. Pascal</w:t>
            </w:r>
          </w:p>
        </w:tc>
      </w:tr>
      <w:tr w:rsidR="006317C6" w14:paraId="242F27D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26BB0CC" w14:textId="77777777" w:rsidR="006317C6" w:rsidRDefault="006317C6">
            <w:r>
              <w:t>48. Blake</w:t>
            </w:r>
          </w:p>
        </w:tc>
        <w:tc>
          <w:tcPr>
            <w:tcW w:w="1771" w:type="dxa"/>
            <w:tcBorders>
              <w:top w:val="single" w:sz="4" w:space="0" w:color="auto"/>
              <w:left w:val="single" w:sz="4" w:space="0" w:color="auto"/>
              <w:bottom w:val="single" w:sz="4" w:space="0" w:color="auto"/>
              <w:right w:val="single" w:sz="4" w:space="0" w:color="auto"/>
            </w:tcBorders>
            <w:hideMark/>
          </w:tcPr>
          <w:p w14:paraId="486A42EC" w14:textId="77777777" w:rsidR="006317C6" w:rsidRDefault="006317C6">
            <w:r>
              <w:t>51. Coble</w:t>
            </w:r>
          </w:p>
        </w:tc>
        <w:tc>
          <w:tcPr>
            <w:tcW w:w="1771" w:type="dxa"/>
            <w:tcBorders>
              <w:top w:val="single" w:sz="4" w:space="0" w:color="auto"/>
              <w:left w:val="single" w:sz="4" w:space="0" w:color="auto"/>
              <w:bottom w:val="single" w:sz="4" w:space="0" w:color="auto"/>
              <w:right w:val="single" w:sz="4" w:space="0" w:color="auto"/>
            </w:tcBorders>
            <w:hideMark/>
          </w:tcPr>
          <w:p w14:paraId="2F963625" w14:textId="77777777" w:rsidR="006317C6" w:rsidRDefault="006317C6">
            <w:r>
              <w:t>54. Jones</w:t>
            </w:r>
          </w:p>
        </w:tc>
        <w:tc>
          <w:tcPr>
            <w:tcW w:w="1771" w:type="dxa"/>
            <w:tcBorders>
              <w:top w:val="single" w:sz="4" w:space="0" w:color="auto"/>
              <w:left w:val="single" w:sz="4" w:space="0" w:color="auto"/>
              <w:bottom w:val="single" w:sz="4" w:space="0" w:color="auto"/>
              <w:right w:val="single" w:sz="4" w:space="0" w:color="auto"/>
            </w:tcBorders>
            <w:hideMark/>
          </w:tcPr>
          <w:p w14:paraId="30A7FE30" w14:textId="77777777" w:rsidR="006317C6" w:rsidRDefault="006317C6">
            <w:r>
              <w:t>57. Adams</w:t>
            </w:r>
          </w:p>
        </w:tc>
        <w:tc>
          <w:tcPr>
            <w:tcW w:w="1771" w:type="dxa"/>
            <w:tcBorders>
              <w:top w:val="single" w:sz="4" w:space="0" w:color="auto"/>
              <w:left w:val="single" w:sz="4" w:space="0" w:color="auto"/>
              <w:bottom w:val="single" w:sz="4" w:space="0" w:color="auto"/>
              <w:right w:val="single" w:sz="4" w:space="0" w:color="auto"/>
            </w:tcBorders>
            <w:hideMark/>
          </w:tcPr>
          <w:p w14:paraId="37CF3BA0" w14:textId="77777777" w:rsidR="006317C6" w:rsidRDefault="006317C6">
            <w:r>
              <w:t>60. Inglewood</w:t>
            </w:r>
          </w:p>
        </w:tc>
      </w:tr>
    </w:tbl>
    <w:p w14:paraId="40183E38" w14:textId="77777777" w:rsidR="006317C6" w:rsidRDefault="006317C6" w:rsidP="006317C6">
      <w:pPr>
        <w:pStyle w:val="BodyTextIndent"/>
        <w:ind w:firstLine="0"/>
        <w:rPr>
          <w:b/>
          <w:bCs/>
        </w:rPr>
      </w:pPr>
    </w:p>
    <w:p w14:paraId="7D17BF62" w14:textId="77777777" w:rsidR="006317C6" w:rsidRDefault="006317C6" w:rsidP="006317C6">
      <w:pPr>
        <w:jc w:val="both"/>
        <w:rPr>
          <w:b/>
          <w:bCs/>
          <w:u w:val="single"/>
        </w:rPr>
      </w:pPr>
      <w:r>
        <w:rPr>
          <w:b/>
          <w:bCs/>
          <w:u w:val="single"/>
        </w:rPr>
        <w:t xml:space="preserve">Supplemental Roles for Supreme Court Module </w:t>
      </w:r>
    </w:p>
    <w:p w14:paraId="13161907" w14:textId="77777777" w:rsidR="006317C6" w:rsidRDefault="006317C6" w:rsidP="006317C6">
      <w:pPr>
        <w:jc w:val="both"/>
        <w:rPr>
          <w:bCs/>
        </w:rPr>
      </w:pPr>
      <w:r>
        <w:rPr>
          <w:bCs/>
        </w:rPr>
        <w:t>Assign the number that is appropriate to your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2"/>
      </w:tblGrid>
      <w:tr w:rsidR="006317C6" w14:paraId="4C157AE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1CACFEC" w14:textId="77777777" w:rsidR="006317C6" w:rsidRDefault="006317C6">
            <w:pPr>
              <w:rPr>
                <w:b/>
              </w:rPr>
            </w:pPr>
            <w:r>
              <w:rPr>
                <w:b/>
              </w:rPr>
              <w:t>7 Roles</w:t>
            </w:r>
          </w:p>
        </w:tc>
        <w:tc>
          <w:tcPr>
            <w:tcW w:w="1771" w:type="dxa"/>
            <w:tcBorders>
              <w:top w:val="single" w:sz="4" w:space="0" w:color="auto"/>
              <w:left w:val="single" w:sz="4" w:space="0" w:color="auto"/>
              <w:bottom w:val="single" w:sz="4" w:space="0" w:color="auto"/>
              <w:right w:val="single" w:sz="4" w:space="0" w:color="auto"/>
            </w:tcBorders>
            <w:hideMark/>
          </w:tcPr>
          <w:p w14:paraId="6C977B48" w14:textId="77777777" w:rsidR="006317C6" w:rsidRDefault="006317C6">
            <w:pPr>
              <w:rPr>
                <w:b/>
              </w:rPr>
            </w:pPr>
            <w:r>
              <w:rPr>
                <w:b/>
              </w:rPr>
              <w:t>9 Roles</w:t>
            </w:r>
          </w:p>
        </w:tc>
        <w:tc>
          <w:tcPr>
            <w:tcW w:w="1771" w:type="dxa"/>
            <w:tcBorders>
              <w:top w:val="single" w:sz="4" w:space="0" w:color="auto"/>
              <w:left w:val="single" w:sz="4" w:space="0" w:color="auto"/>
              <w:bottom w:val="single" w:sz="4" w:space="0" w:color="auto"/>
              <w:right w:val="single" w:sz="4" w:space="0" w:color="auto"/>
            </w:tcBorders>
            <w:hideMark/>
          </w:tcPr>
          <w:p w14:paraId="0A615E3D" w14:textId="77777777" w:rsidR="006317C6" w:rsidRDefault="006317C6">
            <w:pPr>
              <w:rPr>
                <w:b/>
              </w:rPr>
            </w:pPr>
            <w:r>
              <w:rPr>
                <w:b/>
              </w:rPr>
              <w:t>11 Roles</w:t>
            </w:r>
          </w:p>
        </w:tc>
        <w:tc>
          <w:tcPr>
            <w:tcW w:w="1771" w:type="dxa"/>
            <w:tcBorders>
              <w:top w:val="single" w:sz="4" w:space="0" w:color="auto"/>
              <w:left w:val="single" w:sz="4" w:space="0" w:color="auto"/>
              <w:bottom w:val="single" w:sz="4" w:space="0" w:color="auto"/>
              <w:right w:val="single" w:sz="4" w:space="0" w:color="auto"/>
            </w:tcBorders>
            <w:hideMark/>
          </w:tcPr>
          <w:p w14:paraId="5468FEFC" w14:textId="77777777" w:rsidR="006317C6" w:rsidRDefault="006317C6">
            <w:pPr>
              <w:rPr>
                <w:b/>
              </w:rPr>
            </w:pPr>
            <w:r>
              <w:rPr>
                <w:b/>
              </w:rPr>
              <w:t>13 Roles</w:t>
            </w:r>
          </w:p>
        </w:tc>
        <w:tc>
          <w:tcPr>
            <w:tcW w:w="1772" w:type="dxa"/>
            <w:tcBorders>
              <w:top w:val="single" w:sz="4" w:space="0" w:color="auto"/>
              <w:left w:val="single" w:sz="4" w:space="0" w:color="auto"/>
              <w:bottom w:val="single" w:sz="4" w:space="0" w:color="auto"/>
              <w:right w:val="single" w:sz="4" w:space="0" w:color="auto"/>
            </w:tcBorders>
            <w:hideMark/>
          </w:tcPr>
          <w:p w14:paraId="5B0AE58F" w14:textId="77777777" w:rsidR="006317C6" w:rsidRDefault="006317C6">
            <w:pPr>
              <w:rPr>
                <w:b/>
              </w:rPr>
            </w:pPr>
            <w:r>
              <w:rPr>
                <w:b/>
              </w:rPr>
              <w:t>15 Roles</w:t>
            </w:r>
          </w:p>
        </w:tc>
      </w:tr>
      <w:tr w:rsidR="006317C6" w14:paraId="3E93488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F182B6E" w14:textId="77777777" w:rsidR="006317C6" w:rsidRDefault="006317C6">
            <w:pPr>
              <w:rPr>
                <w:bCs/>
              </w:rPr>
            </w:pPr>
            <w:r>
              <w:rPr>
                <w:bCs/>
              </w:rPr>
              <w:t>Carruthers</w:t>
            </w:r>
          </w:p>
        </w:tc>
        <w:tc>
          <w:tcPr>
            <w:tcW w:w="1771" w:type="dxa"/>
            <w:tcBorders>
              <w:top w:val="single" w:sz="4" w:space="0" w:color="auto"/>
              <w:left w:val="single" w:sz="4" w:space="0" w:color="auto"/>
              <w:bottom w:val="single" w:sz="4" w:space="0" w:color="auto"/>
              <w:right w:val="single" w:sz="4" w:space="0" w:color="auto"/>
            </w:tcBorders>
            <w:hideMark/>
          </w:tcPr>
          <w:p w14:paraId="0D471A6B" w14:textId="77777777" w:rsidR="006317C6" w:rsidRDefault="006317C6">
            <w:pPr>
              <w:rPr>
                <w:bCs/>
              </w:rPr>
            </w:pPr>
            <w:r>
              <w:rPr>
                <w:bCs/>
              </w:rPr>
              <w:t>Carruthers</w:t>
            </w:r>
          </w:p>
        </w:tc>
        <w:tc>
          <w:tcPr>
            <w:tcW w:w="1771" w:type="dxa"/>
            <w:tcBorders>
              <w:top w:val="single" w:sz="4" w:space="0" w:color="auto"/>
              <w:left w:val="single" w:sz="4" w:space="0" w:color="auto"/>
              <w:bottom w:val="single" w:sz="4" w:space="0" w:color="auto"/>
              <w:right w:val="single" w:sz="4" w:space="0" w:color="auto"/>
            </w:tcBorders>
            <w:hideMark/>
          </w:tcPr>
          <w:p w14:paraId="7BCD2D4B" w14:textId="77777777" w:rsidR="006317C6" w:rsidRDefault="006317C6">
            <w:pPr>
              <w:rPr>
                <w:bCs/>
              </w:rPr>
            </w:pPr>
            <w:r>
              <w:rPr>
                <w:bCs/>
              </w:rPr>
              <w:t>Carruthers</w:t>
            </w:r>
          </w:p>
        </w:tc>
        <w:tc>
          <w:tcPr>
            <w:tcW w:w="1771" w:type="dxa"/>
            <w:tcBorders>
              <w:top w:val="single" w:sz="4" w:space="0" w:color="auto"/>
              <w:left w:val="single" w:sz="4" w:space="0" w:color="auto"/>
              <w:bottom w:val="single" w:sz="4" w:space="0" w:color="auto"/>
              <w:right w:val="single" w:sz="4" w:space="0" w:color="auto"/>
            </w:tcBorders>
            <w:hideMark/>
          </w:tcPr>
          <w:p w14:paraId="094F9FD1" w14:textId="77777777" w:rsidR="006317C6" w:rsidRDefault="006317C6">
            <w:pPr>
              <w:rPr>
                <w:bCs/>
              </w:rPr>
            </w:pPr>
            <w:r>
              <w:rPr>
                <w:bCs/>
              </w:rPr>
              <w:t>Carruthers</w:t>
            </w:r>
          </w:p>
        </w:tc>
        <w:tc>
          <w:tcPr>
            <w:tcW w:w="1772" w:type="dxa"/>
            <w:tcBorders>
              <w:top w:val="single" w:sz="4" w:space="0" w:color="auto"/>
              <w:left w:val="single" w:sz="4" w:space="0" w:color="auto"/>
              <w:bottom w:val="single" w:sz="4" w:space="0" w:color="auto"/>
              <w:right w:val="single" w:sz="4" w:space="0" w:color="auto"/>
            </w:tcBorders>
            <w:hideMark/>
          </w:tcPr>
          <w:p w14:paraId="4EB2DB48" w14:textId="77777777" w:rsidR="006317C6" w:rsidRDefault="006317C6">
            <w:pPr>
              <w:rPr>
                <w:bCs/>
              </w:rPr>
            </w:pPr>
            <w:r>
              <w:rPr>
                <w:bCs/>
              </w:rPr>
              <w:t>Carruthers</w:t>
            </w:r>
          </w:p>
        </w:tc>
      </w:tr>
      <w:tr w:rsidR="006317C6" w14:paraId="10609F7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3512D31" w14:textId="77777777" w:rsidR="006317C6" w:rsidRDefault="006317C6">
            <w:pPr>
              <w:rPr>
                <w:bCs/>
              </w:rPr>
            </w:pPr>
            <w:r>
              <w:rPr>
                <w:bCs/>
              </w:rPr>
              <w:t>Kirk</w:t>
            </w:r>
          </w:p>
        </w:tc>
        <w:tc>
          <w:tcPr>
            <w:tcW w:w="1771" w:type="dxa"/>
            <w:tcBorders>
              <w:top w:val="single" w:sz="4" w:space="0" w:color="auto"/>
              <w:left w:val="single" w:sz="4" w:space="0" w:color="auto"/>
              <w:bottom w:val="single" w:sz="4" w:space="0" w:color="auto"/>
              <w:right w:val="single" w:sz="4" w:space="0" w:color="auto"/>
            </w:tcBorders>
            <w:hideMark/>
          </w:tcPr>
          <w:p w14:paraId="4C3F90B5" w14:textId="77777777" w:rsidR="006317C6" w:rsidRDefault="006317C6">
            <w:pPr>
              <w:rPr>
                <w:bCs/>
              </w:rPr>
            </w:pPr>
            <w:r>
              <w:rPr>
                <w:bCs/>
              </w:rPr>
              <w:t>Kirk</w:t>
            </w:r>
          </w:p>
        </w:tc>
        <w:tc>
          <w:tcPr>
            <w:tcW w:w="1771" w:type="dxa"/>
            <w:tcBorders>
              <w:top w:val="single" w:sz="4" w:space="0" w:color="auto"/>
              <w:left w:val="single" w:sz="4" w:space="0" w:color="auto"/>
              <w:bottom w:val="single" w:sz="4" w:space="0" w:color="auto"/>
              <w:right w:val="single" w:sz="4" w:space="0" w:color="auto"/>
            </w:tcBorders>
            <w:hideMark/>
          </w:tcPr>
          <w:p w14:paraId="3D9F5CC6" w14:textId="77777777" w:rsidR="006317C6" w:rsidRDefault="006317C6">
            <w:pPr>
              <w:rPr>
                <w:bCs/>
              </w:rPr>
            </w:pPr>
            <w:r>
              <w:rPr>
                <w:bCs/>
              </w:rPr>
              <w:t>Kirk</w:t>
            </w:r>
          </w:p>
        </w:tc>
        <w:tc>
          <w:tcPr>
            <w:tcW w:w="1771" w:type="dxa"/>
            <w:tcBorders>
              <w:top w:val="single" w:sz="4" w:space="0" w:color="auto"/>
              <w:left w:val="single" w:sz="4" w:space="0" w:color="auto"/>
              <w:bottom w:val="single" w:sz="4" w:space="0" w:color="auto"/>
              <w:right w:val="single" w:sz="4" w:space="0" w:color="auto"/>
            </w:tcBorders>
            <w:hideMark/>
          </w:tcPr>
          <w:p w14:paraId="25B6FCC9" w14:textId="77777777" w:rsidR="006317C6" w:rsidRDefault="006317C6">
            <w:pPr>
              <w:rPr>
                <w:bCs/>
              </w:rPr>
            </w:pPr>
            <w:r>
              <w:rPr>
                <w:bCs/>
              </w:rPr>
              <w:t>Kirk</w:t>
            </w:r>
          </w:p>
        </w:tc>
        <w:tc>
          <w:tcPr>
            <w:tcW w:w="1772" w:type="dxa"/>
            <w:tcBorders>
              <w:top w:val="single" w:sz="4" w:space="0" w:color="auto"/>
              <w:left w:val="single" w:sz="4" w:space="0" w:color="auto"/>
              <w:bottom w:val="single" w:sz="4" w:space="0" w:color="auto"/>
              <w:right w:val="single" w:sz="4" w:space="0" w:color="auto"/>
            </w:tcBorders>
            <w:hideMark/>
          </w:tcPr>
          <w:p w14:paraId="780C7139" w14:textId="77777777" w:rsidR="006317C6" w:rsidRDefault="006317C6">
            <w:pPr>
              <w:rPr>
                <w:bCs/>
              </w:rPr>
            </w:pPr>
            <w:r>
              <w:rPr>
                <w:bCs/>
              </w:rPr>
              <w:t>Kirk</w:t>
            </w:r>
          </w:p>
        </w:tc>
      </w:tr>
      <w:tr w:rsidR="006317C6" w14:paraId="67EBFD99"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5D2EA41" w14:textId="77777777" w:rsidR="006317C6" w:rsidRDefault="006317C6">
            <w:pPr>
              <w:rPr>
                <w:bCs/>
              </w:rPr>
            </w:pPr>
            <w:r>
              <w:rPr>
                <w:bCs/>
              </w:rPr>
              <w:t>Quade</w:t>
            </w:r>
          </w:p>
        </w:tc>
        <w:tc>
          <w:tcPr>
            <w:tcW w:w="1771" w:type="dxa"/>
            <w:tcBorders>
              <w:top w:val="single" w:sz="4" w:space="0" w:color="auto"/>
              <w:left w:val="single" w:sz="4" w:space="0" w:color="auto"/>
              <w:bottom w:val="single" w:sz="4" w:space="0" w:color="auto"/>
              <w:right w:val="single" w:sz="4" w:space="0" w:color="auto"/>
            </w:tcBorders>
            <w:hideMark/>
          </w:tcPr>
          <w:p w14:paraId="67719EC5" w14:textId="77777777" w:rsidR="006317C6" w:rsidRDefault="006317C6">
            <w:pPr>
              <w:rPr>
                <w:bCs/>
              </w:rPr>
            </w:pPr>
            <w:r>
              <w:rPr>
                <w:bCs/>
              </w:rPr>
              <w:t>Quade</w:t>
            </w:r>
          </w:p>
        </w:tc>
        <w:tc>
          <w:tcPr>
            <w:tcW w:w="1771" w:type="dxa"/>
            <w:tcBorders>
              <w:top w:val="single" w:sz="4" w:space="0" w:color="auto"/>
              <w:left w:val="single" w:sz="4" w:space="0" w:color="auto"/>
              <w:bottom w:val="single" w:sz="4" w:space="0" w:color="auto"/>
              <w:right w:val="single" w:sz="4" w:space="0" w:color="auto"/>
            </w:tcBorders>
            <w:hideMark/>
          </w:tcPr>
          <w:p w14:paraId="0CE4DFA2" w14:textId="77777777" w:rsidR="006317C6" w:rsidRDefault="006317C6">
            <w:pPr>
              <w:rPr>
                <w:bCs/>
              </w:rPr>
            </w:pPr>
            <w:r>
              <w:rPr>
                <w:bCs/>
              </w:rPr>
              <w:t>Quade</w:t>
            </w:r>
          </w:p>
        </w:tc>
        <w:tc>
          <w:tcPr>
            <w:tcW w:w="1771" w:type="dxa"/>
            <w:tcBorders>
              <w:top w:val="single" w:sz="4" w:space="0" w:color="auto"/>
              <w:left w:val="single" w:sz="4" w:space="0" w:color="auto"/>
              <w:bottom w:val="single" w:sz="4" w:space="0" w:color="auto"/>
              <w:right w:val="single" w:sz="4" w:space="0" w:color="auto"/>
            </w:tcBorders>
            <w:hideMark/>
          </w:tcPr>
          <w:p w14:paraId="43640B30" w14:textId="77777777" w:rsidR="006317C6" w:rsidRDefault="006317C6">
            <w:pPr>
              <w:rPr>
                <w:bCs/>
              </w:rPr>
            </w:pPr>
            <w:r>
              <w:rPr>
                <w:bCs/>
              </w:rPr>
              <w:t>Quade</w:t>
            </w:r>
          </w:p>
        </w:tc>
        <w:tc>
          <w:tcPr>
            <w:tcW w:w="1772" w:type="dxa"/>
            <w:tcBorders>
              <w:top w:val="single" w:sz="4" w:space="0" w:color="auto"/>
              <w:left w:val="single" w:sz="4" w:space="0" w:color="auto"/>
              <w:bottom w:val="single" w:sz="4" w:space="0" w:color="auto"/>
              <w:right w:val="single" w:sz="4" w:space="0" w:color="auto"/>
            </w:tcBorders>
            <w:hideMark/>
          </w:tcPr>
          <w:p w14:paraId="700E1942" w14:textId="77777777" w:rsidR="006317C6" w:rsidRDefault="006317C6">
            <w:pPr>
              <w:rPr>
                <w:bCs/>
              </w:rPr>
            </w:pPr>
            <w:r>
              <w:rPr>
                <w:bCs/>
              </w:rPr>
              <w:t>Quade</w:t>
            </w:r>
          </w:p>
        </w:tc>
      </w:tr>
      <w:tr w:rsidR="006317C6" w14:paraId="17CE8CA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36CC3E7" w14:textId="77777777" w:rsidR="006317C6" w:rsidRDefault="006317C6">
            <w:pPr>
              <w:rPr>
                <w:bCs/>
              </w:rPr>
            </w:pPr>
            <w:r>
              <w:rPr>
                <w:bCs/>
              </w:rPr>
              <w:t>Wadowski</w:t>
            </w:r>
          </w:p>
        </w:tc>
        <w:tc>
          <w:tcPr>
            <w:tcW w:w="1771" w:type="dxa"/>
            <w:tcBorders>
              <w:top w:val="single" w:sz="4" w:space="0" w:color="auto"/>
              <w:left w:val="single" w:sz="4" w:space="0" w:color="auto"/>
              <w:bottom w:val="single" w:sz="4" w:space="0" w:color="auto"/>
              <w:right w:val="single" w:sz="4" w:space="0" w:color="auto"/>
            </w:tcBorders>
            <w:hideMark/>
          </w:tcPr>
          <w:p w14:paraId="5EA44F48" w14:textId="77777777" w:rsidR="006317C6" w:rsidRDefault="006317C6">
            <w:pPr>
              <w:rPr>
                <w:bCs/>
              </w:rPr>
            </w:pPr>
            <w:r>
              <w:rPr>
                <w:bCs/>
              </w:rPr>
              <w:t>Wadowski</w:t>
            </w:r>
          </w:p>
        </w:tc>
        <w:tc>
          <w:tcPr>
            <w:tcW w:w="1771" w:type="dxa"/>
            <w:tcBorders>
              <w:top w:val="single" w:sz="4" w:space="0" w:color="auto"/>
              <w:left w:val="single" w:sz="4" w:space="0" w:color="auto"/>
              <w:bottom w:val="single" w:sz="4" w:space="0" w:color="auto"/>
              <w:right w:val="single" w:sz="4" w:space="0" w:color="auto"/>
            </w:tcBorders>
            <w:hideMark/>
          </w:tcPr>
          <w:p w14:paraId="6082593E" w14:textId="77777777" w:rsidR="006317C6" w:rsidRDefault="006317C6">
            <w:pPr>
              <w:rPr>
                <w:bCs/>
              </w:rPr>
            </w:pPr>
            <w:r>
              <w:rPr>
                <w:bCs/>
              </w:rPr>
              <w:t>Wadowski</w:t>
            </w:r>
          </w:p>
        </w:tc>
        <w:tc>
          <w:tcPr>
            <w:tcW w:w="1771" w:type="dxa"/>
            <w:tcBorders>
              <w:top w:val="single" w:sz="4" w:space="0" w:color="auto"/>
              <w:left w:val="single" w:sz="4" w:space="0" w:color="auto"/>
              <w:bottom w:val="single" w:sz="4" w:space="0" w:color="auto"/>
              <w:right w:val="single" w:sz="4" w:space="0" w:color="auto"/>
            </w:tcBorders>
            <w:hideMark/>
          </w:tcPr>
          <w:p w14:paraId="03A6826F" w14:textId="77777777" w:rsidR="006317C6" w:rsidRDefault="006317C6">
            <w:pPr>
              <w:rPr>
                <w:bCs/>
              </w:rPr>
            </w:pPr>
            <w:r>
              <w:rPr>
                <w:bCs/>
              </w:rPr>
              <w:t>Wadowski</w:t>
            </w:r>
          </w:p>
        </w:tc>
        <w:tc>
          <w:tcPr>
            <w:tcW w:w="1772" w:type="dxa"/>
            <w:tcBorders>
              <w:top w:val="single" w:sz="4" w:space="0" w:color="auto"/>
              <w:left w:val="single" w:sz="4" w:space="0" w:color="auto"/>
              <w:bottom w:val="single" w:sz="4" w:space="0" w:color="auto"/>
              <w:right w:val="single" w:sz="4" w:space="0" w:color="auto"/>
            </w:tcBorders>
            <w:hideMark/>
          </w:tcPr>
          <w:p w14:paraId="25E686CF" w14:textId="77777777" w:rsidR="006317C6" w:rsidRDefault="006317C6">
            <w:pPr>
              <w:rPr>
                <w:bCs/>
              </w:rPr>
            </w:pPr>
            <w:r>
              <w:rPr>
                <w:bCs/>
              </w:rPr>
              <w:t>Wadowski</w:t>
            </w:r>
          </w:p>
        </w:tc>
      </w:tr>
      <w:tr w:rsidR="006317C6" w14:paraId="28612D74"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9F72AF3" w14:textId="77777777" w:rsidR="006317C6" w:rsidRDefault="006317C6">
            <w:pPr>
              <w:rPr>
                <w:bCs/>
              </w:rPr>
            </w:pPr>
            <w:r>
              <w:rPr>
                <w:bCs/>
              </w:rPr>
              <w:t>Marrow</w:t>
            </w:r>
          </w:p>
        </w:tc>
        <w:tc>
          <w:tcPr>
            <w:tcW w:w="1771" w:type="dxa"/>
            <w:tcBorders>
              <w:top w:val="single" w:sz="4" w:space="0" w:color="auto"/>
              <w:left w:val="single" w:sz="4" w:space="0" w:color="auto"/>
              <w:bottom w:val="single" w:sz="4" w:space="0" w:color="auto"/>
              <w:right w:val="single" w:sz="4" w:space="0" w:color="auto"/>
            </w:tcBorders>
            <w:hideMark/>
          </w:tcPr>
          <w:p w14:paraId="4A379A46" w14:textId="77777777" w:rsidR="006317C6" w:rsidRDefault="006317C6">
            <w:pPr>
              <w:rPr>
                <w:bCs/>
              </w:rPr>
            </w:pPr>
            <w:r>
              <w:rPr>
                <w:bCs/>
              </w:rPr>
              <w:t>Marrow</w:t>
            </w:r>
          </w:p>
        </w:tc>
        <w:tc>
          <w:tcPr>
            <w:tcW w:w="1771" w:type="dxa"/>
            <w:tcBorders>
              <w:top w:val="single" w:sz="4" w:space="0" w:color="auto"/>
              <w:left w:val="single" w:sz="4" w:space="0" w:color="auto"/>
              <w:bottom w:val="single" w:sz="4" w:space="0" w:color="auto"/>
              <w:right w:val="single" w:sz="4" w:space="0" w:color="auto"/>
            </w:tcBorders>
            <w:hideMark/>
          </w:tcPr>
          <w:p w14:paraId="52263BC8" w14:textId="77777777" w:rsidR="006317C6" w:rsidRDefault="006317C6">
            <w:pPr>
              <w:rPr>
                <w:bCs/>
              </w:rPr>
            </w:pPr>
            <w:r>
              <w:rPr>
                <w:bCs/>
              </w:rPr>
              <w:t>Marrow</w:t>
            </w:r>
          </w:p>
        </w:tc>
        <w:tc>
          <w:tcPr>
            <w:tcW w:w="1771" w:type="dxa"/>
            <w:tcBorders>
              <w:top w:val="single" w:sz="4" w:space="0" w:color="auto"/>
              <w:left w:val="single" w:sz="4" w:space="0" w:color="auto"/>
              <w:bottom w:val="single" w:sz="4" w:space="0" w:color="auto"/>
              <w:right w:val="single" w:sz="4" w:space="0" w:color="auto"/>
            </w:tcBorders>
            <w:hideMark/>
          </w:tcPr>
          <w:p w14:paraId="1FD04505" w14:textId="77777777" w:rsidR="006317C6" w:rsidRDefault="006317C6">
            <w:pPr>
              <w:rPr>
                <w:bCs/>
              </w:rPr>
            </w:pPr>
            <w:r>
              <w:rPr>
                <w:bCs/>
              </w:rPr>
              <w:t>Marrow</w:t>
            </w:r>
          </w:p>
        </w:tc>
        <w:tc>
          <w:tcPr>
            <w:tcW w:w="1772" w:type="dxa"/>
            <w:tcBorders>
              <w:top w:val="single" w:sz="4" w:space="0" w:color="auto"/>
              <w:left w:val="single" w:sz="4" w:space="0" w:color="auto"/>
              <w:bottom w:val="single" w:sz="4" w:space="0" w:color="auto"/>
              <w:right w:val="single" w:sz="4" w:space="0" w:color="auto"/>
            </w:tcBorders>
            <w:hideMark/>
          </w:tcPr>
          <w:p w14:paraId="13F490BC" w14:textId="77777777" w:rsidR="006317C6" w:rsidRDefault="006317C6">
            <w:pPr>
              <w:rPr>
                <w:bCs/>
              </w:rPr>
            </w:pPr>
            <w:r>
              <w:rPr>
                <w:bCs/>
              </w:rPr>
              <w:t>Ballentine</w:t>
            </w:r>
          </w:p>
        </w:tc>
      </w:tr>
      <w:tr w:rsidR="006317C6" w14:paraId="34C2B7A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319749D" w14:textId="77777777" w:rsidR="006317C6" w:rsidRDefault="006317C6">
            <w:pPr>
              <w:rPr>
                <w:bCs/>
              </w:rPr>
            </w:pPr>
            <w:r>
              <w:rPr>
                <w:bCs/>
              </w:rPr>
              <w:t>Yardley</w:t>
            </w:r>
          </w:p>
        </w:tc>
        <w:tc>
          <w:tcPr>
            <w:tcW w:w="1771" w:type="dxa"/>
            <w:tcBorders>
              <w:top w:val="single" w:sz="4" w:space="0" w:color="auto"/>
              <w:left w:val="single" w:sz="4" w:space="0" w:color="auto"/>
              <w:bottom w:val="single" w:sz="4" w:space="0" w:color="auto"/>
              <w:right w:val="single" w:sz="4" w:space="0" w:color="auto"/>
            </w:tcBorders>
            <w:hideMark/>
          </w:tcPr>
          <w:p w14:paraId="729B6AB9" w14:textId="77777777" w:rsidR="006317C6" w:rsidRDefault="006317C6">
            <w:pPr>
              <w:rPr>
                <w:bCs/>
              </w:rPr>
            </w:pPr>
            <w:r>
              <w:rPr>
                <w:bCs/>
              </w:rPr>
              <w:t>Yardley</w:t>
            </w:r>
          </w:p>
        </w:tc>
        <w:tc>
          <w:tcPr>
            <w:tcW w:w="1771" w:type="dxa"/>
            <w:tcBorders>
              <w:top w:val="single" w:sz="4" w:space="0" w:color="auto"/>
              <w:left w:val="single" w:sz="4" w:space="0" w:color="auto"/>
              <w:bottom w:val="single" w:sz="4" w:space="0" w:color="auto"/>
              <w:right w:val="single" w:sz="4" w:space="0" w:color="auto"/>
            </w:tcBorders>
            <w:hideMark/>
          </w:tcPr>
          <w:p w14:paraId="4F5A242E" w14:textId="77777777" w:rsidR="006317C6" w:rsidRDefault="006317C6">
            <w:pPr>
              <w:rPr>
                <w:bCs/>
              </w:rPr>
            </w:pPr>
            <w:r>
              <w:rPr>
                <w:bCs/>
              </w:rPr>
              <w:t>Yardley</w:t>
            </w:r>
          </w:p>
        </w:tc>
        <w:tc>
          <w:tcPr>
            <w:tcW w:w="1771" w:type="dxa"/>
            <w:tcBorders>
              <w:top w:val="single" w:sz="4" w:space="0" w:color="auto"/>
              <w:left w:val="single" w:sz="4" w:space="0" w:color="auto"/>
              <w:bottom w:val="single" w:sz="4" w:space="0" w:color="auto"/>
              <w:right w:val="single" w:sz="4" w:space="0" w:color="auto"/>
            </w:tcBorders>
            <w:hideMark/>
          </w:tcPr>
          <w:p w14:paraId="502AE4FB" w14:textId="77777777" w:rsidR="006317C6" w:rsidRDefault="006317C6">
            <w:pPr>
              <w:rPr>
                <w:bCs/>
              </w:rPr>
            </w:pPr>
            <w:r>
              <w:rPr>
                <w:bCs/>
              </w:rPr>
              <w:t>Yardley</w:t>
            </w:r>
          </w:p>
        </w:tc>
        <w:tc>
          <w:tcPr>
            <w:tcW w:w="1772" w:type="dxa"/>
            <w:tcBorders>
              <w:top w:val="single" w:sz="4" w:space="0" w:color="auto"/>
              <w:left w:val="single" w:sz="4" w:space="0" w:color="auto"/>
              <w:bottom w:val="single" w:sz="4" w:space="0" w:color="auto"/>
              <w:right w:val="single" w:sz="4" w:space="0" w:color="auto"/>
            </w:tcBorders>
            <w:hideMark/>
          </w:tcPr>
          <w:p w14:paraId="189F5D15" w14:textId="77777777" w:rsidR="006317C6" w:rsidRDefault="006317C6">
            <w:pPr>
              <w:rPr>
                <w:bCs/>
              </w:rPr>
            </w:pPr>
            <w:r>
              <w:rPr>
                <w:bCs/>
              </w:rPr>
              <w:t>Rifkin</w:t>
            </w:r>
          </w:p>
        </w:tc>
      </w:tr>
      <w:tr w:rsidR="006317C6" w14:paraId="29EA105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D0D923C" w14:textId="77777777" w:rsidR="006317C6" w:rsidRDefault="006317C6">
            <w:pPr>
              <w:rPr>
                <w:bCs/>
              </w:rPr>
            </w:pPr>
            <w:r>
              <w:rPr>
                <w:bCs/>
              </w:rPr>
              <w:t>Irwin</w:t>
            </w:r>
          </w:p>
        </w:tc>
        <w:tc>
          <w:tcPr>
            <w:tcW w:w="1771" w:type="dxa"/>
            <w:tcBorders>
              <w:top w:val="single" w:sz="4" w:space="0" w:color="auto"/>
              <w:left w:val="single" w:sz="4" w:space="0" w:color="auto"/>
              <w:bottom w:val="single" w:sz="4" w:space="0" w:color="auto"/>
              <w:right w:val="single" w:sz="4" w:space="0" w:color="auto"/>
            </w:tcBorders>
            <w:hideMark/>
          </w:tcPr>
          <w:p w14:paraId="7CAFE395" w14:textId="77777777" w:rsidR="006317C6" w:rsidRDefault="006317C6">
            <w:pPr>
              <w:rPr>
                <w:bCs/>
              </w:rPr>
            </w:pPr>
            <w:r>
              <w:rPr>
                <w:bCs/>
              </w:rPr>
              <w:t>Irwin</w:t>
            </w:r>
          </w:p>
        </w:tc>
        <w:tc>
          <w:tcPr>
            <w:tcW w:w="1771" w:type="dxa"/>
            <w:tcBorders>
              <w:top w:val="single" w:sz="4" w:space="0" w:color="auto"/>
              <w:left w:val="single" w:sz="4" w:space="0" w:color="auto"/>
              <w:bottom w:val="single" w:sz="4" w:space="0" w:color="auto"/>
              <w:right w:val="single" w:sz="4" w:space="0" w:color="auto"/>
            </w:tcBorders>
            <w:hideMark/>
          </w:tcPr>
          <w:p w14:paraId="02BAB887" w14:textId="77777777" w:rsidR="006317C6" w:rsidRDefault="006317C6">
            <w:pPr>
              <w:rPr>
                <w:bCs/>
              </w:rPr>
            </w:pPr>
            <w:r>
              <w:rPr>
                <w:bCs/>
              </w:rPr>
              <w:t>Irwin</w:t>
            </w:r>
          </w:p>
        </w:tc>
        <w:tc>
          <w:tcPr>
            <w:tcW w:w="1771" w:type="dxa"/>
            <w:tcBorders>
              <w:top w:val="single" w:sz="4" w:space="0" w:color="auto"/>
              <w:left w:val="single" w:sz="4" w:space="0" w:color="auto"/>
              <w:bottom w:val="single" w:sz="4" w:space="0" w:color="auto"/>
              <w:right w:val="single" w:sz="4" w:space="0" w:color="auto"/>
            </w:tcBorders>
            <w:hideMark/>
          </w:tcPr>
          <w:p w14:paraId="5045CE03" w14:textId="77777777" w:rsidR="006317C6" w:rsidRDefault="006317C6">
            <w:pPr>
              <w:rPr>
                <w:bCs/>
              </w:rPr>
            </w:pPr>
            <w:r>
              <w:rPr>
                <w:bCs/>
              </w:rPr>
              <w:t>Irwin</w:t>
            </w:r>
          </w:p>
        </w:tc>
        <w:tc>
          <w:tcPr>
            <w:tcW w:w="1772" w:type="dxa"/>
            <w:tcBorders>
              <w:top w:val="single" w:sz="4" w:space="0" w:color="auto"/>
              <w:left w:val="single" w:sz="4" w:space="0" w:color="auto"/>
              <w:bottom w:val="single" w:sz="4" w:space="0" w:color="auto"/>
              <w:right w:val="single" w:sz="4" w:space="0" w:color="auto"/>
            </w:tcBorders>
            <w:hideMark/>
          </w:tcPr>
          <w:p w14:paraId="20FD210F" w14:textId="77777777" w:rsidR="006317C6" w:rsidRDefault="006317C6">
            <w:pPr>
              <w:rPr>
                <w:bCs/>
              </w:rPr>
            </w:pPr>
            <w:r>
              <w:rPr>
                <w:bCs/>
              </w:rPr>
              <w:t>Marrow</w:t>
            </w:r>
          </w:p>
        </w:tc>
      </w:tr>
      <w:tr w:rsidR="006317C6" w14:paraId="06D60946" w14:textId="77777777" w:rsidTr="006317C6">
        <w:tc>
          <w:tcPr>
            <w:tcW w:w="1771" w:type="dxa"/>
            <w:tcBorders>
              <w:top w:val="single" w:sz="4" w:space="0" w:color="auto"/>
              <w:left w:val="single" w:sz="4" w:space="0" w:color="auto"/>
              <w:bottom w:val="single" w:sz="4" w:space="0" w:color="auto"/>
              <w:right w:val="single" w:sz="4" w:space="0" w:color="auto"/>
            </w:tcBorders>
          </w:tcPr>
          <w:p w14:paraId="1382D0C6"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hideMark/>
          </w:tcPr>
          <w:p w14:paraId="1C90019E" w14:textId="77777777" w:rsidR="006317C6" w:rsidRDefault="006317C6">
            <w:pPr>
              <w:rPr>
                <w:bCs/>
              </w:rPr>
            </w:pPr>
            <w:r>
              <w:rPr>
                <w:bCs/>
              </w:rPr>
              <w:t>Argyle</w:t>
            </w:r>
          </w:p>
        </w:tc>
        <w:tc>
          <w:tcPr>
            <w:tcW w:w="1771" w:type="dxa"/>
            <w:tcBorders>
              <w:top w:val="single" w:sz="4" w:space="0" w:color="auto"/>
              <w:left w:val="single" w:sz="4" w:space="0" w:color="auto"/>
              <w:bottom w:val="single" w:sz="4" w:space="0" w:color="auto"/>
              <w:right w:val="single" w:sz="4" w:space="0" w:color="auto"/>
            </w:tcBorders>
            <w:hideMark/>
          </w:tcPr>
          <w:p w14:paraId="5B9ABB07" w14:textId="77777777" w:rsidR="006317C6" w:rsidRDefault="006317C6">
            <w:pPr>
              <w:rPr>
                <w:bCs/>
              </w:rPr>
            </w:pPr>
            <w:r>
              <w:rPr>
                <w:bCs/>
              </w:rPr>
              <w:t>Argyle</w:t>
            </w:r>
          </w:p>
        </w:tc>
        <w:tc>
          <w:tcPr>
            <w:tcW w:w="1771" w:type="dxa"/>
            <w:tcBorders>
              <w:top w:val="single" w:sz="4" w:space="0" w:color="auto"/>
              <w:left w:val="single" w:sz="4" w:space="0" w:color="auto"/>
              <w:bottom w:val="single" w:sz="4" w:space="0" w:color="auto"/>
              <w:right w:val="single" w:sz="4" w:space="0" w:color="auto"/>
            </w:tcBorders>
            <w:hideMark/>
          </w:tcPr>
          <w:p w14:paraId="5A05D0F6" w14:textId="77777777" w:rsidR="006317C6" w:rsidRDefault="006317C6">
            <w:pPr>
              <w:rPr>
                <w:bCs/>
              </w:rPr>
            </w:pPr>
            <w:r>
              <w:rPr>
                <w:bCs/>
              </w:rPr>
              <w:t>Argyle</w:t>
            </w:r>
          </w:p>
        </w:tc>
        <w:tc>
          <w:tcPr>
            <w:tcW w:w="1772" w:type="dxa"/>
            <w:tcBorders>
              <w:top w:val="single" w:sz="4" w:space="0" w:color="auto"/>
              <w:left w:val="single" w:sz="4" w:space="0" w:color="auto"/>
              <w:bottom w:val="single" w:sz="4" w:space="0" w:color="auto"/>
              <w:right w:val="single" w:sz="4" w:space="0" w:color="auto"/>
            </w:tcBorders>
            <w:hideMark/>
          </w:tcPr>
          <w:p w14:paraId="2C2E49E8" w14:textId="77777777" w:rsidR="006317C6" w:rsidRDefault="006317C6">
            <w:pPr>
              <w:rPr>
                <w:bCs/>
              </w:rPr>
            </w:pPr>
            <w:r>
              <w:rPr>
                <w:bCs/>
              </w:rPr>
              <w:t>Yardley</w:t>
            </w:r>
          </w:p>
        </w:tc>
      </w:tr>
      <w:tr w:rsidR="006317C6" w14:paraId="55B01AE0" w14:textId="77777777" w:rsidTr="006317C6">
        <w:tc>
          <w:tcPr>
            <w:tcW w:w="1771" w:type="dxa"/>
            <w:tcBorders>
              <w:top w:val="single" w:sz="4" w:space="0" w:color="auto"/>
              <w:left w:val="single" w:sz="4" w:space="0" w:color="auto"/>
              <w:bottom w:val="single" w:sz="4" w:space="0" w:color="auto"/>
              <w:right w:val="single" w:sz="4" w:space="0" w:color="auto"/>
            </w:tcBorders>
          </w:tcPr>
          <w:p w14:paraId="5C2E7A8D"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hideMark/>
          </w:tcPr>
          <w:p w14:paraId="7E204EEE" w14:textId="77777777" w:rsidR="006317C6" w:rsidRDefault="006317C6">
            <w:pPr>
              <w:rPr>
                <w:bCs/>
              </w:rPr>
            </w:pPr>
            <w:r>
              <w:rPr>
                <w:bCs/>
              </w:rPr>
              <w:t>Ulmont</w:t>
            </w:r>
          </w:p>
        </w:tc>
        <w:tc>
          <w:tcPr>
            <w:tcW w:w="1771" w:type="dxa"/>
            <w:tcBorders>
              <w:top w:val="single" w:sz="4" w:space="0" w:color="auto"/>
              <w:left w:val="single" w:sz="4" w:space="0" w:color="auto"/>
              <w:bottom w:val="single" w:sz="4" w:space="0" w:color="auto"/>
              <w:right w:val="single" w:sz="4" w:space="0" w:color="auto"/>
            </w:tcBorders>
            <w:hideMark/>
          </w:tcPr>
          <w:p w14:paraId="38810D41" w14:textId="77777777" w:rsidR="006317C6" w:rsidRDefault="006317C6">
            <w:pPr>
              <w:rPr>
                <w:bCs/>
              </w:rPr>
            </w:pPr>
            <w:r>
              <w:rPr>
                <w:bCs/>
              </w:rPr>
              <w:t>Ulmont</w:t>
            </w:r>
          </w:p>
        </w:tc>
        <w:tc>
          <w:tcPr>
            <w:tcW w:w="1771" w:type="dxa"/>
            <w:tcBorders>
              <w:top w:val="single" w:sz="4" w:space="0" w:color="auto"/>
              <w:left w:val="single" w:sz="4" w:space="0" w:color="auto"/>
              <w:bottom w:val="single" w:sz="4" w:space="0" w:color="auto"/>
              <w:right w:val="single" w:sz="4" w:space="0" w:color="auto"/>
            </w:tcBorders>
            <w:hideMark/>
          </w:tcPr>
          <w:p w14:paraId="49E635C7" w14:textId="77777777" w:rsidR="006317C6" w:rsidRDefault="006317C6">
            <w:pPr>
              <w:rPr>
                <w:bCs/>
              </w:rPr>
            </w:pPr>
            <w:r>
              <w:rPr>
                <w:bCs/>
              </w:rPr>
              <w:t>Ulmont</w:t>
            </w:r>
          </w:p>
        </w:tc>
        <w:tc>
          <w:tcPr>
            <w:tcW w:w="1772" w:type="dxa"/>
            <w:tcBorders>
              <w:top w:val="single" w:sz="4" w:space="0" w:color="auto"/>
              <w:left w:val="single" w:sz="4" w:space="0" w:color="auto"/>
              <w:bottom w:val="single" w:sz="4" w:space="0" w:color="auto"/>
              <w:right w:val="single" w:sz="4" w:space="0" w:color="auto"/>
            </w:tcBorders>
            <w:hideMark/>
          </w:tcPr>
          <w:p w14:paraId="1FA9F1DB" w14:textId="77777777" w:rsidR="006317C6" w:rsidRDefault="006317C6">
            <w:pPr>
              <w:rPr>
                <w:bCs/>
              </w:rPr>
            </w:pPr>
            <w:r>
              <w:rPr>
                <w:bCs/>
              </w:rPr>
              <w:t>Irwin</w:t>
            </w:r>
          </w:p>
        </w:tc>
      </w:tr>
      <w:tr w:rsidR="006317C6" w14:paraId="5EE9AD59" w14:textId="77777777" w:rsidTr="006317C6">
        <w:tc>
          <w:tcPr>
            <w:tcW w:w="1771" w:type="dxa"/>
            <w:tcBorders>
              <w:top w:val="single" w:sz="4" w:space="0" w:color="auto"/>
              <w:left w:val="single" w:sz="4" w:space="0" w:color="auto"/>
              <w:bottom w:val="single" w:sz="4" w:space="0" w:color="auto"/>
              <w:right w:val="single" w:sz="4" w:space="0" w:color="auto"/>
            </w:tcBorders>
          </w:tcPr>
          <w:p w14:paraId="6003E5AE"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108F2A0B"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hideMark/>
          </w:tcPr>
          <w:p w14:paraId="5F4C95B3" w14:textId="77777777" w:rsidR="006317C6" w:rsidRDefault="006317C6">
            <w:pPr>
              <w:rPr>
                <w:bCs/>
              </w:rPr>
            </w:pPr>
            <w:r>
              <w:rPr>
                <w:bCs/>
              </w:rPr>
              <w:t>Odenton</w:t>
            </w:r>
          </w:p>
        </w:tc>
        <w:tc>
          <w:tcPr>
            <w:tcW w:w="1771" w:type="dxa"/>
            <w:tcBorders>
              <w:top w:val="single" w:sz="4" w:space="0" w:color="auto"/>
              <w:left w:val="single" w:sz="4" w:space="0" w:color="auto"/>
              <w:bottom w:val="single" w:sz="4" w:space="0" w:color="auto"/>
              <w:right w:val="single" w:sz="4" w:space="0" w:color="auto"/>
            </w:tcBorders>
            <w:hideMark/>
          </w:tcPr>
          <w:p w14:paraId="1817EC97" w14:textId="77777777" w:rsidR="006317C6" w:rsidRDefault="006317C6">
            <w:pPr>
              <w:rPr>
                <w:bCs/>
              </w:rPr>
            </w:pPr>
            <w:r>
              <w:rPr>
                <w:bCs/>
              </w:rPr>
              <w:t>Odenton</w:t>
            </w:r>
          </w:p>
        </w:tc>
        <w:tc>
          <w:tcPr>
            <w:tcW w:w="1772" w:type="dxa"/>
            <w:tcBorders>
              <w:top w:val="single" w:sz="4" w:space="0" w:color="auto"/>
              <w:left w:val="single" w:sz="4" w:space="0" w:color="auto"/>
              <w:bottom w:val="single" w:sz="4" w:space="0" w:color="auto"/>
              <w:right w:val="single" w:sz="4" w:space="0" w:color="auto"/>
            </w:tcBorders>
            <w:hideMark/>
          </w:tcPr>
          <w:p w14:paraId="68DC1A4B" w14:textId="77777777" w:rsidR="006317C6" w:rsidRDefault="006317C6">
            <w:pPr>
              <w:rPr>
                <w:bCs/>
              </w:rPr>
            </w:pPr>
            <w:r>
              <w:rPr>
                <w:bCs/>
              </w:rPr>
              <w:t>Argyle</w:t>
            </w:r>
          </w:p>
        </w:tc>
      </w:tr>
      <w:tr w:rsidR="006317C6" w14:paraId="23AC9627" w14:textId="77777777" w:rsidTr="006317C6">
        <w:tc>
          <w:tcPr>
            <w:tcW w:w="1771" w:type="dxa"/>
            <w:tcBorders>
              <w:top w:val="single" w:sz="4" w:space="0" w:color="auto"/>
              <w:left w:val="single" w:sz="4" w:space="0" w:color="auto"/>
              <w:bottom w:val="single" w:sz="4" w:space="0" w:color="auto"/>
              <w:right w:val="single" w:sz="4" w:space="0" w:color="auto"/>
            </w:tcBorders>
          </w:tcPr>
          <w:p w14:paraId="45AC2412"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77F0A03A"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hideMark/>
          </w:tcPr>
          <w:p w14:paraId="653FBB2B" w14:textId="77777777" w:rsidR="006317C6" w:rsidRDefault="006317C6">
            <w:pPr>
              <w:rPr>
                <w:bCs/>
              </w:rPr>
            </w:pPr>
            <w:r>
              <w:rPr>
                <w:bCs/>
              </w:rPr>
              <w:t>Stevenson</w:t>
            </w:r>
          </w:p>
        </w:tc>
        <w:tc>
          <w:tcPr>
            <w:tcW w:w="1771" w:type="dxa"/>
            <w:tcBorders>
              <w:top w:val="single" w:sz="4" w:space="0" w:color="auto"/>
              <w:left w:val="single" w:sz="4" w:space="0" w:color="auto"/>
              <w:bottom w:val="single" w:sz="4" w:space="0" w:color="auto"/>
              <w:right w:val="single" w:sz="4" w:space="0" w:color="auto"/>
            </w:tcBorders>
            <w:hideMark/>
          </w:tcPr>
          <w:p w14:paraId="58FC4240" w14:textId="77777777" w:rsidR="006317C6" w:rsidRDefault="006317C6">
            <w:pPr>
              <w:rPr>
                <w:bCs/>
              </w:rPr>
            </w:pPr>
            <w:r>
              <w:rPr>
                <w:bCs/>
              </w:rPr>
              <w:t>Stevenson</w:t>
            </w:r>
          </w:p>
        </w:tc>
        <w:tc>
          <w:tcPr>
            <w:tcW w:w="1772" w:type="dxa"/>
            <w:tcBorders>
              <w:top w:val="single" w:sz="4" w:space="0" w:color="auto"/>
              <w:left w:val="single" w:sz="4" w:space="0" w:color="auto"/>
              <w:bottom w:val="single" w:sz="4" w:space="0" w:color="auto"/>
              <w:right w:val="single" w:sz="4" w:space="0" w:color="auto"/>
            </w:tcBorders>
            <w:hideMark/>
          </w:tcPr>
          <w:p w14:paraId="60868516" w14:textId="77777777" w:rsidR="006317C6" w:rsidRDefault="006317C6">
            <w:pPr>
              <w:rPr>
                <w:bCs/>
              </w:rPr>
            </w:pPr>
            <w:r>
              <w:rPr>
                <w:bCs/>
              </w:rPr>
              <w:t>Ulmont</w:t>
            </w:r>
          </w:p>
        </w:tc>
      </w:tr>
      <w:tr w:rsidR="006317C6" w14:paraId="38C2739C" w14:textId="77777777" w:rsidTr="006317C6">
        <w:tc>
          <w:tcPr>
            <w:tcW w:w="1771" w:type="dxa"/>
            <w:tcBorders>
              <w:top w:val="single" w:sz="4" w:space="0" w:color="auto"/>
              <w:left w:val="single" w:sz="4" w:space="0" w:color="auto"/>
              <w:bottom w:val="single" w:sz="4" w:space="0" w:color="auto"/>
              <w:right w:val="single" w:sz="4" w:space="0" w:color="auto"/>
            </w:tcBorders>
          </w:tcPr>
          <w:p w14:paraId="2F0924FE"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0CDD016A"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158BEA85"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hideMark/>
          </w:tcPr>
          <w:p w14:paraId="33B0ADD5" w14:textId="77777777" w:rsidR="006317C6" w:rsidRDefault="006317C6">
            <w:pPr>
              <w:rPr>
                <w:bCs/>
              </w:rPr>
            </w:pPr>
            <w:r>
              <w:rPr>
                <w:bCs/>
              </w:rPr>
              <w:t>Epstein</w:t>
            </w:r>
          </w:p>
        </w:tc>
        <w:tc>
          <w:tcPr>
            <w:tcW w:w="1772" w:type="dxa"/>
            <w:tcBorders>
              <w:top w:val="single" w:sz="4" w:space="0" w:color="auto"/>
              <w:left w:val="single" w:sz="4" w:space="0" w:color="auto"/>
              <w:bottom w:val="single" w:sz="4" w:space="0" w:color="auto"/>
              <w:right w:val="single" w:sz="4" w:space="0" w:color="auto"/>
            </w:tcBorders>
            <w:hideMark/>
          </w:tcPr>
          <w:p w14:paraId="1C09A317" w14:textId="77777777" w:rsidR="006317C6" w:rsidRDefault="006317C6">
            <w:pPr>
              <w:rPr>
                <w:bCs/>
              </w:rPr>
            </w:pPr>
            <w:r>
              <w:rPr>
                <w:bCs/>
              </w:rPr>
              <w:t>Odenton</w:t>
            </w:r>
          </w:p>
        </w:tc>
      </w:tr>
      <w:tr w:rsidR="006317C6" w14:paraId="41885800" w14:textId="77777777" w:rsidTr="006317C6">
        <w:tc>
          <w:tcPr>
            <w:tcW w:w="1771" w:type="dxa"/>
            <w:tcBorders>
              <w:top w:val="single" w:sz="4" w:space="0" w:color="auto"/>
              <w:left w:val="single" w:sz="4" w:space="0" w:color="auto"/>
              <w:bottom w:val="single" w:sz="4" w:space="0" w:color="auto"/>
              <w:right w:val="single" w:sz="4" w:space="0" w:color="auto"/>
            </w:tcBorders>
          </w:tcPr>
          <w:p w14:paraId="16DA01BD"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44816FE0"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34ADB167"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hideMark/>
          </w:tcPr>
          <w:p w14:paraId="067B8BC5" w14:textId="77777777" w:rsidR="006317C6" w:rsidRDefault="006317C6">
            <w:pPr>
              <w:rPr>
                <w:bCs/>
              </w:rPr>
            </w:pPr>
            <w:r>
              <w:rPr>
                <w:bCs/>
              </w:rPr>
              <w:t>Galliano</w:t>
            </w:r>
          </w:p>
        </w:tc>
        <w:tc>
          <w:tcPr>
            <w:tcW w:w="1772" w:type="dxa"/>
            <w:tcBorders>
              <w:top w:val="single" w:sz="4" w:space="0" w:color="auto"/>
              <w:left w:val="single" w:sz="4" w:space="0" w:color="auto"/>
              <w:bottom w:val="single" w:sz="4" w:space="0" w:color="auto"/>
              <w:right w:val="single" w:sz="4" w:space="0" w:color="auto"/>
            </w:tcBorders>
            <w:hideMark/>
          </w:tcPr>
          <w:p w14:paraId="4CADC5C1" w14:textId="77777777" w:rsidR="006317C6" w:rsidRDefault="006317C6">
            <w:pPr>
              <w:rPr>
                <w:bCs/>
              </w:rPr>
            </w:pPr>
            <w:r>
              <w:rPr>
                <w:bCs/>
              </w:rPr>
              <w:t>Stevenson</w:t>
            </w:r>
          </w:p>
        </w:tc>
      </w:tr>
      <w:tr w:rsidR="006317C6" w14:paraId="30B3281C" w14:textId="77777777" w:rsidTr="006317C6">
        <w:tc>
          <w:tcPr>
            <w:tcW w:w="1771" w:type="dxa"/>
            <w:tcBorders>
              <w:top w:val="single" w:sz="4" w:space="0" w:color="auto"/>
              <w:left w:val="single" w:sz="4" w:space="0" w:color="auto"/>
              <w:bottom w:val="single" w:sz="4" w:space="0" w:color="auto"/>
              <w:right w:val="single" w:sz="4" w:space="0" w:color="auto"/>
            </w:tcBorders>
          </w:tcPr>
          <w:p w14:paraId="26A4DE81"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1DF8C0EC"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6B0DF134"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10EB3F12" w14:textId="77777777" w:rsidR="006317C6" w:rsidRDefault="006317C6">
            <w:pPr>
              <w:rPr>
                <w:bCs/>
              </w:rPr>
            </w:pPr>
          </w:p>
        </w:tc>
        <w:tc>
          <w:tcPr>
            <w:tcW w:w="1772" w:type="dxa"/>
            <w:tcBorders>
              <w:top w:val="single" w:sz="4" w:space="0" w:color="auto"/>
              <w:left w:val="single" w:sz="4" w:space="0" w:color="auto"/>
              <w:bottom w:val="single" w:sz="4" w:space="0" w:color="auto"/>
              <w:right w:val="single" w:sz="4" w:space="0" w:color="auto"/>
            </w:tcBorders>
            <w:hideMark/>
          </w:tcPr>
          <w:p w14:paraId="2BDF4DA9" w14:textId="77777777" w:rsidR="006317C6" w:rsidRDefault="006317C6">
            <w:pPr>
              <w:rPr>
                <w:bCs/>
              </w:rPr>
            </w:pPr>
            <w:r>
              <w:rPr>
                <w:bCs/>
              </w:rPr>
              <w:t>Epstein</w:t>
            </w:r>
          </w:p>
        </w:tc>
      </w:tr>
      <w:tr w:rsidR="006317C6" w14:paraId="2E9547F8" w14:textId="77777777" w:rsidTr="006317C6">
        <w:tc>
          <w:tcPr>
            <w:tcW w:w="1771" w:type="dxa"/>
            <w:tcBorders>
              <w:top w:val="single" w:sz="4" w:space="0" w:color="auto"/>
              <w:left w:val="single" w:sz="4" w:space="0" w:color="auto"/>
              <w:bottom w:val="single" w:sz="4" w:space="0" w:color="auto"/>
              <w:right w:val="single" w:sz="4" w:space="0" w:color="auto"/>
            </w:tcBorders>
          </w:tcPr>
          <w:p w14:paraId="64167A3C"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4D5C3540"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6573AFD7" w14:textId="77777777" w:rsidR="006317C6" w:rsidRDefault="006317C6">
            <w:pPr>
              <w:rPr>
                <w:bCs/>
              </w:rPr>
            </w:pPr>
          </w:p>
        </w:tc>
        <w:tc>
          <w:tcPr>
            <w:tcW w:w="1771" w:type="dxa"/>
            <w:tcBorders>
              <w:top w:val="single" w:sz="4" w:space="0" w:color="auto"/>
              <w:left w:val="single" w:sz="4" w:space="0" w:color="auto"/>
              <w:bottom w:val="single" w:sz="4" w:space="0" w:color="auto"/>
              <w:right w:val="single" w:sz="4" w:space="0" w:color="auto"/>
            </w:tcBorders>
          </w:tcPr>
          <w:p w14:paraId="222DB1E9" w14:textId="77777777" w:rsidR="006317C6" w:rsidRDefault="006317C6">
            <w:pPr>
              <w:rPr>
                <w:bCs/>
              </w:rPr>
            </w:pPr>
          </w:p>
        </w:tc>
        <w:tc>
          <w:tcPr>
            <w:tcW w:w="1772" w:type="dxa"/>
            <w:tcBorders>
              <w:top w:val="single" w:sz="4" w:space="0" w:color="auto"/>
              <w:left w:val="single" w:sz="4" w:space="0" w:color="auto"/>
              <w:bottom w:val="single" w:sz="4" w:space="0" w:color="auto"/>
              <w:right w:val="single" w:sz="4" w:space="0" w:color="auto"/>
            </w:tcBorders>
            <w:hideMark/>
          </w:tcPr>
          <w:p w14:paraId="4E0EF336" w14:textId="77777777" w:rsidR="006317C6" w:rsidRDefault="006317C6">
            <w:pPr>
              <w:rPr>
                <w:bCs/>
              </w:rPr>
            </w:pPr>
            <w:r>
              <w:rPr>
                <w:bCs/>
              </w:rPr>
              <w:t>Galliano</w:t>
            </w:r>
          </w:p>
        </w:tc>
      </w:tr>
    </w:tbl>
    <w:p w14:paraId="2FF6B768" w14:textId="77777777" w:rsidR="006317C6" w:rsidRDefault="006317C6" w:rsidP="006317C6">
      <w:pPr>
        <w:ind w:firstLine="720"/>
        <w:rPr>
          <w:b/>
          <w:bCs/>
        </w:rPr>
      </w:pPr>
    </w:p>
    <w:p w14:paraId="26E6E11B" w14:textId="4E1C37A3" w:rsidR="006317C6" w:rsidRDefault="006317C6" w:rsidP="006317C6">
      <w:pPr>
        <w:pStyle w:val="Heade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0CD512A7" w14:textId="77777777" w:rsidTr="006317C6">
        <w:tc>
          <w:tcPr>
            <w:tcW w:w="8856" w:type="dxa"/>
            <w:tcBorders>
              <w:top w:val="single" w:sz="4" w:space="0" w:color="auto"/>
              <w:left w:val="single" w:sz="4" w:space="0" w:color="auto"/>
              <w:bottom w:val="single" w:sz="4" w:space="0" w:color="auto"/>
              <w:right w:val="single" w:sz="4" w:space="0" w:color="auto"/>
            </w:tcBorders>
          </w:tcPr>
          <w:p w14:paraId="025697DD" w14:textId="77777777" w:rsidR="006317C6" w:rsidRDefault="006317C6">
            <w:pPr>
              <w:pStyle w:val="Heading1"/>
              <w:jc w:val="center"/>
            </w:pPr>
            <w:r>
              <w:t>Profile and Preference Questions</w:t>
            </w:r>
          </w:p>
          <w:p w14:paraId="4F0C9E99" w14:textId="77777777" w:rsidR="006317C6" w:rsidRDefault="006317C6"/>
          <w:p w14:paraId="322D3EF5" w14:textId="77777777" w:rsidR="006317C6" w:rsidRDefault="006317C6">
            <w:pPr>
              <w:pStyle w:val="Heading2"/>
              <w:rPr>
                <w:i/>
              </w:rPr>
            </w:pPr>
            <w:r>
              <w:rPr>
                <w:iCs/>
                <w:sz w:val="24"/>
              </w:rPr>
              <w:t>The Game of Politics</w:t>
            </w:r>
            <w:r>
              <w:rPr>
                <w:b w:val="0"/>
                <w:bCs w:val="0"/>
                <w:iCs/>
                <w:sz w:val="16"/>
                <w:vertAlign w:val="superscript"/>
              </w:rPr>
              <w:sym w:font="Symbol" w:char="F0D3"/>
            </w:r>
          </w:p>
        </w:tc>
      </w:tr>
    </w:tbl>
    <w:p w14:paraId="65393562" w14:textId="77777777" w:rsidR="006317C6" w:rsidRDefault="006317C6" w:rsidP="006317C6"/>
    <w:p w14:paraId="5EC1CA97" w14:textId="77777777" w:rsidR="006317C6" w:rsidRDefault="006317C6" w:rsidP="006317C6">
      <w:r>
        <w:t>After reading the roles that have been distributed, please answer the following questions on this sheet and return it when requested.</w:t>
      </w:r>
    </w:p>
    <w:p w14:paraId="4B85E277" w14:textId="77777777" w:rsidR="006317C6" w:rsidRDefault="006317C6" w:rsidP="006317C6"/>
    <w:p w14:paraId="6A4DC060" w14:textId="77777777" w:rsidR="006317C6" w:rsidRDefault="006317C6" w:rsidP="006317C6">
      <w:r>
        <w:t>1. What is your name?</w:t>
      </w:r>
    </w:p>
    <w:p w14:paraId="43DA1836" w14:textId="77777777" w:rsidR="006317C6" w:rsidRDefault="006317C6" w:rsidP="006317C6"/>
    <w:p w14:paraId="20DFBAB1" w14:textId="77777777" w:rsidR="006317C6" w:rsidRDefault="006317C6" w:rsidP="006317C6"/>
    <w:p w14:paraId="4209E16E" w14:textId="77777777" w:rsidR="006317C6" w:rsidRDefault="006317C6" w:rsidP="006317C6"/>
    <w:p w14:paraId="101A1D98" w14:textId="77777777" w:rsidR="006317C6" w:rsidRDefault="006317C6" w:rsidP="006317C6">
      <w:r>
        <w:t>2. Would you describe yourself as a Democrat, Republican, Independent, other or none?</w:t>
      </w:r>
    </w:p>
    <w:p w14:paraId="54EE0185" w14:textId="77777777" w:rsidR="006317C6" w:rsidRDefault="006317C6" w:rsidP="006317C6"/>
    <w:p w14:paraId="49BD3916" w14:textId="77777777" w:rsidR="006317C6" w:rsidRDefault="006317C6" w:rsidP="006317C6"/>
    <w:p w14:paraId="7B43DECD" w14:textId="77777777" w:rsidR="006317C6" w:rsidRDefault="006317C6" w:rsidP="006317C6"/>
    <w:p w14:paraId="75C74832" w14:textId="77777777" w:rsidR="006317C6" w:rsidRDefault="006317C6" w:rsidP="006317C6">
      <w:r>
        <w:t>3. Who would you vote for as President of the United States if an election were held today? Feel free to indicate whatever person you feel would be most qualified.</w:t>
      </w:r>
    </w:p>
    <w:p w14:paraId="79298B64" w14:textId="77777777" w:rsidR="006317C6" w:rsidRDefault="006317C6" w:rsidP="006317C6"/>
    <w:p w14:paraId="49D56474" w14:textId="77777777" w:rsidR="006317C6" w:rsidRDefault="006317C6" w:rsidP="006317C6"/>
    <w:p w14:paraId="1A7B89FD" w14:textId="77777777" w:rsidR="006317C6" w:rsidRDefault="006317C6" w:rsidP="006317C6"/>
    <w:p w14:paraId="10696C34" w14:textId="77777777" w:rsidR="006317C6" w:rsidRDefault="006317C6" w:rsidP="006317C6">
      <w:r>
        <w:t>4. How would you describe your political beliefs? Are you a liberal, conservative, moderate, libertarian, anarchist, nothing?</w:t>
      </w:r>
    </w:p>
    <w:p w14:paraId="3768D0B2" w14:textId="77777777" w:rsidR="006317C6" w:rsidRDefault="006317C6" w:rsidP="006317C6"/>
    <w:p w14:paraId="4B1B1348" w14:textId="77777777" w:rsidR="006317C6" w:rsidRDefault="006317C6" w:rsidP="006317C6"/>
    <w:p w14:paraId="68BF8A18" w14:textId="77777777" w:rsidR="006317C6" w:rsidRDefault="006317C6" w:rsidP="006317C6"/>
    <w:p w14:paraId="1721ABDD" w14:textId="77777777" w:rsidR="006317C6" w:rsidRDefault="006317C6" w:rsidP="006317C6">
      <w:r>
        <w:t>5. Would you describe yourself as an outgoing person, a shy person or somewhere in between?</w:t>
      </w:r>
    </w:p>
    <w:p w14:paraId="01CAFB68" w14:textId="77777777" w:rsidR="006317C6" w:rsidRDefault="006317C6" w:rsidP="006317C6"/>
    <w:p w14:paraId="631B6825" w14:textId="77777777" w:rsidR="006317C6" w:rsidRDefault="006317C6" w:rsidP="006317C6"/>
    <w:p w14:paraId="2D774975" w14:textId="77777777" w:rsidR="006317C6" w:rsidRDefault="006317C6" w:rsidP="006317C6"/>
    <w:p w14:paraId="5449DB34" w14:textId="77777777" w:rsidR="006317C6" w:rsidRDefault="006317C6" w:rsidP="006317C6">
      <w:r>
        <w:t>6. Once you have made a decision on a particular subject, do you tend to stick with it, or are you willing to change your mind?</w:t>
      </w:r>
    </w:p>
    <w:p w14:paraId="306B4198" w14:textId="77777777" w:rsidR="006317C6" w:rsidRDefault="006317C6" w:rsidP="006317C6"/>
    <w:p w14:paraId="1DC026AF" w14:textId="77777777" w:rsidR="006317C6" w:rsidRDefault="006317C6" w:rsidP="006317C6"/>
    <w:p w14:paraId="6F98BF78" w14:textId="77777777" w:rsidR="006317C6" w:rsidRDefault="006317C6" w:rsidP="006317C6"/>
    <w:p w14:paraId="51F64BC3" w14:textId="77777777" w:rsidR="006317C6" w:rsidRDefault="006317C6" w:rsidP="006317C6">
      <w:r>
        <w:t>7. List five roles (from the biographies that your instructor distributed) that you might wish to hold in the simulation? Remember, there is no guarantee that you will be placed in any of these roles.</w:t>
      </w:r>
    </w:p>
    <w:p w14:paraId="70C56AB4" w14:textId="77777777" w:rsidR="006317C6" w:rsidRDefault="006317C6" w:rsidP="006317C6"/>
    <w:p w14:paraId="609B66B0" w14:textId="77777777" w:rsidR="006317C6" w:rsidRDefault="006317C6" w:rsidP="006317C6"/>
    <w:p w14:paraId="44BF4BF9" w14:textId="77777777" w:rsidR="006317C6" w:rsidRDefault="006317C6" w:rsidP="006317C6"/>
    <w:p w14:paraId="79D267B8" w14:textId="77777777" w:rsidR="006317C6" w:rsidRDefault="006317C6" w:rsidP="006317C6">
      <w:r>
        <w:t>8. Are there any roles that you would definitely not wish to hold?</w:t>
      </w:r>
    </w:p>
    <w:p w14:paraId="17E1FD00" w14:textId="77777777" w:rsidR="006317C6" w:rsidRDefault="006317C6" w:rsidP="006317C6"/>
    <w:p w14:paraId="53B3A5EA" w14:textId="77777777" w:rsidR="006317C6" w:rsidRDefault="006317C6" w:rsidP="006317C6">
      <w:pPr>
        <w:rPr>
          <w:bCs/>
        </w:rPr>
      </w:pPr>
      <w:r>
        <w:rPr>
          <w:b/>
          <w:bCs/>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395624CB" w14:textId="77777777" w:rsidTr="006317C6">
        <w:tc>
          <w:tcPr>
            <w:tcW w:w="8856" w:type="dxa"/>
            <w:tcBorders>
              <w:top w:val="single" w:sz="4" w:space="0" w:color="auto"/>
              <w:left w:val="single" w:sz="4" w:space="0" w:color="auto"/>
              <w:bottom w:val="single" w:sz="4" w:space="0" w:color="auto"/>
              <w:right w:val="single" w:sz="4" w:space="0" w:color="auto"/>
            </w:tcBorders>
          </w:tcPr>
          <w:p w14:paraId="2DF0F5B3" w14:textId="77777777" w:rsidR="006317C6" w:rsidRDefault="006317C6">
            <w:pPr>
              <w:pStyle w:val="Heading1"/>
              <w:jc w:val="center"/>
            </w:pPr>
            <w:r>
              <w:lastRenderedPageBreak/>
              <w:t>Preliminary Information on Role Assignments</w:t>
            </w:r>
          </w:p>
          <w:p w14:paraId="100E98E4" w14:textId="77777777" w:rsidR="006317C6" w:rsidRDefault="006317C6"/>
          <w:p w14:paraId="1B0C1389" w14:textId="77777777" w:rsidR="006317C6" w:rsidRDefault="006317C6">
            <w:pPr>
              <w:pStyle w:val="Heading2"/>
              <w:rPr>
                <w:iCs/>
              </w:rPr>
            </w:pPr>
            <w:r>
              <w:rPr>
                <w:iCs/>
                <w:sz w:val="24"/>
              </w:rPr>
              <w:t>The Game of Politics</w:t>
            </w:r>
            <w:r>
              <w:rPr>
                <w:b w:val="0"/>
                <w:iCs/>
                <w:sz w:val="16"/>
                <w:vertAlign w:val="superscript"/>
              </w:rPr>
              <w:sym w:font="Symbol" w:char="F0D3"/>
            </w:r>
          </w:p>
        </w:tc>
      </w:tr>
    </w:tbl>
    <w:p w14:paraId="38CE582A" w14:textId="77777777" w:rsidR="006317C6" w:rsidRDefault="006317C6" w:rsidP="006317C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6317C6" w14:paraId="512764F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F19039F" w14:textId="77777777" w:rsidR="006317C6" w:rsidRDefault="006317C6">
            <w:pPr>
              <w:rPr>
                <w:b/>
                <w:bCs/>
              </w:rPr>
            </w:pPr>
            <w:r>
              <w:rPr>
                <w:b/>
                <w:bCs/>
              </w:rPr>
              <w:t>Role</w:t>
            </w:r>
          </w:p>
        </w:tc>
        <w:tc>
          <w:tcPr>
            <w:tcW w:w="1771" w:type="dxa"/>
            <w:tcBorders>
              <w:top w:val="single" w:sz="4" w:space="0" w:color="auto"/>
              <w:left w:val="single" w:sz="4" w:space="0" w:color="auto"/>
              <w:bottom w:val="single" w:sz="4" w:space="0" w:color="auto"/>
              <w:right w:val="single" w:sz="4" w:space="0" w:color="auto"/>
            </w:tcBorders>
            <w:hideMark/>
          </w:tcPr>
          <w:p w14:paraId="5DACC5B9" w14:textId="77777777" w:rsidR="006317C6" w:rsidRDefault="006317C6">
            <w:pPr>
              <w:rPr>
                <w:b/>
                <w:bCs/>
              </w:rPr>
            </w:pPr>
            <w:r>
              <w:rPr>
                <w:b/>
                <w:bCs/>
              </w:rPr>
              <w:t>Assigned to</w:t>
            </w:r>
          </w:p>
        </w:tc>
        <w:tc>
          <w:tcPr>
            <w:tcW w:w="1771" w:type="dxa"/>
            <w:tcBorders>
              <w:top w:val="single" w:sz="4" w:space="0" w:color="auto"/>
              <w:left w:val="single" w:sz="4" w:space="0" w:color="auto"/>
              <w:bottom w:val="single" w:sz="4" w:space="0" w:color="auto"/>
              <w:right w:val="single" w:sz="4" w:space="0" w:color="auto"/>
            </w:tcBorders>
          </w:tcPr>
          <w:p w14:paraId="482A37AD" w14:textId="77777777" w:rsidR="006317C6" w:rsidRDefault="006317C6">
            <w:pPr>
              <w:rPr>
                <w:b/>
                <w:bCs/>
              </w:rPr>
            </w:pPr>
          </w:p>
        </w:tc>
        <w:tc>
          <w:tcPr>
            <w:tcW w:w="1771" w:type="dxa"/>
            <w:tcBorders>
              <w:top w:val="single" w:sz="4" w:space="0" w:color="auto"/>
              <w:left w:val="single" w:sz="4" w:space="0" w:color="auto"/>
              <w:bottom w:val="single" w:sz="4" w:space="0" w:color="auto"/>
              <w:right w:val="single" w:sz="4" w:space="0" w:color="auto"/>
            </w:tcBorders>
            <w:hideMark/>
          </w:tcPr>
          <w:p w14:paraId="16A6D027" w14:textId="77777777" w:rsidR="006317C6" w:rsidRDefault="006317C6">
            <w:pPr>
              <w:rPr>
                <w:b/>
                <w:bCs/>
              </w:rPr>
            </w:pPr>
            <w:r>
              <w:rPr>
                <w:b/>
                <w:bCs/>
              </w:rPr>
              <w:t>Role</w:t>
            </w:r>
          </w:p>
        </w:tc>
        <w:tc>
          <w:tcPr>
            <w:tcW w:w="1772" w:type="dxa"/>
            <w:tcBorders>
              <w:top w:val="single" w:sz="4" w:space="0" w:color="auto"/>
              <w:left w:val="single" w:sz="4" w:space="0" w:color="auto"/>
              <w:bottom w:val="single" w:sz="4" w:space="0" w:color="auto"/>
              <w:right w:val="single" w:sz="4" w:space="0" w:color="auto"/>
            </w:tcBorders>
            <w:hideMark/>
          </w:tcPr>
          <w:p w14:paraId="188C15A7" w14:textId="77777777" w:rsidR="006317C6" w:rsidRDefault="006317C6">
            <w:pPr>
              <w:rPr>
                <w:b/>
                <w:bCs/>
              </w:rPr>
            </w:pPr>
            <w:r>
              <w:rPr>
                <w:b/>
                <w:bCs/>
              </w:rPr>
              <w:t>Assigned to</w:t>
            </w:r>
          </w:p>
        </w:tc>
      </w:tr>
      <w:tr w:rsidR="006317C6" w14:paraId="6490531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F58FB2B" w14:textId="77777777" w:rsidR="006317C6" w:rsidRDefault="006317C6">
            <w:r>
              <w:t>Adamez</w:t>
            </w:r>
          </w:p>
        </w:tc>
        <w:tc>
          <w:tcPr>
            <w:tcW w:w="1771" w:type="dxa"/>
            <w:tcBorders>
              <w:top w:val="single" w:sz="4" w:space="0" w:color="auto"/>
              <w:left w:val="single" w:sz="4" w:space="0" w:color="auto"/>
              <w:bottom w:val="single" w:sz="4" w:space="0" w:color="auto"/>
              <w:right w:val="single" w:sz="4" w:space="0" w:color="auto"/>
            </w:tcBorders>
          </w:tcPr>
          <w:p w14:paraId="43A89D9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6B2F5E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A8FD03F" w14:textId="77777777" w:rsidR="006317C6" w:rsidRDefault="006317C6">
            <w:r>
              <w:t>Marrow</w:t>
            </w:r>
          </w:p>
        </w:tc>
        <w:tc>
          <w:tcPr>
            <w:tcW w:w="1772" w:type="dxa"/>
            <w:tcBorders>
              <w:top w:val="single" w:sz="4" w:space="0" w:color="auto"/>
              <w:left w:val="single" w:sz="4" w:space="0" w:color="auto"/>
              <w:bottom w:val="single" w:sz="4" w:space="0" w:color="auto"/>
              <w:right w:val="single" w:sz="4" w:space="0" w:color="auto"/>
            </w:tcBorders>
          </w:tcPr>
          <w:p w14:paraId="4A34BF01" w14:textId="77777777" w:rsidR="006317C6" w:rsidRDefault="006317C6"/>
        </w:tc>
      </w:tr>
      <w:tr w:rsidR="006317C6" w14:paraId="6A1D971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FD08F5F" w14:textId="77777777" w:rsidR="006317C6" w:rsidRDefault="006317C6">
            <w:r>
              <w:t>Adams</w:t>
            </w:r>
          </w:p>
        </w:tc>
        <w:tc>
          <w:tcPr>
            <w:tcW w:w="1771" w:type="dxa"/>
            <w:tcBorders>
              <w:top w:val="single" w:sz="4" w:space="0" w:color="auto"/>
              <w:left w:val="single" w:sz="4" w:space="0" w:color="auto"/>
              <w:bottom w:val="single" w:sz="4" w:space="0" w:color="auto"/>
              <w:right w:val="single" w:sz="4" w:space="0" w:color="auto"/>
            </w:tcBorders>
          </w:tcPr>
          <w:p w14:paraId="4F18E63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944700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18A57D2" w14:textId="77777777" w:rsidR="006317C6" w:rsidRDefault="006317C6">
            <w:r>
              <w:t>Merkle</w:t>
            </w:r>
          </w:p>
        </w:tc>
        <w:tc>
          <w:tcPr>
            <w:tcW w:w="1772" w:type="dxa"/>
            <w:tcBorders>
              <w:top w:val="single" w:sz="4" w:space="0" w:color="auto"/>
              <w:left w:val="single" w:sz="4" w:space="0" w:color="auto"/>
              <w:bottom w:val="single" w:sz="4" w:space="0" w:color="auto"/>
              <w:right w:val="single" w:sz="4" w:space="0" w:color="auto"/>
            </w:tcBorders>
          </w:tcPr>
          <w:p w14:paraId="5357CB42" w14:textId="77777777" w:rsidR="006317C6" w:rsidRDefault="006317C6"/>
        </w:tc>
      </w:tr>
      <w:tr w:rsidR="006317C6" w14:paraId="24267ED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C3B2235" w14:textId="77777777" w:rsidR="006317C6" w:rsidRDefault="006317C6">
            <w:r>
              <w:t>Argyle</w:t>
            </w:r>
          </w:p>
        </w:tc>
        <w:tc>
          <w:tcPr>
            <w:tcW w:w="1771" w:type="dxa"/>
            <w:tcBorders>
              <w:top w:val="single" w:sz="4" w:space="0" w:color="auto"/>
              <w:left w:val="single" w:sz="4" w:space="0" w:color="auto"/>
              <w:bottom w:val="single" w:sz="4" w:space="0" w:color="auto"/>
              <w:right w:val="single" w:sz="4" w:space="0" w:color="auto"/>
            </w:tcBorders>
          </w:tcPr>
          <w:p w14:paraId="539C099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428EAD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0C696D8" w14:textId="77777777" w:rsidR="006317C6" w:rsidRDefault="006317C6">
            <w:r>
              <w:t>Meyers</w:t>
            </w:r>
          </w:p>
        </w:tc>
        <w:tc>
          <w:tcPr>
            <w:tcW w:w="1772" w:type="dxa"/>
            <w:tcBorders>
              <w:top w:val="single" w:sz="4" w:space="0" w:color="auto"/>
              <w:left w:val="single" w:sz="4" w:space="0" w:color="auto"/>
              <w:bottom w:val="single" w:sz="4" w:space="0" w:color="auto"/>
              <w:right w:val="single" w:sz="4" w:space="0" w:color="auto"/>
            </w:tcBorders>
          </w:tcPr>
          <w:p w14:paraId="6D95BAA7" w14:textId="77777777" w:rsidR="006317C6" w:rsidRDefault="006317C6"/>
        </w:tc>
      </w:tr>
      <w:tr w:rsidR="006317C6" w14:paraId="612050D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3DE018F" w14:textId="77777777" w:rsidR="006317C6" w:rsidRDefault="006317C6">
            <w:r>
              <w:t>Avery</w:t>
            </w:r>
          </w:p>
        </w:tc>
        <w:tc>
          <w:tcPr>
            <w:tcW w:w="1771" w:type="dxa"/>
            <w:tcBorders>
              <w:top w:val="single" w:sz="4" w:space="0" w:color="auto"/>
              <w:left w:val="single" w:sz="4" w:space="0" w:color="auto"/>
              <w:bottom w:val="single" w:sz="4" w:space="0" w:color="auto"/>
              <w:right w:val="single" w:sz="4" w:space="0" w:color="auto"/>
            </w:tcBorders>
          </w:tcPr>
          <w:p w14:paraId="26EEAEE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DB8B9B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2BAA875" w14:textId="77777777" w:rsidR="006317C6" w:rsidRDefault="006317C6">
            <w:r>
              <w:t>Miller</w:t>
            </w:r>
          </w:p>
        </w:tc>
        <w:tc>
          <w:tcPr>
            <w:tcW w:w="1772" w:type="dxa"/>
            <w:tcBorders>
              <w:top w:val="single" w:sz="4" w:space="0" w:color="auto"/>
              <w:left w:val="single" w:sz="4" w:space="0" w:color="auto"/>
              <w:bottom w:val="single" w:sz="4" w:space="0" w:color="auto"/>
              <w:right w:val="single" w:sz="4" w:space="0" w:color="auto"/>
            </w:tcBorders>
          </w:tcPr>
          <w:p w14:paraId="6DDD62B3" w14:textId="77777777" w:rsidR="006317C6" w:rsidRDefault="006317C6"/>
        </w:tc>
      </w:tr>
      <w:tr w:rsidR="006317C6" w14:paraId="7AF5724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FC9D31F" w14:textId="77777777" w:rsidR="006317C6" w:rsidRDefault="006317C6">
            <w:r>
              <w:t>Ballentine</w:t>
            </w:r>
          </w:p>
        </w:tc>
        <w:tc>
          <w:tcPr>
            <w:tcW w:w="1771" w:type="dxa"/>
            <w:tcBorders>
              <w:top w:val="single" w:sz="4" w:space="0" w:color="auto"/>
              <w:left w:val="single" w:sz="4" w:space="0" w:color="auto"/>
              <w:bottom w:val="single" w:sz="4" w:space="0" w:color="auto"/>
              <w:right w:val="single" w:sz="4" w:space="0" w:color="auto"/>
            </w:tcBorders>
          </w:tcPr>
          <w:p w14:paraId="6CB51AA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ACBB8E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4816017" w14:textId="77777777" w:rsidR="006317C6" w:rsidRDefault="006317C6">
            <w:r>
              <w:t>Millworth</w:t>
            </w:r>
          </w:p>
        </w:tc>
        <w:tc>
          <w:tcPr>
            <w:tcW w:w="1772" w:type="dxa"/>
            <w:tcBorders>
              <w:top w:val="single" w:sz="4" w:space="0" w:color="auto"/>
              <w:left w:val="single" w:sz="4" w:space="0" w:color="auto"/>
              <w:bottom w:val="single" w:sz="4" w:space="0" w:color="auto"/>
              <w:right w:val="single" w:sz="4" w:space="0" w:color="auto"/>
            </w:tcBorders>
          </w:tcPr>
          <w:p w14:paraId="22503B08" w14:textId="77777777" w:rsidR="006317C6" w:rsidRDefault="006317C6"/>
        </w:tc>
      </w:tr>
      <w:tr w:rsidR="006317C6" w14:paraId="0C5BBA7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52EF05B" w14:textId="77777777" w:rsidR="006317C6" w:rsidRDefault="006317C6">
            <w:r>
              <w:t>Blake</w:t>
            </w:r>
          </w:p>
        </w:tc>
        <w:tc>
          <w:tcPr>
            <w:tcW w:w="1771" w:type="dxa"/>
            <w:tcBorders>
              <w:top w:val="single" w:sz="4" w:space="0" w:color="auto"/>
              <w:left w:val="single" w:sz="4" w:space="0" w:color="auto"/>
              <w:bottom w:val="single" w:sz="4" w:space="0" w:color="auto"/>
              <w:right w:val="single" w:sz="4" w:space="0" w:color="auto"/>
            </w:tcBorders>
          </w:tcPr>
          <w:p w14:paraId="64C79A9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88364C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3BE2E23" w14:textId="77777777" w:rsidR="006317C6" w:rsidRDefault="006317C6">
            <w:r>
              <w:t>Nedwick</w:t>
            </w:r>
          </w:p>
        </w:tc>
        <w:tc>
          <w:tcPr>
            <w:tcW w:w="1772" w:type="dxa"/>
            <w:tcBorders>
              <w:top w:val="single" w:sz="4" w:space="0" w:color="auto"/>
              <w:left w:val="single" w:sz="4" w:space="0" w:color="auto"/>
              <w:bottom w:val="single" w:sz="4" w:space="0" w:color="auto"/>
              <w:right w:val="single" w:sz="4" w:space="0" w:color="auto"/>
            </w:tcBorders>
          </w:tcPr>
          <w:p w14:paraId="71FCDA9D" w14:textId="77777777" w:rsidR="006317C6" w:rsidRDefault="006317C6"/>
        </w:tc>
      </w:tr>
      <w:tr w:rsidR="006317C6" w14:paraId="39ACF49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60C28D7" w14:textId="77777777" w:rsidR="006317C6" w:rsidRDefault="006317C6">
            <w:r>
              <w:t>Bogage</w:t>
            </w:r>
          </w:p>
        </w:tc>
        <w:tc>
          <w:tcPr>
            <w:tcW w:w="1771" w:type="dxa"/>
            <w:tcBorders>
              <w:top w:val="single" w:sz="4" w:space="0" w:color="auto"/>
              <w:left w:val="single" w:sz="4" w:space="0" w:color="auto"/>
              <w:bottom w:val="single" w:sz="4" w:space="0" w:color="auto"/>
              <w:right w:val="single" w:sz="4" w:space="0" w:color="auto"/>
            </w:tcBorders>
          </w:tcPr>
          <w:p w14:paraId="0B8784E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901EEE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A37DA9C" w14:textId="77777777" w:rsidR="006317C6" w:rsidRDefault="006317C6">
            <w:r>
              <w:t>Nunelly</w:t>
            </w:r>
          </w:p>
        </w:tc>
        <w:tc>
          <w:tcPr>
            <w:tcW w:w="1772" w:type="dxa"/>
            <w:tcBorders>
              <w:top w:val="single" w:sz="4" w:space="0" w:color="auto"/>
              <w:left w:val="single" w:sz="4" w:space="0" w:color="auto"/>
              <w:bottom w:val="single" w:sz="4" w:space="0" w:color="auto"/>
              <w:right w:val="single" w:sz="4" w:space="0" w:color="auto"/>
            </w:tcBorders>
          </w:tcPr>
          <w:p w14:paraId="1BCA445A" w14:textId="77777777" w:rsidR="006317C6" w:rsidRDefault="006317C6"/>
        </w:tc>
      </w:tr>
      <w:tr w:rsidR="006317C6" w14:paraId="2CBB321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B2FC156" w14:textId="77777777" w:rsidR="006317C6" w:rsidRDefault="006317C6">
            <w:r>
              <w:t>Carruthers</w:t>
            </w:r>
          </w:p>
        </w:tc>
        <w:tc>
          <w:tcPr>
            <w:tcW w:w="1771" w:type="dxa"/>
            <w:tcBorders>
              <w:top w:val="single" w:sz="4" w:space="0" w:color="auto"/>
              <w:left w:val="single" w:sz="4" w:space="0" w:color="auto"/>
              <w:bottom w:val="single" w:sz="4" w:space="0" w:color="auto"/>
              <w:right w:val="single" w:sz="4" w:space="0" w:color="auto"/>
            </w:tcBorders>
          </w:tcPr>
          <w:p w14:paraId="3218C57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B5CACD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D60886E" w14:textId="77777777" w:rsidR="006317C6" w:rsidRDefault="006317C6">
            <w:r>
              <w:t>Odenton</w:t>
            </w:r>
          </w:p>
        </w:tc>
        <w:tc>
          <w:tcPr>
            <w:tcW w:w="1772" w:type="dxa"/>
            <w:tcBorders>
              <w:top w:val="single" w:sz="4" w:space="0" w:color="auto"/>
              <w:left w:val="single" w:sz="4" w:space="0" w:color="auto"/>
              <w:bottom w:val="single" w:sz="4" w:space="0" w:color="auto"/>
              <w:right w:val="single" w:sz="4" w:space="0" w:color="auto"/>
            </w:tcBorders>
          </w:tcPr>
          <w:p w14:paraId="6B5EBE66" w14:textId="77777777" w:rsidR="006317C6" w:rsidRDefault="006317C6"/>
        </w:tc>
      </w:tr>
      <w:tr w:rsidR="006317C6" w14:paraId="0A11EF6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47E3B1C" w14:textId="77777777" w:rsidR="006317C6" w:rsidRDefault="006317C6">
            <w:r>
              <w:t>Coble</w:t>
            </w:r>
          </w:p>
        </w:tc>
        <w:tc>
          <w:tcPr>
            <w:tcW w:w="1771" w:type="dxa"/>
            <w:tcBorders>
              <w:top w:val="single" w:sz="4" w:space="0" w:color="auto"/>
              <w:left w:val="single" w:sz="4" w:space="0" w:color="auto"/>
              <w:bottom w:val="single" w:sz="4" w:space="0" w:color="auto"/>
              <w:right w:val="single" w:sz="4" w:space="0" w:color="auto"/>
            </w:tcBorders>
          </w:tcPr>
          <w:p w14:paraId="19AE59F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0BE4CC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F94EF73" w14:textId="77777777" w:rsidR="006317C6" w:rsidRDefault="006317C6">
            <w:r>
              <w:t>Ogura</w:t>
            </w:r>
          </w:p>
        </w:tc>
        <w:tc>
          <w:tcPr>
            <w:tcW w:w="1772" w:type="dxa"/>
            <w:tcBorders>
              <w:top w:val="single" w:sz="4" w:space="0" w:color="auto"/>
              <w:left w:val="single" w:sz="4" w:space="0" w:color="auto"/>
              <w:bottom w:val="single" w:sz="4" w:space="0" w:color="auto"/>
              <w:right w:val="single" w:sz="4" w:space="0" w:color="auto"/>
            </w:tcBorders>
          </w:tcPr>
          <w:p w14:paraId="7FB2D13C" w14:textId="77777777" w:rsidR="006317C6" w:rsidRDefault="006317C6"/>
        </w:tc>
      </w:tr>
      <w:tr w:rsidR="006317C6" w14:paraId="42B06AA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D1AC930" w14:textId="77777777" w:rsidR="006317C6" w:rsidRDefault="006317C6">
            <w:r>
              <w:t>Conrad</w:t>
            </w:r>
          </w:p>
        </w:tc>
        <w:tc>
          <w:tcPr>
            <w:tcW w:w="1771" w:type="dxa"/>
            <w:tcBorders>
              <w:top w:val="single" w:sz="4" w:space="0" w:color="auto"/>
              <w:left w:val="single" w:sz="4" w:space="0" w:color="auto"/>
              <w:bottom w:val="single" w:sz="4" w:space="0" w:color="auto"/>
              <w:right w:val="single" w:sz="4" w:space="0" w:color="auto"/>
            </w:tcBorders>
          </w:tcPr>
          <w:p w14:paraId="37A5372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842227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C322C9D" w14:textId="77777777" w:rsidR="006317C6" w:rsidRDefault="006317C6">
            <w:r>
              <w:t>Olney</w:t>
            </w:r>
          </w:p>
        </w:tc>
        <w:tc>
          <w:tcPr>
            <w:tcW w:w="1772" w:type="dxa"/>
            <w:tcBorders>
              <w:top w:val="single" w:sz="4" w:space="0" w:color="auto"/>
              <w:left w:val="single" w:sz="4" w:space="0" w:color="auto"/>
              <w:bottom w:val="single" w:sz="4" w:space="0" w:color="auto"/>
              <w:right w:val="single" w:sz="4" w:space="0" w:color="auto"/>
            </w:tcBorders>
          </w:tcPr>
          <w:p w14:paraId="2BE67201" w14:textId="77777777" w:rsidR="006317C6" w:rsidRDefault="006317C6"/>
        </w:tc>
      </w:tr>
      <w:tr w:rsidR="006317C6" w14:paraId="04D83F5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4F85DCA" w14:textId="77777777" w:rsidR="006317C6" w:rsidRDefault="006317C6">
            <w:r>
              <w:t>Culpepper</w:t>
            </w:r>
          </w:p>
        </w:tc>
        <w:tc>
          <w:tcPr>
            <w:tcW w:w="1771" w:type="dxa"/>
            <w:tcBorders>
              <w:top w:val="single" w:sz="4" w:space="0" w:color="auto"/>
              <w:left w:val="single" w:sz="4" w:space="0" w:color="auto"/>
              <w:bottom w:val="single" w:sz="4" w:space="0" w:color="auto"/>
              <w:right w:val="single" w:sz="4" w:space="0" w:color="auto"/>
            </w:tcBorders>
          </w:tcPr>
          <w:p w14:paraId="4732CF0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33DCFD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55AFB5D" w14:textId="77777777" w:rsidR="006317C6" w:rsidRDefault="006317C6">
            <w:r>
              <w:t>Pascal</w:t>
            </w:r>
          </w:p>
        </w:tc>
        <w:tc>
          <w:tcPr>
            <w:tcW w:w="1772" w:type="dxa"/>
            <w:tcBorders>
              <w:top w:val="single" w:sz="4" w:space="0" w:color="auto"/>
              <w:left w:val="single" w:sz="4" w:space="0" w:color="auto"/>
              <w:bottom w:val="single" w:sz="4" w:space="0" w:color="auto"/>
              <w:right w:val="single" w:sz="4" w:space="0" w:color="auto"/>
            </w:tcBorders>
          </w:tcPr>
          <w:p w14:paraId="3E6A0896" w14:textId="77777777" w:rsidR="006317C6" w:rsidRDefault="006317C6"/>
        </w:tc>
      </w:tr>
      <w:tr w:rsidR="006317C6" w14:paraId="28A952E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7025560" w14:textId="77777777" w:rsidR="006317C6" w:rsidRDefault="006317C6">
            <w:r>
              <w:t>DeWitt</w:t>
            </w:r>
          </w:p>
        </w:tc>
        <w:tc>
          <w:tcPr>
            <w:tcW w:w="1771" w:type="dxa"/>
            <w:tcBorders>
              <w:top w:val="single" w:sz="4" w:space="0" w:color="auto"/>
              <w:left w:val="single" w:sz="4" w:space="0" w:color="auto"/>
              <w:bottom w:val="single" w:sz="4" w:space="0" w:color="auto"/>
              <w:right w:val="single" w:sz="4" w:space="0" w:color="auto"/>
            </w:tcBorders>
          </w:tcPr>
          <w:p w14:paraId="2F92383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784597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B6849B9" w14:textId="77777777" w:rsidR="006317C6" w:rsidRDefault="006317C6">
            <w:r>
              <w:t>Prescott</w:t>
            </w:r>
          </w:p>
        </w:tc>
        <w:tc>
          <w:tcPr>
            <w:tcW w:w="1772" w:type="dxa"/>
            <w:tcBorders>
              <w:top w:val="single" w:sz="4" w:space="0" w:color="auto"/>
              <w:left w:val="single" w:sz="4" w:space="0" w:color="auto"/>
              <w:bottom w:val="single" w:sz="4" w:space="0" w:color="auto"/>
              <w:right w:val="single" w:sz="4" w:space="0" w:color="auto"/>
            </w:tcBorders>
          </w:tcPr>
          <w:p w14:paraId="7AE119D7" w14:textId="77777777" w:rsidR="006317C6" w:rsidRDefault="006317C6"/>
        </w:tc>
      </w:tr>
      <w:tr w:rsidR="006317C6" w14:paraId="2F8892C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2DF37D3" w14:textId="77777777" w:rsidR="006317C6" w:rsidRDefault="006317C6">
            <w:r>
              <w:t>Diggs</w:t>
            </w:r>
          </w:p>
        </w:tc>
        <w:tc>
          <w:tcPr>
            <w:tcW w:w="1771" w:type="dxa"/>
            <w:tcBorders>
              <w:top w:val="single" w:sz="4" w:space="0" w:color="auto"/>
              <w:left w:val="single" w:sz="4" w:space="0" w:color="auto"/>
              <w:bottom w:val="single" w:sz="4" w:space="0" w:color="auto"/>
              <w:right w:val="single" w:sz="4" w:space="0" w:color="auto"/>
            </w:tcBorders>
          </w:tcPr>
          <w:p w14:paraId="486D587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5E6C92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1BF0547" w14:textId="77777777" w:rsidR="006317C6" w:rsidRDefault="006317C6">
            <w:r>
              <w:t>Quade</w:t>
            </w:r>
          </w:p>
        </w:tc>
        <w:tc>
          <w:tcPr>
            <w:tcW w:w="1772" w:type="dxa"/>
            <w:tcBorders>
              <w:top w:val="single" w:sz="4" w:space="0" w:color="auto"/>
              <w:left w:val="single" w:sz="4" w:space="0" w:color="auto"/>
              <w:bottom w:val="single" w:sz="4" w:space="0" w:color="auto"/>
              <w:right w:val="single" w:sz="4" w:space="0" w:color="auto"/>
            </w:tcBorders>
          </w:tcPr>
          <w:p w14:paraId="383A4C29" w14:textId="77777777" w:rsidR="006317C6" w:rsidRDefault="006317C6"/>
        </w:tc>
      </w:tr>
      <w:tr w:rsidR="006317C6" w14:paraId="678707F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5743DAE" w14:textId="77777777" w:rsidR="006317C6" w:rsidRDefault="006317C6">
            <w:r>
              <w:t>Dixon</w:t>
            </w:r>
          </w:p>
        </w:tc>
        <w:tc>
          <w:tcPr>
            <w:tcW w:w="1771" w:type="dxa"/>
            <w:tcBorders>
              <w:top w:val="single" w:sz="4" w:space="0" w:color="auto"/>
              <w:left w:val="single" w:sz="4" w:space="0" w:color="auto"/>
              <w:bottom w:val="single" w:sz="4" w:space="0" w:color="auto"/>
              <w:right w:val="single" w:sz="4" w:space="0" w:color="auto"/>
            </w:tcBorders>
          </w:tcPr>
          <w:p w14:paraId="776EFE1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815EBC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C031937" w14:textId="77777777" w:rsidR="006317C6" w:rsidRDefault="006317C6">
            <w:r>
              <w:t>Reese</w:t>
            </w:r>
          </w:p>
        </w:tc>
        <w:tc>
          <w:tcPr>
            <w:tcW w:w="1772" w:type="dxa"/>
            <w:tcBorders>
              <w:top w:val="single" w:sz="4" w:space="0" w:color="auto"/>
              <w:left w:val="single" w:sz="4" w:space="0" w:color="auto"/>
              <w:bottom w:val="single" w:sz="4" w:space="0" w:color="auto"/>
              <w:right w:val="single" w:sz="4" w:space="0" w:color="auto"/>
            </w:tcBorders>
          </w:tcPr>
          <w:p w14:paraId="1DEB50CA" w14:textId="77777777" w:rsidR="006317C6" w:rsidRDefault="006317C6"/>
        </w:tc>
      </w:tr>
      <w:tr w:rsidR="006317C6" w14:paraId="2488A3E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2493325" w14:textId="77777777" w:rsidR="006317C6" w:rsidRDefault="006317C6">
            <w:r>
              <w:t>Elmwood</w:t>
            </w:r>
          </w:p>
        </w:tc>
        <w:tc>
          <w:tcPr>
            <w:tcW w:w="1771" w:type="dxa"/>
            <w:tcBorders>
              <w:top w:val="single" w:sz="4" w:space="0" w:color="auto"/>
              <w:left w:val="single" w:sz="4" w:space="0" w:color="auto"/>
              <w:bottom w:val="single" w:sz="4" w:space="0" w:color="auto"/>
              <w:right w:val="single" w:sz="4" w:space="0" w:color="auto"/>
            </w:tcBorders>
          </w:tcPr>
          <w:p w14:paraId="0D3BF6E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07C857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418F5E1" w14:textId="77777777" w:rsidR="006317C6" w:rsidRDefault="006317C6">
            <w:r>
              <w:t>Rifkin</w:t>
            </w:r>
          </w:p>
        </w:tc>
        <w:tc>
          <w:tcPr>
            <w:tcW w:w="1772" w:type="dxa"/>
            <w:tcBorders>
              <w:top w:val="single" w:sz="4" w:space="0" w:color="auto"/>
              <w:left w:val="single" w:sz="4" w:space="0" w:color="auto"/>
              <w:bottom w:val="single" w:sz="4" w:space="0" w:color="auto"/>
              <w:right w:val="single" w:sz="4" w:space="0" w:color="auto"/>
            </w:tcBorders>
          </w:tcPr>
          <w:p w14:paraId="5C9D95CC" w14:textId="77777777" w:rsidR="006317C6" w:rsidRDefault="006317C6"/>
        </w:tc>
      </w:tr>
      <w:tr w:rsidR="006317C6" w14:paraId="2CBAEB3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903B061" w14:textId="77777777" w:rsidR="006317C6" w:rsidRDefault="006317C6">
            <w:r>
              <w:t>Epstein</w:t>
            </w:r>
          </w:p>
        </w:tc>
        <w:tc>
          <w:tcPr>
            <w:tcW w:w="1771" w:type="dxa"/>
            <w:tcBorders>
              <w:top w:val="single" w:sz="4" w:space="0" w:color="auto"/>
              <w:left w:val="single" w:sz="4" w:space="0" w:color="auto"/>
              <w:bottom w:val="single" w:sz="4" w:space="0" w:color="auto"/>
              <w:right w:val="single" w:sz="4" w:space="0" w:color="auto"/>
            </w:tcBorders>
          </w:tcPr>
          <w:p w14:paraId="0D92313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C76B26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0A69500" w14:textId="77777777" w:rsidR="006317C6" w:rsidRDefault="006317C6">
            <w:r>
              <w:t>Rourke</w:t>
            </w:r>
          </w:p>
        </w:tc>
        <w:tc>
          <w:tcPr>
            <w:tcW w:w="1772" w:type="dxa"/>
            <w:tcBorders>
              <w:top w:val="single" w:sz="4" w:space="0" w:color="auto"/>
              <w:left w:val="single" w:sz="4" w:space="0" w:color="auto"/>
              <w:bottom w:val="single" w:sz="4" w:space="0" w:color="auto"/>
              <w:right w:val="single" w:sz="4" w:space="0" w:color="auto"/>
            </w:tcBorders>
          </w:tcPr>
          <w:p w14:paraId="01AEDF58" w14:textId="77777777" w:rsidR="006317C6" w:rsidRDefault="006317C6"/>
        </w:tc>
      </w:tr>
      <w:tr w:rsidR="006317C6" w14:paraId="2E9C799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9DF6CD0" w14:textId="77777777" w:rsidR="006317C6" w:rsidRDefault="006317C6">
            <w:r>
              <w:t>Estorian</w:t>
            </w:r>
          </w:p>
        </w:tc>
        <w:tc>
          <w:tcPr>
            <w:tcW w:w="1771" w:type="dxa"/>
            <w:tcBorders>
              <w:top w:val="single" w:sz="4" w:space="0" w:color="auto"/>
              <w:left w:val="single" w:sz="4" w:space="0" w:color="auto"/>
              <w:bottom w:val="single" w:sz="4" w:space="0" w:color="auto"/>
              <w:right w:val="single" w:sz="4" w:space="0" w:color="auto"/>
            </w:tcBorders>
          </w:tcPr>
          <w:p w14:paraId="2B5E366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859511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58923D1" w14:textId="77777777" w:rsidR="006317C6" w:rsidRDefault="006317C6">
            <w:r>
              <w:t>Ruby</w:t>
            </w:r>
          </w:p>
        </w:tc>
        <w:tc>
          <w:tcPr>
            <w:tcW w:w="1772" w:type="dxa"/>
            <w:tcBorders>
              <w:top w:val="single" w:sz="4" w:space="0" w:color="auto"/>
              <w:left w:val="single" w:sz="4" w:space="0" w:color="auto"/>
              <w:bottom w:val="single" w:sz="4" w:space="0" w:color="auto"/>
              <w:right w:val="single" w:sz="4" w:space="0" w:color="auto"/>
            </w:tcBorders>
          </w:tcPr>
          <w:p w14:paraId="292FECCF" w14:textId="77777777" w:rsidR="006317C6" w:rsidRDefault="006317C6"/>
        </w:tc>
      </w:tr>
      <w:tr w:rsidR="006317C6" w14:paraId="0D21875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3F299FC" w14:textId="77777777" w:rsidR="006317C6" w:rsidRDefault="006317C6">
            <w:r>
              <w:t xml:space="preserve">Eubank </w:t>
            </w:r>
          </w:p>
        </w:tc>
        <w:tc>
          <w:tcPr>
            <w:tcW w:w="1771" w:type="dxa"/>
            <w:tcBorders>
              <w:top w:val="single" w:sz="4" w:space="0" w:color="auto"/>
              <w:left w:val="single" w:sz="4" w:space="0" w:color="auto"/>
              <w:bottom w:val="single" w:sz="4" w:space="0" w:color="auto"/>
              <w:right w:val="single" w:sz="4" w:space="0" w:color="auto"/>
            </w:tcBorders>
          </w:tcPr>
          <w:p w14:paraId="4D0A2E7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AA6585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A98B149" w14:textId="77777777" w:rsidR="006317C6" w:rsidRDefault="006317C6">
            <w:r>
              <w:t>Simon</w:t>
            </w:r>
          </w:p>
        </w:tc>
        <w:tc>
          <w:tcPr>
            <w:tcW w:w="1772" w:type="dxa"/>
            <w:tcBorders>
              <w:top w:val="single" w:sz="4" w:space="0" w:color="auto"/>
              <w:left w:val="single" w:sz="4" w:space="0" w:color="auto"/>
              <w:bottom w:val="single" w:sz="4" w:space="0" w:color="auto"/>
              <w:right w:val="single" w:sz="4" w:space="0" w:color="auto"/>
            </w:tcBorders>
          </w:tcPr>
          <w:p w14:paraId="4ED644FD" w14:textId="77777777" w:rsidR="006317C6" w:rsidRDefault="006317C6"/>
        </w:tc>
      </w:tr>
      <w:tr w:rsidR="006317C6" w14:paraId="5CFFDA1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A51B785" w14:textId="77777777" w:rsidR="006317C6" w:rsidRDefault="006317C6">
            <w:r>
              <w:t>Fenton</w:t>
            </w:r>
          </w:p>
        </w:tc>
        <w:tc>
          <w:tcPr>
            <w:tcW w:w="1771" w:type="dxa"/>
            <w:tcBorders>
              <w:top w:val="single" w:sz="4" w:space="0" w:color="auto"/>
              <w:left w:val="single" w:sz="4" w:space="0" w:color="auto"/>
              <w:bottom w:val="single" w:sz="4" w:space="0" w:color="auto"/>
              <w:right w:val="single" w:sz="4" w:space="0" w:color="auto"/>
            </w:tcBorders>
          </w:tcPr>
          <w:p w14:paraId="0BFA5BE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EA3BC8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A844F34" w14:textId="77777777" w:rsidR="006317C6" w:rsidRDefault="006317C6">
            <w:r>
              <w:t xml:space="preserve">Simowitz </w:t>
            </w:r>
          </w:p>
        </w:tc>
        <w:tc>
          <w:tcPr>
            <w:tcW w:w="1772" w:type="dxa"/>
            <w:tcBorders>
              <w:top w:val="single" w:sz="4" w:space="0" w:color="auto"/>
              <w:left w:val="single" w:sz="4" w:space="0" w:color="auto"/>
              <w:bottom w:val="single" w:sz="4" w:space="0" w:color="auto"/>
              <w:right w:val="single" w:sz="4" w:space="0" w:color="auto"/>
            </w:tcBorders>
          </w:tcPr>
          <w:p w14:paraId="10DF2E4C" w14:textId="77777777" w:rsidR="006317C6" w:rsidRDefault="006317C6"/>
        </w:tc>
      </w:tr>
      <w:tr w:rsidR="006317C6" w14:paraId="53F88A4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E5FC029" w14:textId="77777777" w:rsidR="006317C6" w:rsidRDefault="006317C6">
            <w:r>
              <w:t>Ferguson</w:t>
            </w:r>
          </w:p>
        </w:tc>
        <w:tc>
          <w:tcPr>
            <w:tcW w:w="1771" w:type="dxa"/>
            <w:tcBorders>
              <w:top w:val="single" w:sz="4" w:space="0" w:color="auto"/>
              <w:left w:val="single" w:sz="4" w:space="0" w:color="auto"/>
              <w:bottom w:val="single" w:sz="4" w:space="0" w:color="auto"/>
              <w:right w:val="single" w:sz="4" w:space="0" w:color="auto"/>
            </w:tcBorders>
          </w:tcPr>
          <w:p w14:paraId="1A5BCA2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E65F05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7C0F9DD" w14:textId="77777777" w:rsidR="006317C6" w:rsidRDefault="006317C6">
            <w:r>
              <w:t>Stevenson</w:t>
            </w:r>
          </w:p>
        </w:tc>
        <w:tc>
          <w:tcPr>
            <w:tcW w:w="1772" w:type="dxa"/>
            <w:tcBorders>
              <w:top w:val="single" w:sz="4" w:space="0" w:color="auto"/>
              <w:left w:val="single" w:sz="4" w:space="0" w:color="auto"/>
              <w:bottom w:val="single" w:sz="4" w:space="0" w:color="auto"/>
              <w:right w:val="single" w:sz="4" w:space="0" w:color="auto"/>
            </w:tcBorders>
          </w:tcPr>
          <w:p w14:paraId="013E7419" w14:textId="77777777" w:rsidR="006317C6" w:rsidRDefault="006317C6"/>
        </w:tc>
      </w:tr>
      <w:tr w:rsidR="006317C6" w14:paraId="0AA3D39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0DD52D6" w14:textId="77777777" w:rsidR="006317C6" w:rsidRDefault="006317C6">
            <w:r>
              <w:t>Foreman</w:t>
            </w:r>
          </w:p>
        </w:tc>
        <w:tc>
          <w:tcPr>
            <w:tcW w:w="1771" w:type="dxa"/>
            <w:tcBorders>
              <w:top w:val="single" w:sz="4" w:space="0" w:color="auto"/>
              <w:left w:val="single" w:sz="4" w:space="0" w:color="auto"/>
              <w:bottom w:val="single" w:sz="4" w:space="0" w:color="auto"/>
              <w:right w:val="single" w:sz="4" w:space="0" w:color="auto"/>
            </w:tcBorders>
          </w:tcPr>
          <w:p w14:paraId="45BF8B8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0594F5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D461EAA" w14:textId="77777777" w:rsidR="006317C6" w:rsidRDefault="006317C6">
            <w:r>
              <w:t>Timkin</w:t>
            </w:r>
          </w:p>
        </w:tc>
        <w:tc>
          <w:tcPr>
            <w:tcW w:w="1772" w:type="dxa"/>
            <w:tcBorders>
              <w:top w:val="single" w:sz="4" w:space="0" w:color="auto"/>
              <w:left w:val="single" w:sz="4" w:space="0" w:color="auto"/>
              <w:bottom w:val="single" w:sz="4" w:space="0" w:color="auto"/>
              <w:right w:val="single" w:sz="4" w:space="0" w:color="auto"/>
            </w:tcBorders>
          </w:tcPr>
          <w:p w14:paraId="661339F8" w14:textId="77777777" w:rsidR="006317C6" w:rsidRDefault="006317C6"/>
        </w:tc>
      </w:tr>
      <w:tr w:rsidR="006317C6" w14:paraId="6D187E9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9F9CC75" w14:textId="77777777" w:rsidR="006317C6" w:rsidRDefault="006317C6">
            <w:r>
              <w:t>Frock</w:t>
            </w:r>
          </w:p>
        </w:tc>
        <w:tc>
          <w:tcPr>
            <w:tcW w:w="1771" w:type="dxa"/>
            <w:tcBorders>
              <w:top w:val="single" w:sz="4" w:space="0" w:color="auto"/>
              <w:left w:val="single" w:sz="4" w:space="0" w:color="auto"/>
              <w:bottom w:val="single" w:sz="4" w:space="0" w:color="auto"/>
              <w:right w:val="single" w:sz="4" w:space="0" w:color="auto"/>
            </w:tcBorders>
          </w:tcPr>
          <w:p w14:paraId="0F25749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AF7187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471F22E" w14:textId="77777777" w:rsidR="006317C6" w:rsidRDefault="006317C6">
            <w:r>
              <w:t>Tracey</w:t>
            </w:r>
          </w:p>
        </w:tc>
        <w:tc>
          <w:tcPr>
            <w:tcW w:w="1772" w:type="dxa"/>
            <w:tcBorders>
              <w:top w:val="single" w:sz="4" w:space="0" w:color="auto"/>
              <w:left w:val="single" w:sz="4" w:space="0" w:color="auto"/>
              <w:bottom w:val="single" w:sz="4" w:space="0" w:color="auto"/>
              <w:right w:val="single" w:sz="4" w:space="0" w:color="auto"/>
            </w:tcBorders>
          </w:tcPr>
          <w:p w14:paraId="0264B8F7" w14:textId="77777777" w:rsidR="006317C6" w:rsidRDefault="006317C6"/>
        </w:tc>
      </w:tr>
      <w:tr w:rsidR="006317C6" w14:paraId="27A18FC9"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FBC92A3" w14:textId="77777777" w:rsidR="006317C6" w:rsidRDefault="006317C6">
            <w:r>
              <w:t>Galliano</w:t>
            </w:r>
          </w:p>
        </w:tc>
        <w:tc>
          <w:tcPr>
            <w:tcW w:w="1771" w:type="dxa"/>
            <w:tcBorders>
              <w:top w:val="single" w:sz="4" w:space="0" w:color="auto"/>
              <w:left w:val="single" w:sz="4" w:space="0" w:color="auto"/>
              <w:bottom w:val="single" w:sz="4" w:space="0" w:color="auto"/>
              <w:right w:val="single" w:sz="4" w:space="0" w:color="auto"/>
            </w:tcBorders>
          </w:tcPr>
          <w:p w14:paraId="605261D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3803AC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95C2E5F" w14:textId="77777777" w:rsidR="006317C6" w:rsidRDefault="006317C6">
            <w:r>
              <w:t>Ulman</w:t>
            </w:r>
          </w:p>
        </w:tc>
        <w:tc>
          <w:tcPr>
            <w:tcW w:w="1772" w:type="dxa"/>
            <w:tcBorders>
              <w:top w:val="single" w:sz="4" w:space="0" w:color="auto"/>
              <w:left w:val="single" w:sz="4" w:space="0" w:color="auto"/>
              <w:bottom w:val="single" w:sz="4" w:space="0" w:color="auto"/>
              <w:right w:val="single" w:sz="4" w:space="0" w:color="auto"/>
            </w:tcBorders>
          </w:tcPr>
          <w:p w14:paraId="606BEE4B" w14:textId="77777777" w:rsidR="006317C6" w:rsidRDefault="006317C6"/>
        </w:tc>
      </w:tr>
      <w:tr w:rsidR="006317C6" w14:paraId="62276F0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C15D201" w14:textId="77777777" w:rsidR="006317C6" w:rsidRDefault="006317C6">
            <w:r>
              <w:t>Gilmore</w:t>
            </w:r>
          </w:p>
        </w:tc>
        <w:tc>
          <w:tcPr>
            <w:tcW w:w="1771" w:type="dxa"/>
            <w:tcBorders>
              <w:top w:val="single" w:sz="4" w:space="0" w:color="auto"/>
              <w:left w:val="single" w:sz="4" w:space="0" w:color="auto"/>
              <w:bottom w:val="single" w:sz="4" w:space="0" w:color="auto"/>
              <w:right w:val="single" w:sz="4" w:space="0" w:color="auto"/>
            </w:tcBorders>
          </w:tcPr>
          <w:p w14:paraId="6C26753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A6B746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75D80E4" w14:textId="77777777" w:rsidR="006317C6" w:rsidRDefault="006317C6">
            <w:r>
              <w:t>Ulmont</w:t>
            </w:r>
          </w:p>
        </w:tc>
        <w:tc>
          <w:tcPr>
            <w:tcW w:w="1772" w:type="dxa"/>
            <w:tcBorders>
              <w:top w:val="single" w:sz="4" w:space="0" w:color="auto"/>
              <w:left w:val="single" w:sz="4" w:space="0" w:color="auto"/>
              <w:bottom w:val="single" w:sz="4" w:space="0" w:color="auto"/>
              <w:right w:val="single" w:sz="4" w:space="0" w:color="auto"/>
            </w:tcBorders>
          </w:tcPr>
          <w:p w14:paraId="49266CC4" w14:textId="77777777" w:rsidR="006317C6" w:rsidRDefault="006317C6"/>
        </w:tc>
      </w:tr>
      <w:tr w:rsidR="006317C6" w14:paraId="6D0159F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DDC0304" w14:textId="77777777" w:rsidR="006317C6" w:rsidRDefault="006317C6">
            <w:r>
              <w:t>Gomez</w:t>
            </w:r>
          </w:p>
        </w:tc>
        <w:tc>
          <w:tcPr>
            <w:tcW w:w="1771" w:type="dxa"/>
            <w:tcBorders>
              <w:top w:val="single" w:sz="4" w:space="0" w:color="auto"/>
              <w:left w:val="single" w:sz="4" w:space="0" w:color="auto"/>
              <w:bottom w:val="single" w:sz="4" w:space="0" w:color="auto"/>
              <w:right w:val="single" w:sz="4" w:space="0" w:color="auto"/>
            </w:tcBorders>
          </w:tcPr>
          <w:p w14:paraId="1C6C7A4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89B0C9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F3EFC29" w14:textId="77777777" w:rsidR="006317C6" w:rsidRDefault="006317C6">
            <w:r>
              <w:t>Ulsterick</w:t>
            </w:r>
          </w:p>
        </w:tc>
        <w:tc>
          <w:tcPr>
            <w:tcW w:w="1772" w:type="dxa"/>
            <w:tcBorders>
              <w:top w:val="single" w:sz="4" w:space="0" w:color="auto"/>
              <w:left w:val="single" w:sz="4" w:space="0" w:color="auto"/>
              <w:bottom w:val="single" w:sz="4" w:space="0" w:color="auto"/>
              <w:right w:val="single" w:sz="4" w:space="0" w:color="auto"/>
            </w:tcBorders>
          </w:tcPr>
          <w:p w14:paraId="6E5C7BAC" w14:textId="77777777" w:rsidR="006317C6" w:rsidRDefault="006317C6"/>
        </w:tc>
      </w:tr>
      <w:tr w:rsidR="006317C6" w14:paraId="500FE78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7E52288" w14:textId="77777777" w:rsidR="006317C6" w:rsidRDefault="006317C6">
            <w:r>
              <w:t>Hardesty</w:t>
            </w:r>
          </w:p>
        </w:tc>
        <w:tc>
          <w:tcPr>
            <w:tcW w:w="1771" w:type="dxa"/>
            <w:tcBorders>
              <w:top w:val="single" w:sz="4" w:space="0" w:color="auto"/>
              <w:left w:val="single" w:sz="4" w:space="0" w:color="auto"/>
              <w:bottom w:val="single" w:sz="4" w:space="0" w:color="auto"/>
              <w:right w:val="single" w:sz="4" w:space="0" w:color="auto"/>
            </w:tcBorders>
          </w:tcPr>
          <w:p w14:paraId="5C6AB87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53366C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FFAA6F4" w14:textId="77777777" w:rsidR="006317C6" w:rsidRDefault="006317C6">
            <w:r>
              <w:t>Unger</w:t>
            </w:r>
          </w:p>
        </w:tc>
        <w:tc>
          <w:tcPr>
            <w:tcW w:w="1772" w:type="dxa"/>
            <w:tcBorders>
              <w:top w:val="single" w:sz="4" w:space="0" w:color="auto"/>
              <w:left w:val="single" w:sz="4" w:space="0" w:color="auto"/>
              <w:bottom w:val="single" w:sz="4" w:space="0" w:color="auto"/>
              <w:right w:val="single" w:sz="4" w:space="0" w:color="auto"/>
            </w:tcBorders>
          </w:tcPr>
          <w:p w14:paraId="6DE39D21" w14:textId="77777777" w:rsidR="006317C6" w:rsidRDefault="006317C6"/>
        </w:tc>
      </w:tr>
      <w:tr w:rsidR="006317C6" w14:paraId="58D0C6A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D333A6F" w14:textId="77777777" w:rsidR="006317C6" w:rsidRDefault="006317C6">
            <w:r>
              <w:t>Hilton</w:t>
            </w:r>
          </w:p>
        </w:tc>
        <w:tc>
          <w:tcPr>
            <w:tcW w:w="1771" w:type="dxa"/>
            <w:tcBorders>
              <w:top w:val="single" w:sz="4" w:space="0" w:color="auto"/>
              <w:left w:val="single" w:sz="4" w:space="0" w:color="auto"/>
              <w:bottom w:val="single" w:sz="4" w:space="0" w:color="auto"/>
              <w:right w:val="single" w:sz="4" w:space="0" w:color="auto"/>
            </w:tcBorders>
          </w:tcPr>
          <w:p w14:paraId="015573D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64AC05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CC0FE3B" w14:textId="77777777" w:rsidR="006317C6" w:rsidRDefault="006317C6">
            <w:r>
              <w:t>Vakarios</w:t>
            </w:r>
          </w:p>
        </w:tc>
        <w:tc>
          <w:tcPr>
            <w:tcW w:w="1772" w:type="dxa"/>
            <w:tcBorders>
              <w:top w:val="single" w:sz="4" w:space="0" w:color="auto"/>
              <w:left w:val="single" w:sz="4" w:space="0" w:color="auto"/>
              <w:bottom w:val="single" w:sz="4" w:space="0" w:color="auto"/>
              <w:right w:val="single" w:sz="4" w:space="0" w:color="auto"/>
            </w:tcBorders>
          </w:tcPr>
          <w:p w14:paraId="52E5E6B6" w14:textId="77777777" w:rsidR="006317C6" w:rsidRDefault="006317C6"/>
        </w:tc>
      </w:tr>
      <w:tr w:rsidR="006317C6" w14:paraId="2A93C82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C62F6FF" w14:textId="77777777" w:rsidR="006317C6" w:rsidRDefault="006317C6">
            <w:r>
              <w:t>Inglassi</w:t>
            </w:r>
          </w:p>
        </w:tc>
        <w:tc>
          <w:tcPr>
            <w:tcW w:w="1771" w:type="dxa"/>
            <w:tcBorders>
              <w:top w:val="single" w:sz="4" w:space="0" w:color="auto"/>
              <w:left w:val="single" w:sz="4" w:space="0" w:color="auto"/>
              <w:bottom w:val="single" w:sz="4" w:space="0" w:color="auto"/>
              <w:right w:val="single" w:sz="4" w:space="0" w:color="auto"/>
            </w:tcBorders>
          </w:tcPr>
          <w:p w14:paraId="5BAA832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7766C4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525867C" w14:textId="77777777" w:rsidR="006317C6" w:rsidRDefault="006317C6">
            <w:r>
              <w:t>Villary</w:t>
            </w:r>
          </w:p>
        </w:tc>
        <w:tc>
          <w:tcPr>
            <w:tcW w:w="1772" w:type="dxa"/>
            <w:tcBorders>
              <w:top w:val="single" w:sz="4" w:space="0" w:color="auto"/>
              <w:left w:val="single" w:sz="4" w:space="0" w:color="auto"/>
              <w:bottom w:val="single" w:sz="4" w:space="0" w:color="auto"/>
              <w:right w:val="single" w:sz="4" w:space="0" w:color="auto"/>
            </w:tcBorders>
          </w:tcPr>
          <w:p w14:paraId="1BA52BF3" w14:textId="77777777" w:rsidR="006317C6" w:rsidRDefault="006317C6"/>
        </w:tc>
      </w:tr>
      <w:tr w:rsidR="006317C6" w14:paraId="0CA55B0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271F622" w14:textId="77777777" w:rsidR="006317C6" w:rsidRDefault="006317C6">
            <w:r>
              <w:t>Inglewood</w:t>
            </w:r>
          </w:p>
        </w:tc>
        <w:tc>
          <w:tcPr>
            <w:tcW w:w="1771" w:type="dxa"/>
            <w:tcBorders>
              <w:top w:val="single" w:sz="4" w:space="0" w:color="auto"/>
              <w:left w:val="single" w:sz="4" w:space="0" w:color="auto"/>
              <w:bottom w:val="single" w:sz="4" w:space="0" w:color="auto"/>
              <w:right w:val="single" w:sz="4" w:space="0" w:color="auto"/>
            </w:tcBorders>
          </w:tcPr>
          <w:p w14:paraId="68FC1CC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AE9523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403065B" w14:textId="77777777" w:rsidR="006317C6" w:rsidRDefault="006317C6">
            <w:r>
              <w:t>Wadowski</w:t>
            </w:r>
          </w:p>
        </w:tc>
        <w:tc>
          <w:tcPr>
            <w:tcW w:w="1772" w:type="dxa"/>
            <w:tcBorders>
              <w:top w:val="single" w:sz="4" w:space="0" w:color="auto"/>
              <w:left w:val="single" w:sz="4" w:space="0" w:color="auto"/>
              <w:bottom w:val="single" w:sz="4" w:space="0" w:color="auto"/>
              <w:right w:val="single" w:sz="4" w:space="0" w:color="auto"/>
            </w:tcBorders>
          </w:tcPr>
          <w:p w14:paraId="1317A1C2" w14:textId="77777777" w:rsidR="006317C6" w:rsidRDefault="006317C6"/>
        </w:tc>
      </w:tr>
      <w:tr w:rsidR="006317C6" w14:paraId="3C25C3B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EA112CD" w14:textId="77777777" w:rsidR="006317C6" w:rsidRDefault="006317C6">
            <w:r>
              <w:t>Irwin</w:t>
            </w:r>
          </w:p>
        </w:tc>
        <w:tc>
          <w:tcPr>
            <w:tcW w:w="1771" w:type="dxa"/>
            <w:tcBorders>
              <w:top w:val="single" w:sz="4" w:space="0" w:color="auto"/>
              <w:left w:val="single" w:sz="4" w:space="0" w:color="auto"/>
              <w:bottom w:val="single" w:sz="4" w:space="0" w:color="auto"/>
              <w:right w:val="single" w:sz="4" w:space="0" w:color="auto"/>
            </w:tcBorders>
          </w:tcPr>
          <w:p w14:paraId="445B095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382BB7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95E3158" w14:textId="77777777" w:rsidR="006317C6" w:rsidRDefault="006317C6">
            <w:r>
              <w:t>Williams</w:t>
            </w:r>
          </w:p>
        </w:tc>
        <w:tc>
          <w:tcPr>
            <w:tcW w:w="1772" w:type="dxa"/>
            <w:tcBorders>
              <w:top w:val="single" w:sz="4" w:space="0" w:color="auto"/>
              <w:left w:val="single" w:sz="4" w:space="0" w:color="auto"/>
              <w:bottom w:val="single" w:sz="4" w:space="0" w:color="auto"/>
              <w:right w:val="single" w:sz="4" w:space="0" w:color="auto"/>
            </w:tcBorders>
          </w:tcPr>
          <w:p w14:paraId="2D9805DD" w14:textId="77777777" w:rsidR="006317C6" w:rsidRDefault="006317C6"/>
        </w:tc>
      </w:tr>
      <w:tr w:rsidR="006317C6" w14:paraId="1EB7A14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FD2AB9D" w14:textId="77777777" w:rsidR="006317C6" w:rsidRDefault="006317C6">
            <w:r>
              <w:t>Jackson</w:t>
            </w:r>
          </w:p>
        </w:tc>
        <w:tc>
          <w:tcPr>
            <w:tcW w:w="1771" w:type="dxa"/>
            <w:tcBorders>
              <w:top w:val="single" w:sz="4" w:space="0" w:color="auto"/>
              <w:left w:val="single" w:sz="4" w:space="0" w:color="auto"/>
              <w:bottom w:val="single" w:sz="4" w:space="0" w:color="auto"/>
              <w:right w:val="single" w:sz="4" w:space="0" w:color="auto"/>
            </w:tcBorders>
          </w:tcPr>
          <w:p w14:paraId="200E4EE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FF49AA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5DCCF41" w14:textId="77777777" w:rsidR="006317C6" w:rsidRDefault="006317C6">
            <w:r>
              <w:t>Wright</w:t>
            </w:r>
          </w:p>
        </w:tc>
        <w:tc>
          <w:tcPr>
            <w:tcW w:w="1772" w:type="dxa"/>
            <w:tcBorders>
              <w:top w:val="single" w:sz="4" w:space="0" w:color="auto"/>
              <w:left w:val="single" w:sz="4" w:space="0" w:color="auto"/>
              <w:bottom w:val="single" w:sz="4" w:space="0" w:color="auto"/>
              <w:right w:val="single" w:sz="4" w:space="0" w:color="auto"/>
            </w:tcBorders>
          </w:tcPr>
          <w:p w14:paraId="4307D65E" w14:textId="77777777" w:rsidR="006317C6" w:rsidRDefault="006317C6"/>
        </w:tc>
      </w:tr>
      <w:tr w:rsidR="006317C6" w14:paraId="2DCA12B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5B1EA92" w14:textId="77777777" w:rsidR="006317C6" w:rsidRDefault="006317C6">
            <w:r>
              <w:t>Jones</w:t>
            </w:r>
          </w:p>
        </w:tc>
        <w:tc>
          <w:tcPr>
            <w:tcW w:w="1771" w:type="dxa"/>
            <w:tcBorders>
              <w:top w:val="single" w:sz="4" w:space="0" w:color="auto"/>
              <w:left w:val="single" w:sz="4" w:space="0" w:color="auto"/>
              <w:bottom w:val="single" w:sz="4" w:space="0" w:color="auto"/>
              <w:right w:val="single" w:sz="4" w:space="0" w:color="auto"/>
            </w:tcBorders>
          </w:tcPr>
          <w:p w14:paraId="1580A01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28B071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A9B2085" w14:textId="77777777" w:rsidR="006317C6" w:rsidRDefault="006317C6">
            <w:r>
              <w:t>Yardley</w:t>
            </w:r>
          </w:p>
        </w:tc>
        <w:tc>
          <w:tcPr>
            <w:tcW w:w="1772" w:type="dxa"/>
            <w:tcBorders>
              <w:top w:val="single" w:sz="4" w:space="0" w:color="auto"/>
              <w:left w:val="single" w:sz="4" w:space="0" w:color="auto"/>
              <w:bottom w:val="single" w:sz="4" w:space="0" w:color="auto"/>
              <w:right w:val="single" w:sz="4" w:space="0" w:color="auto"/>
            </w:tcBorders>
          </w:tcPr>
          <w:p w14:paraId="1C3B6623" w14:textId="77777777" w:rsidR="006317C6" w:rsidRDefault="006317C6"/>
        </w:tc>
      </w:tr>
      <w:tr w:rsidR="006317C6" w14:paraId="1975AD1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C3C2988" w14:textId="77777777" w:rsidR="006317C6" w:rsidRDefault="006317C6">
            <w:r>
              <w:t>Kelvey</w:t>
            </w:r>
          </w:p>
        </w:tc>
        <w:tc>
          <w:tcPr>
            <w:tcW w:w="1771" w:type="dxa"/>
            <w:tcBorders>
              <w:top w:val="single" w:sz="4" w:space="0" w:color="auto"/>
              <w:left w:val="single" w:sz="4" w:space="0" w:color="auto"/>
              <w:bottom w:val="single" w:sz="4" w:space="0" w:color="auto"/>
              <w:right w:val="single" w:sz="4" w:space="0" w:color="auto"/>
            </w:tcBorders>
          </w:tcPr>
          <w:p w14:paraId="6B120B5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E49E6A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421F9EB" w14:textId="77777777" w:rsidR="006317C6" w:rsidRDefault="006317C6">
            <w:r>
              <w:t>Yarmolinski</w:t>
            </w:r>
          </w:p>
        </w:tc>
        <w:tc>
          <w:tcPr>
            <w:tcW w:w="1772" w:type="dxa"/>
            <w:tcBorders>
              <w:top w:val="single" w:sz="4" w:space="0" w:color="auto"/>
              <w:left w:val="single" w:sz="4" w:space="0" w:color="auto"/>
              <w:bottom w:val="single" w:sz="4" w:space="0" w:color="auto"/>
              <w:right w:val="single" w:sz="4" w:space="0" w:color="auto"/>
            </w:tcBorders>
          </w:tcPr>
          <w:p w14:paraId="067D8C22" w14:textId="77777777" w:rsidR="006317C6" w:rsidRDefault="006317C6"/>
        </w:tc>
      </w:tr>
      <w:tr w:rsidR="006317C6" w14:paraId="098016A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27D78A2" w14:textId="77777777" w:rsidR="006317C6" w:rsidRDefault="006317C6">
            <w:r>
              <w:t>Kilpatrick</w:t>
            </w:r>
          </w:p>
        </w:tc>
        <w:tc>
          <w:tcPr>
            <w:tcW w:w="1771" w:type="dxa"/>
            <w:tcBorders>
              <w:top w:val="single" w:sz="4" w:space="0" w:color="auto"/>
              <w:left w:val="single" w:sz="4" w:space="0" w:color="auto"/>
              <w:bottom w:val="single" w:sz="4" w:space="0" w:color="auto"/>
              <w:right w:val="single" w:sz="4" w:space="0" w:color="auto"/>
            </w:tcBorders>
          </w:tcPr>
          <w:p w14:paraId="3289CAA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B3110E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463829B" w14:textId="77777777" w:rsidR="006317C6" w:rsidRDefault="006317C6">
            <w:r>
              <w:t>Young</w:t>
            </w:r>
          </w:p>
        </w:tc>
        <w:tc>
          <w:tcPr>
            <w:tcW w:w="1772" w:type="dxa"/>
            <w:tcBorders>
              <w:top w:val="single" w:sz="4" w:space="0" w:color="auto"/>
              <w:left w:val="single" w:sz="4" w:space="0" w:color="auto"/>
              <w:bottom w:val="single" w:sz="4" w:space="0" w:color="auto"/>
              <w:right w:val="single" w:sz="4" w:space="0" w:color="auto"/>
            </w:tcBorders>
          </w:tcPr>
          <w:p w14:paraId="08964FCD" w14:textId="77777777" w:rsidR="006317C6" w:rsidRDefault="006317C6"/>
        </w:tc>
      </w:tr>
      <w:tr w:rsidR="006317C6" w14:paraId="0CBB2CD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1F1104F" w14:textId="77777777" w:rsidR="006317C6" w:rsidRDefault="006317C6">
            <w:r>
              <w:t>Kirk</w:t>
            </w:r>
          </w:p>
        </w:tc>
        <w:tc>
          <w:tcPr>
            <w:tcW w:w="1771" w:type="dxa"/>
            <w:tcBorders>
              <w:top w:val="single" w:sz="4" w:space="0" w:color="auto"/>
              <w:left w:val="single" w:sz="4" w:space="0" w:color="auto"/>
              <w:bottom w:val="single" w:sz="4" w:space="0" w:color="auto"/>
              <w:right w:val="single" w:sz="4" w:space="0" w:color="auto"/>
            </w:tcBorders>
          </w:tcPr>
          <w:p w14:paraId="680B56C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60DE7D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E83F621" w14:textId="77777777" w:rsidR="006317C6" w:rsidRDefault="006317C6">
            <w:r>
              <w:t>Zahn</w:t>
            </w:r>
          </w:p>
        </w:tc>
        <w:tc>
          <w:tcPr>
            <w:tcW w:w="1772" w:type="dxa"/>
            <w:tcBorders>
              <w:top w:val="single" w:sz="4" w:space="0" w:color="auto"/>
              <w:left w:val="single" w:sz="4" w:space="0" w:color="auto"/>
              <w:bottom w:val="single" w:sz="4" w:space="0" w:color="auto"/>
              <w:right w:val="single" w:sz="4" w:space="0" w:color="auto"/>
            </w:tcBorders>
          </w:tcPr>
          <w:p w14:paraId="17860D5B" w14:textId="77777777" w:rsidR="006317C6" w:rsidRDefault="006317C6"/>
        </w:tc>
      </w:tr>
      <w:tr w:rsidR="006317C6" w14:paraId="219B18D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3B3B9E1" w14:textId="77777777" w:rsidR="006317C6" w:rsidRDefault="006317C6">
            <w:r>
              <w:t>Krumrine</w:t>
            </w:r>
          </w:p>
        </w:tc>
        <w:tc>
          <w:tcPr>
            <w:tcW w:w="1771" w:type="dxa"/>
            <w:tcBorders>
              <w:top w:val="single" w:sz="4" w:space="0" w:color="auto"/>
              <w:left w:val="single" w:sz="4" w:space="0" w:color="auto"/>
              <w:bottom w:val="single" w:sz="4" w:space="0" w:color="auto"/>
              <w:right w:val="single" w:sz="4" w:space="0" w:color="auto"/>
            </w:tcBorders>
          </w:tcPr>
          <w:p w14:paraId="20EE9FB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D71108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5950DD2" w14:textId="77777777" w:rsidR="006317C6" w:rsidRDefault="006317C6">
            <w:r>
              <w:t>Zarkasian</w:t>
            </w:r>
          </w:p>
        </w:tc>
        <w:tc>
          <w:tcPr>
            <w:tcW w:w="1772" w:type="dxa"/>
            <w:tcBorders>
              <w:top w:val="single" w:sz="4" w:space="0" w:color="auto"/>
              <w:left w:val="single" w:sz="4" w:space="0" w:color="auto"/>
              <w:bottom w:val="single" w:sz="4" w:space="0" w:color="auto"/>
              <w:right w:val="single" w:sz="4" w:space="0" w:color="auto"/>
            </w:tcBorders>
          </w:tcPr>
          <w:p w14:paraId="72402367" w14:textId="77777777" w:rsidR="006317C6" w:rsidRDefault="006317C6"/>
        </w:tc>
      </w:tr>
      <w:tr w:rsidR="006317C6" w14:paraId="07B88E2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6148B4E" w14:textId="77777777" w:rsidR="006317C6" w:rsidRDefault="006317C6">
            <w:r>
              <w:t>Litz</w:t>
            </w:r>
          </w:p>
        </w:tc>
        <w:tc>
          <w:tcPr>
            <w:tcW w:w="1771" w:type="dxa"/>
            <w:tcBorders>
              <w:top w:val="single" w:sz="4" w:space="0" w:color="auto"/>
              <w:left w:val="single" w:sz="4" w:space="0" w:color="auto"/>
              <w:bottom w:val="single" w:sz="4" w:space="0" w:color="auto"/>
              <w:right w:val="single" w:sz="4" w:space="0" w:color="auto"/>
            </w:tcBorders>
          </w:tcPr>
          <w:p w14:paraId="6D3106B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CDAF94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79A53E4" w14:textId="77777777" w:rsidR="006317C6" w:rsidRDefault="006317C6">
            <w:r>
              <w:t>Zepp</w:t>
            </w:r>
          </w:p>
        </w:tc>
        <w:tc>
          <w:tcPr>
            <w:tcW w:w="1772" w:type="dxa"/>
            <w:tcBorders>
              <w:top w:val="single" w:sz="4" w:space="0" w:color="auto"/>
              <w:left w:val="single" w:sz="4" w:space="0" w:color="auto"/>
              <w:bottom w:val="single" w:sz="4" w:space="0" w:color="auto"/>
              <w:right w:val="single" w:sz="4" w:space="0" w:color="auto"/>
            </w:tcBorders>
          </w:tcPr>
          <w:p w14:paraId="06911AAA" w14:textId="77777777" w:rsidR="006317C6" w:rsidRDefault="006317C6"/>
        </w:tc>
      </w:tr>
      <w:tr w:rsidR="006317C6" w14:paraId="59EC320A"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E322FF4" w14:textId="77777777" w:rsidR="006317C6" w:rsidRDefault="006317C6">
            <w:r>
              <w:t>Lyle</w:t>
            </w:r>
          </w:p>
        </w:tc>
        <w:tc>
          <w:tcPr>
            <w:tcW w:w="1771" w:type="dxa"/>
            <w:tcBorders>
              <w:top w:val="single" w:sz="4" w:space="0" w:color="auto"/>
              <w:left w:val="single" w:sz="4" w:space="0" w:color="auto"/>
              <w:bottom w:val="single" w:sz="4" w:space="0" w:color="auto"/>
              <w:right w:val="single" w:sz="4" w:space="0" w:color="auto"/>
            </w:tcBorders>
          </w:tcPr>
          <w:p w14:paraId="76668FE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7ABC98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45FA28C" w14:textId="77777777" w:rsidR="006317C6" w:rsidRDefault="006317C6"/>
        </w:tc>
        <w:tc>
          <w:tcPr>
            <w:tcW w:w="1772" w:type="dxa"/>
            <w:tcBorders>
              <w:top w:val="single" w:sz="4" w:space="0" w:color="auto"/>
              <w:left w:val="single" w:sz="4" w:space="0" w:color="auto"/>
              <w:bottom w:val="single" w:sz="4" w:space="0" w:color="auto"/>
              <w:right w:val="single" w:sz="4" w:space="0" w:color="auto"/>
            </w:tcBorders>
          </w:tcPr>
          <w:p w14:paraId="13EBD8E3" w14:textId="77777777" w:rsidR="006317C6" w:rsidRDefault="006317C6"/>
        </w:tc>
      </w:tr>
    </w:tbl>
    <w:p w14:paraId="55487E9A" w14:textId="77777777" w:rsidR="006317C6" w:rsidRDefault="006317C6" w:rsidP="006317C6">
      <w:pPr>
        <w:rPr>
          <w:bCs/>
        </w:rPr>
      </w:pPr>
    </w:p>
    <w:p w14:paraId="592DB309" w14:textId="77777777" w:rsidR="006317C6" w:rsidRDefault="006317C6" w:rsidP="006317C6">
      <w:pPr>
        <w:rPr>
          <w:bCs/>
        </w:rPr>
      </w:pPr>
      <w:r>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45518B1B" w14:textId="77777777" w:rsidTr="006317C6">
        <w:tc>
          <w:tcPr>
            <w:tcW w:w="8856" w:type="dxa"/>
            <w:tcBorders>
              <w:top w:val="single" w:sz="4" w:space="0" w:color="auto"/>
              <w:left w:val="single" w:sz="4" w:space="0" w:color="auto"/>
              <w:bottom w:val="single" w:sz="4" w:space="0" w:color="auto"/>
              <w:right w:val="single" w:sz="4" w:space="0" w:color="auto"/>
            </w:tcBorders>
          </w:tcPr>
          <w:p w14:paraId="493A38FC" w14:textId="77777777" w:rsidR="006317C6" w:rsidRDefault="006317C6">
            <w:pPr>
              <w:pStyle w:val="Heading1"/>
              <w:jc w:val="center"/>
            </w:pPr>
            <w:r>
              <w:lastRenderedPageBreak/>
              <w:t>Distribution of Roles</w:t>
            </w:r>
          </w:p>
          <w:p w14:paraId="59A8F7C8" w14:textId="77777777" w:rsidR="006317C6" w:rsidRDefault="006317C6"/>
          <w:p w14:paraId="4236A480" w14:textId="77777777" w:rsidR="006317C6" w:rsidRDefault="006317C6">
            <w:pPr>
              <w:pStyle w:val="Heading2"/>
              <w:rPr>
                <w:iCs/>
              </w:rPr>
            </w:pPr>
            <w:r>
              <w:rPr>
                <w:iCs/>
                <w:sz w:val="24"/>
              </w:rPr>
              <w:t>The Game of Politics</w:t>
            </w:r>
            <w:r>
              <w:rPr>
                <w:b w:val="0"/>
                <w:iCs/>
                <w:sz w:val="16"/>
                <w:vertAlign w:val="superscript"/>
              </w:rPr>
              <w:sym w:font="Symbol" w:char="F0D3"/>
            </w:r>
          </w:p>
        </w:tc>
      </w:tr>
    </w:tbl>
    <w:p w14:paraId="64526505" w14:textId="77777777" w:rsidR="006317C6" w:rsidRDefault="006317C6" w:rsidP="006317C6"/>
    <w:p w14:paraId="47FA6554" w14:textId="77777777" w:rsidR="006317C6" w:rsidRDefault="006317C6" w:rsidP="006317C6"/>
    <w:p w14:paraId="6C0E32A9" w14:textId="77777777" w:rsidR="006317C6" w:rsidRDefault="006317C6" w:rsidP="006317C6">
      <w:pPr>
        <w:pStyle w:val="Heading3"/>
      </w:pPr>
      <w:r>
        <w:t>HOUSE OF REPRESENTATIVES</w:t>
      </w:r>
    </w:p>
    <w:p w14:paraId="77BA73DA"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5E10226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6FB7924"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3863392A" w14:textId="77777777" w:rsidR="006317C6" w:rsidRDefault="006317C6">
            <w:pPr>
              <w:rPr>
                <w:b/>
              </w:rPr>
            </w:pPr>
            <w:r>
              <w:rPr>
                <w:b/>
              </w:rPr>
              <w:t>State</w:t>
            </w:r>
          </w:p>
        </w:tc>
        <w:tc>
          <w:tcPr>
            <w:tcW w:w="1771" w:type="dxa"/>
            <w:tcBorders>
              <w:top w:val="single" w:sz="4" w:space="0" w:color="auto"/>
              <w:left w:val="single" w:sz="4" w:space="0" w:color="auto"/>
              <w:bottom w:val="single" w:sz="4" w:space="0" w:color="auto"/>
              <w:right w:val="single" w:sz="4" w:space="0" w:color="auto"/>
            </w:tcBorders>
          </w:tcPr>
          <w:p w14:paraId="5194C6FD"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53A2C3BB"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263BC563" w14:textId="77777777" w:rsidR="006317C6" w:rsidRDefault="006317C6">
            <w:pPr>
              <w:rPr>
                <w:b/>
              </w:rPr>
            </w:pPr>
            <w:r>
              <w:rPr>
                <w:b/>
              </w:rPr>
              <w:t>State</w:t>
            </w:r>
          </w:p>
        </w:tc>
      </w:tr>
      <w:tr w:rsidR="006317C6" w14:paraId="302DFDA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C03E504" w14:textId="77777777" w:rsidR="006317C6" w:rsidRDefault="006317C6">
            <w:r>
              <w:t>Blake</w:t>
            </w:r>
          </w:p>
        </w:tc>
        <w:tc>
          <w:tcPr>
            <w:tcW w:w="1771" w:type="dxa"/>
            <w:tcBorders>
              <w:top w:val="single" w:sz="4" w:space="0" w:color="auto"/>
              <w:left w:val="single" w:sz="4" w:space="0" w:color="auto"/>
              <w:bottom w:val="single" w:sz="4" w:space="0" w:color="auto"/>
              <w:right w:val="single" w:sz="4" w:space="0" w:color="auto"/>
            </w:tcBorders>
            <w:hideMark/>
          </w:tcPr>
          <w:p w14:paraId="2C759502" w14:textId="77777777" w:rsidR="006317C6" w:rsidRDefault="006317C6">
            <w:r>
              <w:t>Alabama</w:t>
            </w:r>
          </w:p>
        </w:tc>
        <w:tc>
          <w:tcPr>
            <w:tcW w:w="1771" w:type="dxa"/>
            <w:tcBorders>
              <w:top w:val="single" w:sz="4" w:space="0" w:color="auto"/>
              <w:left w:val="single" w:sz="4" w:space="0" w:color="auto"/>
              <w:bottom w:val="single" w:sz="4" w:space="0" w:color="auto"/>
              <w:right w:val="single" w:sz="4" w:space="0" w:color="auto"/>
            </w:tcBorders>
          </w:tcPr>
          <w:p w14:paraId="35E23D4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3568911" w14:textId="77777777" w:rsidR="006317C6" w:rsidRDefault="006317C6">
            <w:r>
              <w:t>Adams</w:t>
            </w:r>
          </w:p>
        </w:tc>
        <w:tc>
          <w:tcPr>
            <w:tcW w:w="1771" w:type="dxa"/>
            <w:tcBorders>
              <w:top w:val="single" w:sz="4" w:space="0" w:color="auto"/>
              <w:left w:val="single" w:sz="4" w:space="0" w:color="auto"/>
              <w:bottom w:val="single" w:sz="4" w:space="0" w:color="auto"/>
              <w:right w:val="single" w:sz="4" w:space="0" w:color="auto"/>
            </w:tcBorders>
            <w:hideMark/>
          </w:tcPr>
          <w:p w14:paraId="69D51FB3" w14:textId="77777777" w:rsidR="006317C6" w:rsidRDefault="006317C6">
            <w:r>
              <w:t>New Hampsh.</w:t>
            </w:r>
          </w:p>
        </w:tc>
      </w:tr>
      <w:tr w:rsidR="006317C6" w14:paraId="33C041A0" w14:textId="77777777" w:rsidTr="006317C6">
        <w:trPr>
          <w:trHeight w:val="314"/>
        </w:trPr>
        <w:tc>
          <w:tcPr>
            <w:tcW w:w="1771" w:type="dxa"/>
            <w:tcBorders>
              <w:top w:val="single" w:sz="4" w:space="0" w:color="auto"/>
              <w:left w:val="single" w:sz="4" w:space="0" w:color="auto"/>
              <w:bottom w:val="single" w:sz="4" w:space="0" w:color="auto"/>
              <w:right w:val="single" w:sz="4" w:space="0" w:color="auto"/>
            </w:tcBorders>
            <w:hideMark/>
          </w:tcPr>
          <w:p w14:paraId="6F68D186" w14:textId="77777777" w:rsidR="006317C6" w:rsidRDefault="006317C6">
            <w:r>
              <w:t>Culpepper *</w:t>
            </w:r>
          </w:p>
        </w:tc>
        <w:tc>
          <w:tcPr>
            <w:tcW w:w="1771" w:type="dxa"/>
            <w:tcBorders>
              <w:top w:val="single" w:sz="4" w:space="0" w:color="auto"/>
              <w:left w:val="single" w:sz="4" w:space="0" w:color="auto"/>
              <w:bottom w:val="single" w:sz="4" w:space="0" w:color="auto"/>
              <w:right w:val="single" w:sz="4" w:space="0" w:color="auto"/>
            </w:tcBorders>
            <w:hideMark/>
          </w:tcPr>
          <w:p w14:paraId="233AE410" w14:textId="77777777" w:rsidR="006317C6" w:rsidRDefault="006317C6">
            <w:r>
              <w:t>Texas</w:t>
            </w:r>
          </w:p>
        </w:tc>
        <w:tc>
          <w:tcPr>
            <w:tcW w:w="1771" w:type="dxa"/>
            <w:tcBorders>
              <w:top w:val="single" w:sz="4" w:space="0" w:color="auto"/>
              <w:left w:val="single" w:sz="4" w:space="0" w:color="auto"/>
              <w:bottom w:val="single" w:sz="4" w:space="0" w:color="auto"/>
              <w:right w:val="single" w:sz="4" w:space="0" w:color="auto"/>
            </w:tcBorders>
          </w:tcPr>
          <w:p w14:paraId="254C005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FB520B4" w14:textId="77777777" w:rsidR="006317C6" w:rsidRDefault="006317C6">
            <w:r>
              <w:t>Bogage</w:t>
            </w:r>
          </w:p>
        </w:tc>
        <w:tc>
          <w:tcPr>
            <w:tcW w:w="1771" w:type="dxa"/>
            <w:tcBorders>
              <w:top w:val="single" w:sz="4" w:space="0" w:color="auto"/>
              <w:left w:val="single" w:sz="4" w:space="0" w:color="auto"/>
              <w:bottom w:val="single" w:sz="4" w:space="0" w:color="auto"/>
              <w:right w:val="single" w:sz="4" w:space="0" w:color="auto"/>
            </w:tcBorders>
            <w:hideMark/>
          </w:tcPr>
          <w:p w14:paraId="12B48E35" w14:textId="77777777" w:rsidR="006317C6" w:rsidRDefault="006317C6">
            <w:r>
              <w:t>Nebraska</w:t>
            </w:r>
          </w:p>
        </w:tc>
      </w:tr>
      <w:tr w:rsidR="006317C6" w14:paraId="1D7F7CD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1A25DB4" w14:textId="77777777" w:rsidR="006317C6" w:rsidRDefault="006317C6">
            <w:r>
              <w:t>DeWitt</w:t>
            </w:r>
          </w:p>
        </w:tc>
        <w:tc>
          <w:tcPr>
            <w:tcW w:w="1771" w:type="dxa"/>
            <w:tcBorders>
              <w:top w:val="single" w:sz="4" w:space="0" w:color="auto"/>
              <w:left w:val="single" w:sz="4" w:space="0" w:color="auto"/>
              <w:bottom w:val="single" w:sz="4" w:space="0" w:color="auto"/>
              <w:right w:val="single" w:sz="4" w:space="0" w:color="auto"/>
            </w:tcBorders>
            <w:hideMark/>
          </w:tcPr>
          <w:p w14:paraId="7CF1C6A3" w14:textId="77777777" w:rsidR="006317C6" w:rsidRDefault="006317C6">
            <w:r>
              <w:t>S. Carolina</w:t>
            </w:r>
          </w:p>
        </w:tc>
        <w:tc>
          <w:tcPr>
            <w:tcW w:w="1771" w:type="dxa"/>
            <w:tcBorders>
              <w:top w:val="single" w:sz="4" w:space="0" w:color="auto"/>
              <w:left w:val="single" w:sz="4" w:space="0" w:color="auto"/>
              <w:bottom w:val="single" w:sz="4" w:space="0" w:color="auto"/>
              <w:right w:val="single" w:sz="4" w:space="0" w:color="auto"/>
            </w:tcBorders>
          </w:tcPr>
          <w:p w14:paraId="625E4BF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695C442" w14:textId="77777777" w:rsidR="006317C6" w:rsidRDefault="006317C6">
            <w:r>
              <w:t>Foreman</w:t>
            </w:r>
          </w:p>
        </w:tc>
        <w:tc>
          <w:tcPr>
            <w:tcW w:w="1771" w:type="dxa"/>
            <w:tcBorders>
              <w:top w:val="single" w:sz="4" w:space="0" w:color="auto"/>
              <w:left w:val="single" w:sz="4" w:space="0" w:color="auto"/>
              <w:bottom w:val="single" w:sz="4" w:space="0" w:color="auto"/>
              <w:right w:val="single" w:sz="4" w:space="0" w:color="auto"/>
            </w:tcBorders>
            <w:hideMark/>
          </w:tcPr>
          <w:p w14:paraId="4A96FD47" w14:textId="77777777" w:rsidR="006317C6" w:rsidRDefault="006317C6">
            <w:pPr>
              <w:rPr>
                <w:lang w:val="fr-FR"/>
              </w:rPr>
            </w:pPr>
            <w:r>
              <w:rPr>
                <w:lang w:val="fr-FR"/>
              </w:rPr>
              <w:t>S. Dakota</w:t>
            </w:r>
          </w:p>
        </w:tc>
      </w:tr>
      <w:tr w:rsidR="006317C6" w14:paraId="4AD2BBB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EE4003E" w14:textId="77777777" w:rsidR="006317C6" w:rsidRDefault="006317C6">
            <w:pPr>
              <w:rPr>
                <w:lang w:val="fr-FR"/>
              </w:rPr>
            </w:pPr>
            <w:r>
              <w:rPr>
                <w:lang w:val="fr-FR"/>
              </w:rPr>
              <w:t>Diggs</w:t>
            </w:r>
          </w:p>
        </w:tc>
        <w:tc>
          <w:tcPr>
            <w:tcW w:w="1771" w:type="dxa"/>
            <w:tcBorders>
              <w:top w:val="single" w:sz="4" w:space="0" w:color="auto"/>
              <w:left w:val="single" w:sz="4" w:space="0" w:color="auto"/>
              <w:bottom w:val="single" w:sz="4" w:space="0" w:color="auto"/>
              <w:right w:val="single" w:sz="4" w:space="0" w:color="auto"/>
            </w:tcBorders>
            <w:hideMark/>
          </w:tcPr>
          <w:p w14:paraId="4BEA2BB4" w14:textId="77777777" w:rsidR="006317C6" w:rsidRDefault="006317C6">
            <w:r>
              <w:t>Kansas</w:t>
            </w:r>
          </w:p>
        </w:tc>
        <w:tc>
          <w:tcPr>
            <w:tcW w:w="1771" w:type="dxa"/>
            <w:tcBorders>
              <w:top w:val="single" w:sz="4" w:space="0" w:color="auto"/>
              <w:left w:val="single" w:sz="4" w:space="0" w:color="auto"/>
              <w:bottom w:val="single" w:sz="4" w:space="0" w:color="auto"/>
              <w:right w:val="single" w:sz="4" w:space="0" w:color="auto"/>
            </w:tcBorders>
          </w:tcPr>
          <w:p w14:paraId="719B88C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6DB4C2D" w14:textId="77777777" w:rsidR="006317C6" w:rsidRDefault="006317C6">
            <w:r>
              <w:t>Hilton</w:t>
            </w:r>
          </w:p>
        </w:tc>
        <w:tc>
          <w:tcPr>
            <w:tcW w:w="1771" w:type="dxa"/>
            <w:tcBorders>
              <w:top w:val="single" w:sz="4" w:space="0" w:color="auto"/>
              <w:left w:val="single" w:sz="4" w:space="0" w:color="auto"/>
              <w:bottom w:val="single" w:sz="4" w:space="0" w:color="auto"/>
              <w:right w:val="single" w:sz="4" w:space="0" w:color="auto"/>
            </w:tcBorders>
            <w:hideMark/>
          </w:tcPr>
          <w:p w14:paraId="56064D5D" w14:textId="77777777" w:rsidR="006317C6" w:rsidRDefault="006317C6">
            <w:r>
              <w:t>Georgia</w:t>
            </w:r>
          </w:p>
        </w:tc>
      </w:tr>
      <w:tr w:rsidR="006317C6" w14:paraId="1A34FBAA"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178D1B3" w14:textId="77777777" w:rsidR="006317C6" w:rsidRDefault="006317C6">
            <w:r>
              <w:t>Elmwood</w:t>
            </w:r>
          </w:p>
        </w:tc>
        <w:tc>
          <w:tcPr>
            <w:tcW w:w="1771" w:type="dxa"/>
            <w:tcBorders>
              <w:top w:val="single" w:sz="4" w:space="0" w:color="auto"/>
              <w:left w:val="single" w:sz="4" w:space="0" w:color="auto"/>
              <w:bottom w:val="single" w:sz="4" w:space="0" w:color="auto"/>
              <w:right w:val="single" w:sz="4" w:space="0" w:color="auto"/>
            </w:tcBorders>
            <w:hideMark/>
          </w:tcPr>
          <w:p w14:paraId="63116E8E" w14:textId="77777777" w:rsidR="006317C6" w:rsidRDefault="006317C6">
            <w:r>
              <w:t>Connecticut</w:t>
            </w:r>
          </w:p>
        </w:tc>
        <w:tc>
          <w:tcPr>
            <w:tcW w:w="1771" w:type="dxa"/>
            <w:tcBorders>
              <w:top w:val="single" w:sz="4" w:space="0" w:color="auto"/>
              <w:left w:val="single" w:sz="4" w:space="0" w:color="auto"/>
              <w:bottom w:val="single" w:sz="4" w:space="0" w:color="auto"/>
              <w:right w:val="single" w:sz="4" w:space="0" w:color="auto"/>
            </w:tcBorders>
          </w:tcPr>
          <w:p w14:paraId="2ECB361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4E62D60" w14:textId="77777777" w:rsidR="006317C6" w:rsidRDefault="006317C6">
            <w:r>
              <w:t>Lyle</w:t>
            </w:r>
          </w:p>
        </w:tc>
        <w:tc>
          <w:tcPr>
            <w:tcW w:w="1771" w:type="dxa"/>
            <w:tcBorders>
              <w:top w:val="single" w:sz="4" w:space="0" w:color="auto"/>
              <w:left w:val="single" w:sz="4" w:space="0" w:color="auto"/>
              <w:bottom w:val="single" w:sz="4" w:space="0" w:color="auto"/>
              <w:right w:val="single" w:sz="4" w:space="0" w:color="auto"/>
            </w:tcBorders>
            <w:hideMark/>
          </w:tcPr>
          <w:p w14:paraId="4D6797BD" w14:textId="77777777" w:rsidR="006317C6" w:rsidRDefault="006317C6">
            <w:r>
              <w:t>Arkansas</w:t>
            </w:r>
          </w:p>
        </w:tc>
      </w:tr>
      <w:tr w:rsidR="006317C6" w14:paraId="431C3B5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DA75F9A" w14:textId="77777777" w:rsidR="006317C6" w:rsidRDefault="006317C6">
            <w:r>
              <w:t>Ferguson</w:t>
            </w:r>
          </w:p>
        </w:tc>
        <w:tc>
          <w:tcPr>
            <w:tcW w:w="1771" w:type="dxa"/>
            <w:tcBorders>
              <w:top w:val="single" w:sz="4" w:space="0" w:color="auto"/>
              <w:left w:val="single" w:sz="4" w:space="0" w:color="auto"/>
              <w:bottom w:val="single" w:sz="4" w:space="0" w:color="auto"/>
              <w:right w:val="single" w:sz="4" w:space="0" w:color="auto"/>
            </w:tcBorders>
            <w:hideMark/>
          </w:tcPr>
          <w:p w14:paraId="190B95A7" w14:textId="77777777" w:rsidR="006317C6" w:rsidRDefault="006317C6">
            <w:r>
              <w:t>N. Dakota</w:t>
            </w:r>
          </w:p>
        </w:tc>
        <w:tc>
          <w:tcPr>
            <w:tcW w:w="1771" w:type="dxa"/>
            <w:tcBorders>
              <w:top w:val="single" w:sz="4" w:space="0" w:color="auto"/>
              <w:left w:val="single" w:sz="4" w:space="0" w:color="auto"/>
              <w:bottom w:val="single" w:sz="4" w:space="0" w:color="auto"/>
              <w:right w:val="single" w:sz="4" w:space="0" w:color="auto"/>
            </w:tcBorders>
          </w:tcPr>
          <w:p w14:paraId="6C78E12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461E1C4" w14:textId="77777777" w:rsidR="006317C6" w:rsidRDefault="006317C6">
            <w:r>
              <w:t>Merkle</w:t>
            </w:r>
          </w:p>
        </w:tc>
        <w:tc>
          <w:tcPr>
            <w:tcW w:w="1771" w:type="dxa"/>
            <w:tcBorders>
              <w:top w:val="single" w:sz="4" w:space="0" w:color="auto"/>
              <w:left w:val="single" w:sz="4" w:space="0" w:color="auto"/>
              <w:bottom w:val="single" w:sz="4" w:space="0" w:color="auto"/>
              <w:right w:val="single" w:sz="4" w:space="0" w:color="auto"/>
            </w:tcBorders>
            <w:hideMark/>
          </w:tcPr>
          <w:p w14:paraId="6A1F0553" w14:textId="77777777" w:rsidR="006317C6" w:rsidRDefault="006317C6">
            <w:r>
              <w:t>Florida</w:t>
            </w:r>
          </w:p>
        </w:tc>
      </w:tr>
      <w:tr w:rsidR="006317C6" w14:paraId="307A4DC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D1E1C14" w14:textId="77777777" w:rsidR="006317C6" w:rsidRDefault="006317C6">
            <w:r>
              <w:t>Gomez</w:t>
            </w:r>
          </w:p>
        </w:tc>
        <w:tc>
          <w:tcPr>
            <w:tcW w:w="1771" w:type="dxa"/>
            <w:tcBorders>
              <w:top w:val="single" w:sz="4" w:space="0" w:color="auto"/>
              <w:left w:val="single" w:sz="4" w:space="0" w:color="auto"/>
              <w:bottom w:val="single" w:sz="4" w:space="0" w:color="auto"/>
              <w:right w:val="single" w:sz="4" w:space="0" w:color="auto"/>
            </w:tcBorders>
            <w:hideMark/>
          </w:tcPr>
          <w:p w14:paraId="7727F511" w14:textId="77777777" w:rsidR="006317C6" w:rsidRDefault="006317C6">
            <w:r>
              <w:t>New Mexico</w:t>
            </w:r>
          </w:p>
        </w:tc>
        <w:tc>
          <w:tcPr>
            <w:tcW w:w="1771" w:type="dxa"/>
            <w:tcBorders>
              <w:top w:val="single" w:sz="4" w:space="0" w:color="auto"/>
              <w:left w:val="single" w:sz="4" w:space="0" w:color="auto"/>
              <w:bottom w:val="single" w:sz="4" w:space="0" w:color="auto"/>
              <w:right w:val="single" w:sz="4" w:space="0" w:color="auto"/>
            </w:tcBorders>
          </w:tcPr>
          <w:p w14:paraId="52F18A2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74DF979" w14:textId="77777777" w:rsidR="006317C6" w:rsidRDefault="006317C6">
            <w:r>
              <w:t>Simon #</w:t>
            </w:r>
          </w:p>
        </w:tc>
        <w:tc>
          <w:tcPr>
            <w:tcW w:w="1771" w:type="dxa"/>
            <w:tcBorders>
              <w:top w:val="single" w:sz="4" w:space="0" w:color="auto"/>
              <w:left w:val="single" w:sz="4" w:space="0" w:color="auto"/>
              <w:bottom w:val="single" w:sz="4" w:space="0" w:color="auto"/>
              <w:right w:val="single" w:sz="4" w:space="0" w:color="auto"/>
            </w:tcBorders>
            <w:hideMark/>
          </w:tcPr>
          <w:p w14:paraId="256861BD" w14:textId="77777777" w:rsidR="006317C6" w:rsidRDefault="006317C6">
            <w:r>
              <w:t>New York</w:t>
            </w:r>
          </w:p>
        </w:tc>
      </w:tr>
      <w:tr w:rsidR="006317C6" w14:paraId="49019C99"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F069505" w14:textId="77777777" w:rsidR="006317C6" w:rsidRDefault="006317C6">
            <w:r>
              <w:t>Inglewood</w:t>
            </w:r>
          </w:p>
        </w:tc>
        <w:tc>
          <w:tcPr>
            <w:tcW w:w="1771" w:type="dxa"/>
            <w:tcBorders>
              <w:top w:val="single" w:sz="4" w:space="0" w:color="auto"/>
              <w:left w:val="single" w:sz="4" w:space="0" w:color="auto"/>
              <w:bottom w:val="single" w:sz="4" w:space="0" w:color="auto"/>
              <w:right w:val="single" w:sz="4" w:space="0" w:color="auto"/>
            </w:tcBorders>
            <w:hideMark/>
          </w:tcPr>
          <w:p w14:paraId="1A8FD6D5" w14:textId="77777777" w:rsidR="006317C6" w:rsidRDefault="006317C6">
            <w:r>
              <w:t>Arizona</w:t>
            </w:r>
          </w:p>
        </w:tc>
        <w:tc>
          <w:tcPr>
            <w:tcW w:w="1771" w:type="dxa"/>
            <w:tcBorders>
              <w:top w:val="single" w:sz="4" w:space="0" w:color="auto"/>
              <w:left w:val="single" w:sz="4" w:space="0" w:color="auto"/>
              <w:bottom w:val="single" w:sz="4" w:space="0" w:color="auto"/>
              <w:right w:val="single" w:sz="4" w:space="0" w:color="auto"/>
            </w:tcBorders>
          </w:tcPr>
          <w:p w14:paraId="1B31601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03FA9AB" w14:textId="77777777" w:rsidR="006317C6" w:rsidRDefault="006317C6">
            <w:r>
              <w:t>Ulsterick</w:t>
            </w:r>
          </w:p>
        </w:tc>
        <w:tc>
          <w:tcPr>
            <w:tcW w:w="1771" w:type="dxa"/>
            <w:tcBorders>
              <w:top w:val="single" w:sz="4" w:space="0" w:color="auto"/>
              <w:left w:val="single" w:sz="4" w:space="0" w:color="auto"/>
              <w:bottom w:val="single" w:sz="4" w:space="0" w:color="auto"/>
              <w:right w:val="single" w:sz="4" w:space="0" w:color="auto"/>
            </w:tcBorders>
            <w:hideMark/>
          </w:tcPr>
          <w:p w14:paraId="355CED1F" w14:textId="77777777" w:rsidR="006317C6" w:rsidRDefault="006317C6">
            <w:r>
              <w:t>Wisconsin</w:t>
            </w:r>
          </w:p>
        </w:tc>
      </w:tr>
      <w:tr w:rsidR="006317C6" w14:paraId="2EEF0C34"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DE1675B" w14:textId="77777777" w:rsidR="006317C6" w:rsidRDefault="006317C6">
            <w:r>
              <w:t>Jackson</w:t>
            </w:r>
          </w:p>
        </w:tc>
        <w:tc>
          <w:tcPr>
            <w:tcW w:w="1771" w:type="dxa"/>
            <w:tcBorders>
              <w:top w:val="single" w:sz="4" w:space="0" w:color="auto"/>
              <w:left w:val="single" w:sz="4" w:space="0" w:color="auto"/>
              <w:bottom w:val="single" w:sz="4" w:space="0" w:color="auto"/>
              <w:right w:val="single" w:sz="4" w:space="0" w:color="auto"/>
            </w:tcBorders>
            <w:hideMark/>
          </w:tcPr>
          <w:p w14:paraId="2B46FCBB" w14:textId="77777777" w:rsidR="006317C6" w:rsidRDefault="006317C6">
            <w:r>
              <w:t>Nevada</w:t>
            </w:r>
          </w:p>
        </w:tc>
        <w:tc>
          <w:tcPr>
            <w:tcW w:w="1771" w:type="dxa"/>
            <w:tcBorders>
              <w:top w:val="single" w:sz="4" w:space="0" w:color="auto"/>
              <w:left w:val="single" w:sz="4" w:space="0" w:color="auto"/>
              <w:bottom w:val="single" w:sz="4" w:space="0" w:color="auto"/>
              <w:right w:val="single" w:sz="4" w:space="0" w:color="auto"/>
            </w:tcBorders>
          </w:tcPr>
          <w:p w14:paraId="5D5A504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CC66C10" w14:textId="77777777" w:rsidR="006317C6" w:rsidRDefault="006317C6">
            <w:r>
              <w:t>Unger</w:t>
            </w:r>
          </w:p>
        </w:tc>
        <w:tc>
          <w:tcPr>
            <w:tcW w:w="1771" w:type="dxa"/>
            <w:tcBorders>
              <w:top w:val="single" w:sz="4" w:space="0" w:color="auto"/>
              <w:left w:val="single" w:sz="4" w:space="0" w:color="auto"/>
              <w:bottom w:val="single" w:sz="4" w:space="0" w:color="auto"/>
              <w:right w:val="single" w:sz="4" w:space="0" w:color="auto"/>
            </w:tcBorders>
            <w:hideMark/>
          </w:tcPr>
          <w:p w14:paraId="132C8B77" w14:textId="77777777" w:rsidR="006317C6" w:rsidRDefault="006317C6">
            <w:r>
              <w:t>Washington</w:t>
            </w:r>
          </w:p>
        </w:tc>
      </w:tr>
      <w:tr w:rsidR="006317C6" w14:paraId="0D53E25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3B3F4AB" w14:textId="77777777" w:rsidR="006317C6" w:rsidRDefault="006317C6">
            <w:r>
              <w:t>Kilpatrick</w:t>
            </w:r>
          </w:p>
        </w:tc>
        <w:tc>
          <w:tcPr>
            <w:tcW w:w="1771" w:type="dxa"/>
            <w:tcBorders>
              <w:top w:val="single" w:sz="4" w:space="0" w:color="auto"/>
              <w:left w:val="single" w:sz="4" w:space="0" w:color="auto"/>
              <w:bottom w:val="single" w:sz="4" w:space="0" w:color="auto"/>
              <w:right w:val="single" w:sz="4" w:space="0" w:color="auto"/>
            </w:tcBorders>
            <w:hideMark/>
          </w:tcPr>
          <w:p w14:paraId="49BE0C6D" w14:textId="77777777" w:rsidR="006317C6" w:rsidRDefault="006317C6">
            <w:r>
              <w:t>New Jersey</w:t>
            </w:r>
          </w:p>
        </w:tc>
        <w:tc>
          <w:tcPr>
            <w:tcW w:w="1771" w:type="dxa"/>
            <w:tcBorders>
              <w:top w:val="single" w:sz="4" w:space="0" w:color="auto"/>
              <w:left w:val="single" w:sz="4" w:space="0" w:color="auto"/>
              <w:bottom w:val="single" w:sz="4" w:space="0" w:color="auto"/>
              <w:right w:val="single" w:sz="4" w:space="0" w:color="auto"/>
            </w:tcBorders>
          </w:tcPr>
          <w:p w14:paraId="1AEF964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465E69B" w14:textId="77777777" w:rsidR="006317C6" w:rsidRDefault="006317C6">
            <w:r>
              <w:t>Yarmolinski</w:t>
            </w:r>
          </w:p>
        </w:tc>
        <w:tc>
          <w:tcPr>
            <w:tcW w:w="1771" w:type="dxa"/>
            <w:tcBorders>
              <w:top w:val="single" w:sz="4" w:space="0" w:color="auto"/>
              <w:left w:val="single" w:sz="4" w:space="0" w:color="auto"/>
              <w:bottom w:val="single" w:sz="4" w:space="0" w:color="auto"/>
              <w:right w:val="single" w:sz="4" w:space="0" w:color="auto"/>
            </w:tcBorders>
            <w:hideMark/>
          </w:tcPr>
          <w:p w14:paraId="044CB1F6" w14:textId="77777777" w:rsidR="006317C6" w:rsidRDefault="006317C6">
            <w:r>
              <w:t>Pennsylvania</w:t>
            </w:r>
          </w:p>
        </w:tc>
      </w:tr>
      <w:tr w:rsidR="006317C6" w14:paraId="57583B9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61EF161" w14:textId="77777777" w:rsidR="006317C6" w:rsidRDefault="006317C6">
            <w:r>
              <w:t>Miller</w:t>
            </w:r>
          </w:p>
        </w:tc>
        <w:tc>
          <w:tcPr>
            <w:tcW w:w="1771" w:type="dxa"/>
            <w:tcBorders>
              <w:top w:val="single" w:sz="4" w:space="0" w:color="auto"/>
              <w:left w:val="single" w:sz="4" w:space="0" w:color="auto"/>
              <w:bottom w:val="single" w:sz="4" w:space="0" w:color="auto"/>
              <w:right w:val="single" w:sz="4" w:space="0" w:color="auto"/>
            </w:tcBorders>
            <w:hideMark/>
          </w:tcPr>
          <w:p w14:paraId="4C1F04E8" w14:textId="77777777" w:rsidR="006317C6" w:rsidRDefault="006317C6">
            <w:r>
              <w:t>Wyoming</w:t>
            </w:r>
          </w:p>
        </w:tc>
        <w:tc>
          <w:tcPr>
            <w:tcW w:w="1771" w:type="dxa"/>
            <w:tcBorders>
              <w:top w:val="single" w:sz="4" w:space="0" w:color="auto"/>
              <w:left w:val="single" w:sz="4" w:space="0" w:color="auto"/>
              <w:bottom w:val="single" w:sz="4" w:space="0" w:color="auto"/>
              <w:right w:val="single" w:sz="4" w:space="0" w:color="auto"/>
            </w:tcBorders>
          </w:tcPr>
          <w:p w14:paraId="5D0C1CF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4C0CE2F" w14:textId="77777777" w:rsidR="006317C6" w:rsidRDefault="006317C6">
            <w:r>
              <w:t>Zahn</w:t>
            </w:r>
          </w:p>
        </w:tc>
        <w:tc>
          <w:tcPr>
            <w:tcW w:w="1771" w:type="dxa"/>
            <w:tcBorders>
              <w:top w:val="single" w:sz="4" w:space="0" w:color="auto"/>
              <w:left w:val="single" w:sz="4" w:space="0" w:color="auto"/>
              <w:bottom w:val="single" w:sz="4" w:space="0" w:color="auto"/>
              <w:right w:val="single" w:sz="4" w:space="0" w:color="auto"/>
            </w:tcBorders>
            <w:hideMark/>
          </w:tcPr>
          <w:p w14:paraId="63B2A45C" w14:textId="77777777" w:rsidR="006317C6" w:rsidRDefault="006317C6">
            <w:r>
              <w:t>Minnesota</w:t>
            </w:r>
          </w:p>
        </w:tc>
      </w:tr>
      <w:tr w:rsidR="006317C6" w14:paraId="6025B6F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EF38F82" w14:textId="77777777" w:rsidR="006317C6" w:rsidRDefault="006317C6">
            <w:r>
              <w:t>Nedwick</w:t>
            </w:r>
          </w:p>
        </w:tc>
        <w:tc>
          <w:tcPr>
            <w:tcW w:w="1771" w:type="dxa"/>
            <w:tcBorders>
              <w:top w:val="single" w:sz="4" w:space="0" w:color="auto"/>
              <w:left w:val="single" w:sz="4" w:space="0" w:color="auto"/>
              <w:bottom w:val="single" w:sz="4" w:space="0" w:color="auto"/>
              <w:right w:val="single" w:sz="4" w:space="0" w:color="auto"/>
            </w:tcBorders>
            <w:hideMark/>
          </w:tcPr>
          <w:p w14:paraId="10D56524" w14:textId="77777777" w:rsidR="006317C6" w:rsidRDefault="006317C6">
            <w:r>
              <w:t>Iowa</w:t>
            </w:r>
          </w:p>
        </w:tc>
        <w:tc>
          <w:tcPr>
            <w:tcW w:w="1771" w:type="dxa"/>
            <w:tcBorders>
              <w:top w:val="single" w:sz="4" w:space="0" w:color="auto"/>
              <w:left w:val="single" w:sz="4" w:space="0" w:color="auto"/>
              <w:bottom w:val="single" w:sz="4" w:space="0" w:color="auto"/>
              <w:right w:val="single" w:sz="4" w:space="0" w:color="auto"/>
            </w:tcBorders>
          </w:tcPr>
          <w:p w14:paraId="6595D3B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FE90CAB" w14:textId="77777777" w:rsidR="006317C6" w:rsidRDefault="006317C6">
            <w:r>
              <w:t>Zepp</w:t>
            </w:r>
          </w:p>
        </w:tc>
        <w:tc>
          <w:tcPr>
            <w:tcW w:w="1771" w:type="dxa"/>
            <w:tcBorders>
              <w:top w:val="single" w:sz="4" w:space="0" w:color="auto"/>
              <w:left w:val="single" w:sz="4" w:space="0" w:color="auto"/>
              <w:bottom w:val="single" w:sz="4" w:space="0" w:color="auto"/>
              <w:right w:val="single" w:sz="4" w:space="0" w:color="auto"/>
            </w:tcBorders>
            <w:hideMark/>
          </w:tcPr>
          <w:p w14:paraId="6A97E47E" w14:textId="77777777" w:rsidR="006317C6" w:rsidRDefault="006317C6">
            <w:r>
              <w:t>West Virginia</w:t>
            </w:r>
          </w:p>
        </w:tc>
      </w:tr>
      <w:tr w:rsidR="006317C6" w14:paraId="2493198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1E867D0" w14:textId="77777777" w:rsidR="006317C6" w:rsidRDefault="006317C6">
            <w:r>
              <w:t>Pascal</w:t>
            </w:r>
          </w:p>
        </w:tc>
        <w:tc>
          <w:tcPr>
            <w:tcW w:w="1771" w:type="dxa"/>
            <w:tcBorders>
              <w:top w:val="single" w:sz="4" w:space="0" w:color="auto"/>
              <w:left w:val="single" w:sz="4" w:space="0" w:color="auto"/>
              <w:bottom w:val="single" w:sz="4" w:space="0" w:color="auto"/>
              <w:right w:val="single" w:sz="4" w:space="0" w:color="auto"/>
            </w:tcBorders>
            <w:hideMark/>
          </w:tcPr>
          <w:p w14:paraId="6BE360BD" w14:textId="77777777" w:rsidR="006317C6" w:rsidRDefault="006317C6">
            <w:r>
              <w:t>N. Carolina</w:t>
            </w:r>
          </w:p>
        </w:tc>
        <w:tc>
          <w:tcPr>
            <w:tcW w:w="1771" w:type="dxa"/>
            <w:tcBorders>
              <w:top w:val="single" w:sz="4" w:space="0" w:color="auto"/>
              <w:left w:val="single" w:sz="4" w:space="0" w:color="auto"/>
              <w:bottom w:val="single" w:sz="4" w:space="0" w:color="auto"/>
              <w:right w:val="single" w:sz="4" w:space="0" w:color="auto"/>
            </w:tcBorders>
          </w:tcPr>
          <w:p w14:paraId="0D032C1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DC065A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9094B1A" w14:textId="77777777" w:rsidR="006317C6" w:rsidRDefault="006317C6"/>
        </w:tc>
      </w:tr>
      <w:tr w:rsidR="006317C6" w14:paraId="7637659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A48591E" w14:textId="77777777" w:rsidR="006317C6" w:rsidRDefault="006317C6">
            <w:r>
              <w:t>Prescott</w:t>
            </w:r>
          </w:p>
        </w:tc>
        <w:tc>
          <w:tcPr>
            <w:tcW w:w="1771" w:type="dxa"/>
            <w:tcBorders>
              <w:top w:val="single" w:sz="4" w:space="0" w:color="auto"/>
              <w:left w:val="single" w:sz="4" w:space="0" w:color="auto"/>
              <w:bottom w:val="single" w:sz="4" w:space="0" w:color="auto"/>
              <w:right w:val="single" w:sz="4" w:space="0" w:color="auto"/>
            </w:tcBorders>
            <w:hideMark/>
          </w:tcPr>
          <w:p w14:paraId="048FA965" w14:textId="77777777" w:rsidR="006317C6" w:rsidRDefault="006317C6">
            <w:r>
              <w:t>Mississippi</w:t>
            </w:r>
          </w:p>
        </w:tc>
        <w:tc>
          <w:tcPr>
            <w:tcW w:w="1771" w:type="dxa"/>
            <w:tcBorders>
              <w:top w:val="single" w:sz="4" w:space="0" w:color="auto"/>
              <w:left w:val="single" w:sz="4" w:space="0" w:color="auto"/>
              <w:bottom w:val="single" w:sz="4" w:space="0" w:color="auto"/>
              <w:right w:val="single" w:sz="4" w:space="0" w:color="auto"/>
            </w:tcBorders>
          </w:tcPr>
          <w:p w14:paraId="166244D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2F7819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C341C87" w14:textId="77777777" w:rsidR="006317C6" w:rsidRDefault="006317C6"/>
        </w:tc>
      </w:tr>
      <w:tr w:rsidR="006317C6" w14:paraId="4E18E44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641707B" w14:textId="77777777" w:rsidR="006317C6" w:rsidRDefault="006317C6">
            <w:r>
              <w:t>Timkin</w:t>
            </w:r>
          </w:p>
        </w:tc>
        <w:tc>
          <w:tcPr>
            <w:tcW w:w="1771" w:type="dxa"/>
            <w:tcBorders>
              <w:top w:val="single" w:sz="4" w:space="0" w:color="auto"/>
              <w:left w:val="single" w:sz="4" w:space="0" w:color="auto"/>
              <w:bottom w:val="single" w:sz="4" w:space="0" w:color="auto"/>
              <w:right w:val="single" w:sz="4" w:space="0" w:color="auto"/>
            </w:tcBorders>
            <w:hideMark/>
          </w:tcPr>
          <w:p w14:paraId="5784E6B0" w14:textId="77777777" w:rsidR="006317C6" w:rsidRDefault="006317C6">
            <w:r>
              <w:t>Montana</w:t>
            </w:r>
          </w:p>
        </w:tc>
        <w:tc>
          <w:tcPr>
            <w:tcW w:w="1771" w:type="dxa"/>
            <w:tcBorders>
              <w:top w:val="single" w:sz="4" w:space="0" w:color="auto"/>
              <w:left w:val="single" w:sz="4" w:space="0" w:color="auto"/>
              <w:bottom w:val="single" w:sz="4" w:space="0" w:color="auto"/>
              <w:right w:val="single" w:sz="4" w:space="0" w:color="auto"/>
            </w:tcBorders>
          </w:tcPr>
          <w:p w14:paraId="2092DD2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D3A2A1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B6E35F5" w14:textId="77777777" w:rsidR="006317C6" w:rsidRDefault="006317C6"/>
        </w:tc>
      </w:tr>
      <w:tr w:rsidR="006317C6" w14:paraId="2A53AEF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BFA3D67" w14:textId="77777777" w:rsidR="006317C6" w:rsidRDefault="006317C6">
            <w:r>
              <w:t>Ulman</w:t>
            </w:r>
          </w:p>
        </w:tc>
        <w:tc>
          <w:tcPr>
            <w:tcW w:w="1771" w:type="dxa"/>
            <w:tcBorders>
              <w:top w:val="single" w:sz="4" w:space="0" w:color="auto"/>
              <w:left w:val="single" w:sz="4" w:space="0" w:color="auto"/>
              <w:bottom w:val="single" w:sz="4" w:space="0" w:color="auto"/>
              <w:right w:val="single" w:sz="4" w:space="0" w:color="auto"/>
            </w:tcBorders>
            <w:hideMark/>
          </w:tcPr>
          <w:p w14:paraId="3A126871" w14:textId="77777777" w:rsidR="006317C6" w:rsidRDefault="006317C6">
            <w:r>
              <w:t>Idaho</w:t>
            </w:r>
          </w:p>
        </w:tc>
        <w:tc>
          <w:tcPr>
            <w:tcW w:w="1771" w:type="dxa"/>
            <w:tcBorders>
              <w:top w:val="single" w:sz="4" w:space="0" w:color="auto"/>
              <w:left w:val="single" w:sz="4" w:space="0" w:color="auto"/>
              <w:bottom w:val="single" w:sz="4" w:space="0" w:color="auto"/>
              <w:right w:val="single" w:sz="4" w:space="0" w:color="auto"/>
            </w:tcBorders>
          </w:tcPr>
          <w:p w14:paraId="6F3D909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7E0CD0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625FC79" w14:textId="77777777" w:rsidR="006317C6" w:rsidRDefault="006317C6"/>
        </w:tc>
      </w:tr>
      <w:tr w:rsidR="006317C6" w14:paraId="4D7E38C4"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76CCB4B" w14:textId="77777777" w:rsidR="006317C6" w:rsidRDefault="006317C6">
            <w:r>
              <w:t>Vakarios</w:t>
            </w:r>
          </w:p>
        </w:tc>
        <w:tc>
          <w:tcPr>
            <w:tcW w:w="1771" w:type="dxa"/>
            <w:tcBorders>
              <w:top w:val="single" w:sz="4" w:space="0" w:color="auto"/>
              <w:left w:val="single" w:sz="4" w:space="0" w:color="auto"/>
              <w:bottom w:val="single" w:sz="4" w:space="0" w:color="auto"/>
              <w:right w:val="single" w:sz="4" w:space="0" w:color="auto"/>
            </w:tcBorders>
            <w:hideMark/>
          </w:tcPr>
          <w:p w14:paraId="53BFDC9A" w14:textId="77777777" w:rsidR="006317C6" w:rsidRDefault="006317C6">
            <w:r>
              <w:t>Ohio</w:t>
            </w:r>
          </w:p>
        </w:tc>
        <w:tc>
          <w:tcPr>
            <w:tcW w:w="1771" w:type="dxa"/>
            <w:tcBorders>
              <w:top w:val="single" w:sz="4" w:space="0" w:color="auto"/>
              <w:left w:val="single" w:sz="4" w:space="0" w:color="auto"/>
              <w:bottom w:val="single" w:sz="4" w:space="0" w:color="auto"/>
              <w:right w:val="single" w:sz="4" w:space="0" w:color="auto"/>
            </w:tcBorders>
          </w:tcPr>
          <w:p w14:paraId="027EF06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AD9DEA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33EDBAC" w14:textId="77777777" w:rsidR="006317C6" w:rsidRDefault="006317C6"/>
        </w:tc>
      </w:tr>
      <w:tr w:rsidR="006317C6" w14:paraId="5A54EDB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E54849A" w14:textId="77777777" w:rsidR="006317C6" w:rsidRDefault="006317C6">
            <w:r>
              <w:t>Villary SP</w:t>
            </w:r>
          </w:p>
        </w:tc>
        <w:tc>
          <w:tcPr>
            <w:tcW w:w="1771" w:type="dxa"/>
            <w:tcBorders>
              <w:top w:val="single" w:sz="4" w:space="0" w:color="auto"/>
              <w:left w:val="single" w:sz="4" w:space="0" w:color="auto"/>
              <w:bottom w:val="single" w:sz="4" w:space="0" w:color="auto"/>
              <w:right w:val="single" w:sz="4" w:space="0" w:color="auto"/>
            </w:tcBorders>
            <w:hideMark/>
          </w:tcPr>
          <w:p w14:paraId="0B6FFA24" w14:textId="77777777" w:rsidR="006317C6" w:rsidRDefault="006317C6">
            <w:r>
              <w:t>Indiana</w:t>
            </w:r>
          </w:p>
        </w:tc>
        <w:tc>
          <w:tcPr>
            <w:tcW w:w="1771" w:type="dxa"/>
            <w:tcBorders>
              <w:top w:val="single" w:sz="4" w:space="0" w:color="auto"/>
              <w:left w:val="single" w:sz="4" w:space="0" w:color="auto"/>
              <w:bottom w:val="single" w:sz="4" w:space="0" w:color="auto"/>
              <w:right w:val="single" w:sz="4" w:space="0" w:color="auto"/>
            </w:tcBorders>
          </w:tcPr>
          <w:p w14:paraId="61DBE3A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BB9A72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C4E7E6D" w14:textId="77777777" w:rsidR="006317C6" w:rsidRDefault="006317C6"/>
        </w:tc>
      </w:tr>
      <w:tr w:rsidR="006317C6" w14:paraId="31A71A2A"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73088AF" w14:textId="77777777" w:rsidR="006317C6" w:rsidRDefault="006317C6">
            <w:r>
              <w:t>Williams</w:t>
            </w:r>
          </w:p>
        </w:tc>
        <w:tc>
          <w:tcPr>
            <w:tcW w:w="1771" w:type="dxa"/>
            <w:tcBorders>
              <w:top w:val="single" w:sz="4" w:space="0" w:color="auto"/>
              <w:left w:val="single" w:sz="4" w:space="0" w:color="auto"/>
              <w:bottom w:val="single" w:sz="4" w:space="0" w:color="auto"/>
              <w:right w:val="single" w:sz="4" w:space="0" w:color="auto"/>
            </w:tcBorders>
            <w:hideMark/>
          </w:tcPr>
          <w:p w14:paraId="6BF85712" w14:textId="77777777" w:rsidR="006317C6" w:rsidRDefault="006317C6">
            <w:r>
              <w:t>Kentucky</w:t>
            </w:r>
          </w:p>
        </w:tc>
        <w:tc>
          <w:tcPr>
            <w:tcW w:w="1771" w:type="dxa"/>
            <w:tcBorders>
              <w:top w:val="single" w:sz="4" w:space="0" w:color="auto"/>
              <w:left w:val="single" w:sz="4" w:space="0" w:color="auto"/>
              <w:bottom w:val="single" w:sz="4" w:space="0" w:color="auto"/>
              <w:right w:val="single" w:sz="4" w:space="0" w:color="auto"/>
            </w:tcBorders>
          </w:tcPr>
          <w:p w14:paraId="313141E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9BA183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33F6234" w14:textId="77777777" w:rsidR="006317C6" w:rsidRDefault="006317C6"/>
        </w:tc>
      </w:tr>
      <w:tr w:rsidR="006317C6" w14:paraId="569B136A"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2A39CB7" w14:textId="77777777" w:rsidR="006317C6" w:rsidRDefault="006317C6">
            <w:r>
              <w:t>Wright</w:t>
            </w:r>
          </w:p>
        </w:tc>
        <w:tc>
          <w:tcPr>
            <w:tcW w:w="1771" w:type="dxa"/>
            <w:tcBorders>
              <w:top w:val="single" w:sz="4" w:space="0" w:color="auto"/>
              <w:left w:val="single" w:sz="4" w:space="0" w:color="auto"/>
              <w:bottom w:val="single" w:sz="4" w:space="0" w:color="auto"/>
              <w:right w:val="single" w:sz="4" w:space="0" w:color="auto"/>
            </w:tcBorders>
            <w:hideMark/>
          </w:tcPr>
          <w:p w14:paraId="09C01910" w14:textId="77777777" w:rsidR="006317C6" w:rsidRDefault="006317C6">
            <w:r>
              <w:t>Oregon</w:t>
            </w:r>
          </w:p>
        </w:tc>
        <w:tc>
          <w:tcPr>
            <w:tcW w:w="1771" w:type="dxa"/>
            <w:tcBorders>
              <w:top w:val="single" w:sz="4" w:space="0" w:color="auto"/>
              <w:left w:val="single" w:sz="4" w:space="0" w:color="auto"/>
              <w:bottom w:val="single" w:sz="4" w:space="0" w:color="auto"/>
              <w:right w:val="single" w:sz="4" w:space="0" w:color="auto"/>
            </w:tcBorders>
          </w:tcPr>
          <w:p w14:paraId="298E229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CD232B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6F10008" w14:textId="77777777" w:rsidR="006317C6" w:rsidRDefault="006317C6"/>
        </w:tc>
      </w:tr>
      <w:tr w:rsidR="006317C6" w14:paraId="38C444A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644A18D" w14:textId="77777777" w:rsidR="006317C6" w:rsidRDefault="006317C6">
            <w:r>
              <w:t>Zarkasian</w:t>
            </w:r>
          </w:p>
        </w:tc>
        <w:tc>
          <w:tcPr>
            <w:tcW w:w="1771" w:type="dxa"/>
            <w:tcBorders>
              <w:top w:val="single" w:sz="4" w:space="0" w:color="auto"/>
              <w:left w:val="single" w:sz="4" w:space="0" w:color="auto"/>
              <w:bottom w:val="single" w:sz="4" w:space="0" w:color="auto"/>
              <w:right w:val="single" w:sz="4" w:space="0" w:color="auto"/>
            </w:tcBorders>
            <w:hideMark/>
          </w:tcPr>
          <w:p w14:paraId="61F6621B" w14:textId="77777777" w:rsidR="006317C6" w:rsidRDefault="006317C6">
            <w:r>
              <w:t>California</w:t>
            </w:r>
          </w:p>
        </w:tc>
        <w:tc>
          <w:tcPr>
            <w:tcW w:w="1771" w:type="dxa"/>
            <w:tcBorders>
              <w:top w:val="single" w:sz="4" w:space="0" w:color="auto"/>
              <w:left w:val="single" w:sz="4" w:space="0" w:color="auto"/>
              <w:bottom w:val="single" w:sz="4" w:space="0" w:color="auto"/>
              <w:right w:val="single" w:sz="4" w:space="0" w:color="auto"/>
            </w:tcBorders>
          </w:tcPr>
          <w:p w14:paraId="441E956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4556F7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CA24881" w14:textId="77777777" w:rsidR="006317C6" w:rsidRDefault="006317C6"/>
        </w:tc>
      </w:tr>
    </w:tbl>
    <w:p w14:paraId="5C8A483B" w14:textId="77777777" w:rsidR="006317C6" w:rsidRDefault="006317C6" w:rsidP="006317C6"/>
    <w:p w14:paraId="4001D48D" w14:textId="77777777" w:rsidR="006317C6" w:rsidRDefault="006317C6" w:rsidP="006317C6">
      <w:r>
        <w:t>SP= Speaker of the House; * = Majority Leader; # = Minority Leader</w:t>
      </w:r>
    </w:p>
    <w:p w14:paraId="21440C40" w14:textId="77777777" w:rsidR="006317C6" w:rsidRDefault="006317C6" w:rsidP="006317C6"/>
    <w:p w14:paraId="4A96C3B9" w14:textId="77777777" w:rsidR="006317C6" w:rsidRDefault="006317C6" w:rsidP="006317C6">
      <w:pPr>
        <w:pStyle w:val="Heading3"/>
      </w:pPr>
      <w:r>
        <w:t>UNITED STATES SENATE</w:t>
      </w:r>
    </w:p>
    <w:p w14:paraId="14DF6D32"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1571A9E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A6CDA99" w14:textId="77777777" w:rsidR="006317C6" w:rsidRDefault="006317C6">
            <w:pPr>
              <w:pStyle w:val="Heading4"/>
              <w:jc w:val="left"/>
              <w:rPr>
                <w:rFonts w:ascii="Arial" w:hAnsi="Arial"/>
                <w:sz w:val="24"/>
              </w:rPr>
            </w:pPr>
            <w:r>
              <w:rPr>
                <w:rFonts w:ascii="Arial" w:hAnsi="Arial"/>
                <w:sz w:val="24"/>
              </w:rPr>
              <w:t>Democrats</w:t>
            </w:r>
          </w:p>
        </w:tc>
        <w:tc>
          <w:tcPr>
            <w:tcW w:w="1771" w:type="dxa"/>
            <w:tcBorders>
              <w:top w:val="single" w:sz="4" w:space="0" w:color="auto"/>
              <w:left w:val="single" w:sz="4" w:space="0" w:color="auto"/>
              <w:bottom w:val="single" w:sz="4" w:space="0" w:color="auto"/>
              <w:right w:val="single" w:sz="4" w:space="0" w:color="auto"/>
            </w:tcBorders>
            <w:hideMark/>
          </w:tcPr>
          <w:p w14:paraId="1D0B0BB5" w14:textId="77777777" w:rsidR="006317C6" w:rsidRDefault="006317C6">
            <w:pPr>
              <w:rPr>
                <w:b/>
              </w:rPr>
            </w:pPr>
            <w:r>
              <w:rPr>
                <w:b/>
              </w:rPr>
              <w:t>State</w:t>
            </w:r>
          </w:p>
        </w:tc>
        <w:tc>
          <w:tcPr>
            <w:tcW w:w="1771" w:type="dxa"/>
            <w:tcBorders>
              <w:top w:val="single" w:sz="4" w:space="0" w:color="auto"/>
              <w:left w:val="single" w:sz="4" w:space="0" w:color="auto"/>
              <w:bottom w:val="single" w:sz="4" w:space="0" w:color="auto"/>
              <w:right w:val="single" w:sz="4" w:space="0" w:color="auto"/>
            </w:tcBorders>
          </w:tcPr>
          <w:p w14:paraId="4BCCD65A"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0C480BFF"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4300EC2F" w14:textId="77777777" w:rsidR="006317C6" w:rsidRDefault="006317C6">
            <w:pPr>
              <w:rPr>
                <w:b/>
              </w:rPr>
            </w:pPr>
            <w:r>
              <w:rPr>
                <w:b/>
              </w:rPr>
              <w:t>State</w:t>
            </w:r>
          </w:p>
        </w:tc>
      </w:tr>
      <w:tr w:rsidR="006317C6" w14:paraId="59F5F1C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48FF329" w14:textId="77777777" w:rsidR="006317C6" w:rsidRDefault="006317C6">
            <w:r>
              <w:t>Avery</w:t>
            </w:r>
          </w:p>
        </w:tc>
        <w:tc>
          <w:tcPr>
            <w:tcW w:w="1771" w:type="dxa"/>
            <w:tcBorders>
              <w:top w:val="single" w:sz="4" w:space="0" w:color="auto"/>
              <w:left w:val="single" w:sz="4" w:space="0" w:color="auto"/>
              <w:bottom w:val="single" w:sz="4" w:space="0" w:color="auto"/>
              <w:right w:val="single" w:sz="4" w:space="0" w:color="auto"/>
            </w:tcBorders>
            <w:hideMark/>
          </w:tcPr>
          <w:p w14:paraId="6170497A" w14:textId="77777777" w:rsidR="006317C6" w:rsidRDefault="006317C6">
            <w:r>
              <w:t>California</w:t>
            </w:r>
          </w:p>
        </w:tc>
        <w:tc>
          <w:tcPr>
            <w:tcW w:w="1771" w:type="dxa"/>
            <w:tcBorders>
              <w:top w:val="single" w:sz="4" w:space="0" w:color="auto"/>
              <w:left w:val="single" w:sz="4" w:space="0" w:color="auto"/>
              <w:bottom w:val="single" w:sz="4" w:space="0" w:color="auto"/>
              <w:right w:val="single" w:sz="4" w:space="0" w:color="auto"/>
            </w:tcBorders>
          </w:tcPr>
          <w:p w14:paraId="2BBFC88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77BC803" w14:textId="77777777" w:rsidR="006317C6" w:rsidRDefault="006317C6">
            <w:r>
              <w:t>Conrad</w:t>
            </w:r>
          </w:p>
        </w:tc>
        <w:tc>
          <w:tcPr>
            <w:tcW w:w="1771" w:type="dxa"/>
            <w:tcBorders>
              <w:top w:val="single" w:sz="4" w:space="0" w:color="auto"/>
              <w:left w:val="single" w:sz="4" w:space="0" w:color="auto"/>
              <w:bottom w:val="single" w:sz="4" w:space="0" w:color="auto"/>
              <w:right w:val="single" w:sz="4" w:space="0" w:color="auto"/>
            </w:tcBorders>
            <w:hideMark/>
          </w:tcPr>
          <w:p w14:paraId="62B52269" w14:textId="77777777" w:rsidR="006317C6" w:rsidRDefault="006317C6">
            <w:r>
              <w:t>Virginia</w:t>
            </w:r>
          </w:p>
        </w:tc>
      </w:tr>
      <w:tr w:rsidR="006317C6" w14:paraId="4FB23B9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B49651D" w14:textId="77777777" w:rsidR="006317C6" w:rsidRDefault="006317C6">
            <w:r>
              <w:t>Coble</w:t>
            </w:r>
          </w:p>
        </w:tc>
        <w:tc>
          <w:tcPr>
            <w:tcW w:w="1771" w:type="dxa"/>
            <w:tcBorders>
              <w:top w:val="single" w:sz="4" w:space="0" w:color="auto"/>
              <w:left w:val="single" w:sz="4" w:space="0" w:color="auto"/>
              <w:bottom w:val="single" w:sz="4" w:space="0" w:color="auto"/>
              <w:right w:val="single" w:sz="4" w:space="0" w:color="auto"/>
            </w:tcBorders>
            <w:hideMark/>
          </w:tcPr>
          <w:p w14:paraId="59B8F31C" w14:textId="77777777" w:rsidR="006317C6" w:rsidRDefault="006317C6">
            <w:r>
              <w:t>Delaware</w:t>
            </w:r>
          </w:p>
        </w:tc>
        <w:tc>
          <w:tcPr>
            <w:tcW w:w="1771" w:type="dxa"/>
            <w:tcBorders>
              <w:top w:val="single" w:sz="4" w:space="0" w:color="auto"/>
              <w:left w:val="single" w:sz="4" w:space="0" w:color="auto"/>
              <w:bottom w:val="single" w:sz="4" w:space="0" w:color="auto"/>
              <w:right w:val="single" w:sz="4" w:space="0" w:color="auto"/>
            </w:tcBorders>
          </w:tcPr>
          <w:p w14:paraId="2753506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23FD04A" w14:textId="77777777" w:rsidR="006317C6" w:rsidRDefault="006317C6">
            <w:pPr>
              <w:rPr>
                <w:lang w:val="fr-FR"/>
              </w:rPr>
            </w:pPr>
            <w:r>
              <w:rPr>
                <w:lang w:val="fr-FR"/>
              </w:rPr>
              <w:t>Fenton</w:t>
            </w:r>
          </w:p>
        </w:tc>
        <w:tc>
          <w:tcPr>
            <w:tcW w:w="1771" w:type="dxa"/>
            <w:tcBorders>
              <w:top w:val="single" w:sz="4" w:space="0" w:color="auto"/>
              <w:left w:val="single" w:sz="4" w:space="0" w:color="auto"/>
              <w:bottom w:val="single" w:sz="4" w:space="0" w:color="auto"/>
              <w:right w:val="single" w:sz="4" w:space="0" w:color="auto"/>
            </w:tcBorders>
            <w:hideMark/>
          </w:tcPr>
          <w:p w14:paraId="2526770F" w14:textId="77777777" w:rsidR="006317C6" w:rsidRDefault="006317C6">
            <w:pPr>
              <w:rPr>
                <w:lang w:val="fr-FR"/>
              </w:rPr>
            </w:pPr>
            <w:r>
              <w:rPr>
                <w:lang w:val="fr-FR"/>
              </w:rPr>
              <w:t>Utah</w:t>
            </w:r>
          </w:p>
        </w:tc>
      </w:tr>
      <w:tr w:rsidR="006317C6" w14:paraId="726BB08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3A3D73C" w14:textId="77777777" w:rsidR="006317C6" w:rsidRDefault="006317C6">
            <w:pPr>
              <w:rPr>
                <w:lang w:val="fr-FR"/>
              </w:rPr>
            </w:pPr>
            <w:r>
              <w:rPr>
                <w:lang w:val="fr-FR"/>
              </w:rPr>
              <w:t>Dixon</w:t>
            </w:r>
          </w:p>
        </w:tc>
        <w:tc>
          <w:tcPr>
            <w:tcW w:w="1771" w:type="dxa"/>
            <w:tcBorders>
              <w:top w:val="single" w:sz="4" w:space="0" w:color="auto"/>
              <w:left w:val="single" w:sz="4" w:space="0" w:color="auto"/>
              <w:bottom w:val="single" w:sz="4" w:space="0" w:color="auto"/>
              <w:right w:val="single" w:sz="4" w:space="0" w:color="auto"/>
            </w:tcBorders>
            <w:hideMark/>
          </w:tcPr>
          <w:p w14:paraId="3F84DD0F" w14:textId="77777777" w:rsidR="006317C6" w:rsidRDefault="006317C6">
            <w:r>
              <w:t>Tennessee</w:t>
            </w:r>
          </w:p>
        </w:tc>
        <w:tc>
          <w:tcPr>
            <w:tcW w:w="1771" w:type="dxa"/>
            <w:tcBorders>
              <w:top w:val="single" w:sz="4" w:space="0" w:color="auto"/>
              <w:left w:val="single" w:sz="4" w:space="0" w:color="auto"/>
              <w:bottom w:val="single" w:sz="4" w:space="0" w:color="auto"/>
              <w:right w:val="single" w:sz="4" w:space="0" w:color="auto"/>
            </w:tcBorders>
          </w:tcPr>
          <w:p w14:paraId="67214E2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3BF4559" w14:textId="77777777" w:rsidR="006317C6" w:rsidRDefault="006317C6">
            <w:r>
              <w:t>Litz</w:t>
            </w:r>
          </w:p>
        </w:tc>
        <w:tc>
          <w:tcPr>
            <w:tcW w:w="1771" w:type="dxa"/>
            <w:tcBorders>
              <w:top w:val="single" w:sz="4" w:space="0" w:color="auto"/>
              <w:left w:val="single" w:sz="4" w:space="0" w:color="auto"/>
              <w:bottom w:val="single" w:sz="4" w:space="0" w:color="auto"/>
              <w:right w:val="single" w:sz="4" w:space="0" w:color="auto"/>
            </w:tcBorders>
            <w:hideMark/>
          </w:tcPr>
          <w:p w14:paraId="5BD41663" w14:textId="77777777" w:rsidR="006317C6" w:rsidRDefault="006317C6">
            <w:r>
              <w:t>Alaska</w:t>
            </w:r>
          </w:p>
        </w:tc>
      </w:tr>
      <w:tr w:rsidR="006317C6" w14:paraId="25C115AA"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85F04DB" w14:textId="77777777" w:rsidR="006317C6" w:rsidRDefault="006317C6">
            <w:r>
              <w:t>Eubank</w:t>
            </w:r>
          </w:p>
        </w:tc>
        <w:tc>
          <w:tcPr>
            <w:tcW w:w="1771" w:type="dxa"/>
            <w:tcBorders>
              <w:top w:val="single" w:sz="4" w:space="0" w:color="auto"/>
              <w:left w:val="single" w:sz="4" w:space="0" w:color="auto"/>
              <w:bottom w:val="single" w:sz="4" w:space="0" w:color="auto"/>
              <w:right w:val="single" w:sz="4" w:space="0" w:color="auto"/>
            </w:tcBorders>
            <w:hideMark/>
          </w:tcPr>
          <w:p w14:paraId="6049FDD4" w14:textId="77777777" w:rsidR="006317C6" w:rsidRDefault="006317C6">
            <w:r>
              <w:t>Louisiana</w:t>
            </w:r>
          </w:p>
        </w:tc>
        <w:tc>
          <w:tcPr>
            <w:tcW w:w="1771" w:type="dxa"/>
            <w:tcBorders>
              <w:top w:val="single" w:sz="4" w:space="0" w:color="auto"/>
              <w:left w:val="single" w:sz="4" w:space="0" w:color="auto"/>
              <w:bottom w:val="single" w:sz="4" w:space="0" w:color="auto"/>
              <w:right w:val="single" w:sz="4" w:space="0" w:color="auto"/>
            </w:tcBorders>
          </w:tcPr>
          <w:p w14:paraId="119B97A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91632F2" w14:textId="77777777" w:rsidR="006317C6" w:rsidRDefault="006317C6">
            <w:r>
              <w:t>Nunelly</w:t>
            </w:r>
          </w:p>
        </w:tc>
        <w:tc>
          <w:tcPr>
            <w:tcW w:w="1771" w:type="dxa"/>
            <w:tcBorders>
              <w:top w:val="single" w:sz="4" w:space="0" w:color="auto"/>
              <w:left w:val="single" w:sz="4" w:space="0" w:color="auto"/>
              <w:bottom w:val="single" w:sz="4" w:space="0" w:color="auto"/>
              <w:right w:val="single" w:sz="4" w:space="0" w:color="auto"/>
            </w:tcBorders>
            <w:hideMark/>
          </w:tcPr>
          <w:p w14:paraId="03AD2DC2" w14:textId="77777777" w:rsidR="006317C6" w:rsidRDefault="006317C6">
            <w:r>
              <w:t>Maine</w:t>
            </w:r>
          </w:p>
        </w:tc>
      </w:tr>
      <w:tr w:rsidR="006317C6" w14:paraId="3100724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B68D858" w14:textId="77777777" w:rsidR="006317C6" w:rsidRDefault="006317C6">
            <w:r>
              <w:t>Gilmore</w:t>
            </w:r>
          </w:p>
        </w:tc>
        <w:tc>
          <w:tcPr>
            <w:tcW w:w="1771" w:type="dxa"/>
            <w:tcBorders>
              <w:top w:val="single" w:sz="4" w:space="0" w:color="auto"/>
              <w:left w:val="single" w:sz="4" w:space="0" w:color="auto"/>
              <w:bottom w:val="single" w:sz="4" w:space="0" w:color="auto"/>
              <w:right w:val="single" w:sz="4" w:space="0" w:color="auto"/>
            </w:tcBorders>
            <w:hideMark/>
          </w:tcPr>
          <w:p w14:paraId="0040B404" w14:textId="77777777" w:rsidR="006317C6" w:rsidRDefault="006317C6">
            <w:r>
              <w:t>Vermont</w:t>
            </w:r>
          </w:p>
        </w:tc>
        <w:tc>
          <w:tcPr>
            <w:tcW w:w="1771" w:type="dxa"/>
            <w:tcBorders>
              <w:top w:val="single" w:sz="4" w:space="0" w:color="auto"/>
              <w:left w:val="single" w:sz="4" w:space="0" w:color="auto"/>
              <w:bottom w:val="single" w:sz="4" w:space="0" w:color="auto"/>
              <w:right w:val="single" w:sz="4" w:space="0" w:color="auto"/>
            </w:tcBorders>
          </w:tcPr>
          <w:p w14:paraId="4D469D4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90D4E05" w14:textId="77777777" w:rsidR="006317C6" w:rsidRDefault="006317C6">
            <w:r>
              <w:t>Reese</w:t>
            </w:r>
          </w:p>
        </w:tc>
        <w:tc>
          <w:tcPr>
            <w:tcW w:w="1771" w:type="dxa"/>
            <w:tcBorders>
              <w:top w:val="single" w:sz="4" w:space="0" w:color="auto"/>
              <w:left w:val="single" w:sz="4" w:space="0" w:color="auto"/>
              <w:bottom w:val="single" w:sz="4" w:space="0" w:color="auto"/>
              <w:right w:val="single" w:sz="4" w:space="0" w:color="auto"/>
            </w:tcBorders>
            <w:hideMark/>
          </w:tcPr>
          <w:p w14:paraId="7E76DCC5" w14:textId="77777777" w:rsidR="006317C6" w:rsidRDefault="006317C6">
            <w:r>
              <w:t>Colorado</w:t>
            </w:r>
          </w:p>
        </w:tc>
      </w:tr>
      <w:tr w:rsidR="006317C6" w14:paraId="5D9D9BC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92D837B" w14:textId="77777777" w:rsidR="006317C6" w:rsidRDefault="006317C6">
            <w:r>
              <w:t>Hardesty</w:t>
            </w:r>
          </w:p>
        </w:tc>
        <w:tc>
          <w:tcPr>
            <w:tcW w:w="1771" w:type="dxa"/>
            <w:tcBorders>
              <w:top w:val="single" w:sz="4" w:space="0" w:color="auto"/>
              <w:left w:val="single" w:sz="4" w:space="0" w:color="auto"/>
              <w:bottom w:val="single" w:sz="4" w:space="0" w:color="auto"/>
              <w:right w:val="single" w:sz="4" w:space="0" w:color="auto"/>
            </w:tcBorders>
            <w:hideMark/>
          </w:tcPr>
          <w:p w14:paraId="6219F686" w14:textId="77777777" w:rsidR="006317C6" w:rsidRDefault="006317C6">
            <w:r>
              <w:t>Mass.</w:t>
            </w:r>
          </w:p>
        </w:tc>
        <w:tc>
          <w:tcPr>
            <w:tcW w:w="1771" w:type="dxa"/>
            <w:tcBorders>
              <w:top w:val="single" w:sz="4" w:space="0" w:color="auto"/>
              <w:left w:val="single" w:sz="4" w:space="0" w:color="auto"/>
              <w:bottom w:val="single" w:sz="4" w:space="0" w:color="auto"/>
              <w:right w:val="single" w:sz="4" w:space="0" w:color="auto"/>
            </w:tcBorders>
          </w:tcPr>
          <w:p w14:paraId="191361C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79BB743" w14:textId="77777777" w:rsidR="006317C6" w:rsidRDefault="006317C6">
            <w:pPr>
              <w:rPr>
                <w:lang w:val="fr-FR"/>
              </w:rPr>
            </w:pPr>
            <w:r>
              <w:rPr>
                <w:lang w:val="fr-FR"/>
              </w:rPr>
              <w:t>Tracey #</w:t>
            </w:r>
          </w:p>
        </w:tc>
        <w:tc>
          <w:tcPr>
            <w:tcW w:w="1771" w:type="dxa"/>
            <w:tcBorders>
              <w:top w:val="single" w:sz="4" w:space="0" w:color="auto"/>
              <w:left w:val="single" w:sz="4" w:space="0" w:color="auto"/>
              <w:bottom w:val="single" w:sz="4" w:space="0" w:color="auto"/>
              <w:right w:val="single" w:sz="4" w:space="0" w:color="auto"/>
            </w:tcBorders>
            <w:hideMark/>
          </w:tcPr>
          <w:p w14:paraId="4BD24B3F" w14:textId="77777777" w:rsidR="006317C6" w:rsidRDefault="006317C6">
            <w:pPr>
              <w:rPr>
                <w:lang w:val="fr-FR"/>
              </w:rPr>
            </w:pPr>
            <w:r>
              <w:rPr>
                <w:lang w:val="fr-FR"/>
              </w:rPr>
              <w:t>Florida</w:t>
            </w:r>
          </w:p>
        </w:tc>
      </w:tr>
      <w:tr w:rsidR="006317C6" w14:paraId="32B87D1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26E3714" w14:textId="77777777" w:rsidR="006317C6" w:rsidRDefault="006317C6">
            <w:pPr>
              <w:rPr>
                <w:lang w:val="fr-FR"/>
              </w:rPr>
            </w:pPr>
            <w:r>
              <w:rPr>
                <w:lang w:val="fr-FR"/>
              </w:rPr>
              <w:t>Inglassi</w:t>
            </w:r>
          </w:p>
        </w:tc>
        <w:tc>
          <w:tcPr>
            <w:tcW w:w="1771" w:type="dxa"/>
            <w:tcBorders>
              <w:top w:val="single" w:sz="4" w:space="0" w:color="auto"/>
              <w:left w:val="single" w:sz="4" w:space="0" w:color="auto"/>
              <w:bottom w:val="single" w:sz="4" w:space="0" w:color="auto"/>
              <w:right w:val="single" w:sz="4" w:space="0" w:color="auto"/>
            </w:tcBorders>
            <w:hideMark/>
          </w:tcPr>
          <w:p w14:paraId="5943B190" w14:textId="77777777" w:rsidR="006317C6" w:rsidRDefault="006317C6">
            <w:pPr>
              <w:rPr>
                <w:lang w:val="fr-FR"/>
              </w:rPr>
            </w:pPr>
            <w:r>
              <w:rPr>
                <w:lang w:val="fr-FR"/>
              </w:rPr>
              <w:t>Illinois</w:t>
            </w:r>
          </w:p>
        </w:tc>
        <w:tc>
          <w:tcPr>
            <w:tcW w:w="1771" w:type="dxa"/>
            <w:tcBorders>
              <w:top w:val="single" w:sz="4" w:space="0" w:color="auto"/>
              <w:left w:val="single" w:sz="4" w:space="0" w:color="auto"/>
              <w:bottom w:val="single" w:sz="4" w:space="0" w:color="auto"/>
              <w:right w:val="single" w:sz="4" w:space="0" w:color="auto"/>
            </w:tcBorders>
          </w:tcPr>
          <w:p w14:paraId="14FFBD1B"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tcPr>
          <w:p w14:paraId="32066C7B"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tcPr>
          <w:p w14:paraId="3B7C82F3" w14:textId="77777777" w:rsidR="006317C6" w:rsidRDefault="006317C6">
            <w:pPr>
              <w:rPr>
                <w:lang w:val="fr-FR"/>
              </w:rPr>
            </w:pPr>
          </w:p>
        </w:tc>
      </w:tr>
      <w:tr w:rsidR="006317C6" w14:paraId="38C3370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AA2D861" w14:textId="77777777" w:rsidR="006317C6" w:rsidRDefault="006317C6">
            <w:r>
              <w:t>Krumrine</w:t>
            </w:r>
          </w:p>
        </w:tc>
        <w:tc>
          <w:tcPr>
            <w:tcW w:w="1771" w:type="dxa"/>
            <w:tcBorders>
              <w:top w:val="single" w:sz="4" w:space="0" w:color="auto"/>
              <w:left w:val="single" w:sz="4" w:space="0" w:color="auto"/>
              <w:bottom w:val="single" w:sz="4" w:space="0" w:color="auto"/>
              <w:right w:val="single" w:sz="4" w:space="0" w:color="auto"/>
            </w:tcBorders>
            <w:hideMark/>
          </w:tcPr>
          <w:p w14:paraId="0453EDF7" w14:textId="77777777" w:rsidR="006317C6" w:rsidRDefault="006317C6">
            <w:r>
              <w:t>Oklahoma</w:t>
            </w:r>
          </w:p>
        </w:tc>
        <w:tc>
          <w:tcPr>
            <w:tcW w:w="1771" w:type="dxa"/>
            <w:tcBorders>
              <w:top w:val="single" w:sz="4" w:space="0" w:color="auto"/>
              <w:left w:val="single" w:sz="4" w:space="0" w:color="auto"/>
              <w:bottom w:val="single" w:sz="4" w:space="0" w:color="auto"/>
              <w:right w:val="single" w:sz="4" w:space="0" w:color="auto"/>
            </w:tcBorders>
          </w:tcPr>
          <w:p w14:paraId="22DCBF5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9A5900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F931617" w14:textId="77777777" w:rsidR="006317C6" w:rsidRDefault="006317C6"/>
        </w:tc>
      </w:tr>
      <w:tr w:rsidR="006317C6" w14:paraId="3267BFB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42252F2" w14:textId="77777777" w:rsidR="006317C6" w:rsidRDefault="006317C6">
            <w:r>
              <w:t>Meyers *</w:t>
            </w:r>
          </w:p>
        </w:tc>
        <w:tc>
          <w:tcPr>
            <w:tcW w:w="1771" w:type="dxa"/>
            <w:tcBorders>
              <w:top w:val="single" w:sz="4" w:space="0" w:color="auto"/>
              <w:left w:val="single" w:sz="4" w:space="0" w:color="auto"/>
              <w:bottom w:val="single" w:sz="4" w:space="0" w:color="auto"/>
              <w:right w:val="single" w:sz="4" w:space="0" w:color="auto"/>
            </w:tcBorders>
            <w:hideMark/>
          </w:tcPr>
          <w:p w14:paraId="23D4D420" w14:textId="77777777" w:rsidR="006317C6" w:rsidRDefault="006317C6">
            <w:r>
              <w:t>Michigan</w:t>
            </w:r>
          </w:p>
        </w:tc>
        <w:tc>
          <w:tcPr>
            <w:tcW w:w="1771" w:type="dxa"/>
            <w:tcBorders>
              <w:top w:val="single" w:sz="4" w:space="0" w:color="auto"/>
              <w:left w:val="single" w:sz="4" w:space="0" w:color="auto"/>
              <w:bottom w:val="single" w:sz="4" w:space="0" w:color="auto"/>
              <w:right w:val="single" w:sz="4" w:space="0" w:color="auto"/>
            </w:tcBorders>
          </w:tcPr>
          <w:p w14:paraId="36DA8AA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906A10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E5D7540" w14:textId="77777777" w:rsidR="006317C6" w:rsidRDefault="006317C6"/>
        </w:tc>
      </w:tr>
      <w:tr w:rsidR="006317C6" w14:paraId="1029D49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13384EF" w14:textId="77777777" w:rsidR="006317C6" w:rsidRDefault="006317C6">
            <w:r>
              <w:t>Ogura</w:t>
            </w:r>
          </w:p>
        </w:tc>
        <w:tc>
          <w:tcPr>
            <w:tcW w:w="1771" w:type="dxa"/>
            <w:tcBorders>
              <w:top w:val="single" w:sz="4" w:space="0" w:color="auto"/>
              <w:left w:val="single" w:sz="4" w:space="0" w:color="auto"/>
              <w:bottom w:val="single" w:sz="4" w:space="0" w:color="auto"/>
              <w:right w:val="single" w:sz="4" w:space="0" w:color="auto"/>
            </w:tcBorders>
            <w:hideMark/>
          </w:tcPr>
          <w:p w14:paraId="407FA568" w14:textId="77777777" w:rsidR="006317C6" w:rsidRDefault="006317C6">
            <w:r>
              <w:t>Hawaii</w:t>
            </w:r>
          </w:p>
        </w:tc>
        <w:tc>
          <w:tcPr>
            <w:tcW w:w="1771" w:type="dxa"/>
            <w:tcBorders>
              <w:top w:val="single" w:sz="4" w:space="0" w:color="auto"/>
              <w:left w:val="single" w:sz="4" w:space="0" w:color="auto"/>
              <w:bottom w:val="single" w:sz="4" w:space="0" w:color="auto"/>
              <w:right w:val="single" w:sz="4" w:space="0" w:color="auto"/>
            </w:tcBorders>
          </w:tcPr>
          <w:p w14:paraId="7BF965C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9C2DC8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392573F" w14:textId="77777777" w:rsidR="006317C6" w:rsidRDefault="006317C6"/>
        </w:tc>
      </w:tr>
      <w:tr w:rsidR="006317C6" w14:paraId="42A973C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FCC9FDC" w14:textId="77777777" w:rsidR="006317C6" w:rsidRDefault="006317C6">
            <w:r>
              <w:lastRenderedPageBreak/>
              <w:t>Olney</w:t>
            </w:r>
          </w:p>
        </w:tc>
        <w:tc>
          <w:tcPr>
            <w:tcW w:w="1771" w:type="dxa"/>
            <w:tcBorders>
              <w:top w:val="single" w:sz="4" w:space="0" w:color="auto"/>
              <w:left w:val="single" w:sz="4" w:space="0" w:color="auto"/>
              <w:bottom w:val="single" w:sz="4" w:space="0" w:color="auto"/>
              <w:right w:val="single" w:sz="4" w:space="0" w:color="auto"/>
            </w:tcBorders>
            <w:hideMark/>
          </w:tcPr>
          <w:p w14:paraId="581D84F3" w14:textId="77777777" w:rsidR="006317C6" w:rsidRDefault="006317C6">
            <w:pPr>
              <w:rPr>
                <w:lang w:val="fr-FR"/>
              </w:rPr>
            </w:pPr>
            <w:r>
              <w:rPr>
                <w:lang w:val="fr-FR"/>
              </w:rPr>
              <w:t>Missouri</w:t>
            </w:r>
          </w:p>
        </w:tc>
        <w:tc>
          <w:tcPr>
            <w:tcW w:w="1771" w:type="dxa"/>
            <w:tcBorders>
              <w:top w:val="single" w:sz="4" w:space="0" w:color="auto"/>
              <w:left w:val="single" w:sz="4" w:space="0" w:color="auto"/>
              <w:bottom w:val="single" w:sz="4" w:space="0" w:color="auto"/>
              <w:right w:val="single" w:sz="4" w:space="0" w:color="auto"/>
            </w:tcBorders>
          </w:tcPr>
          <w:p w14:paraId="7F8249CC"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tcPr>
          <w:p w14:paraId="44560A0D"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tcPr>
          <w:p w14:paraId="33CC60C7" w14:textId="77777777" w:rsidR="006317C6" w:rsidRDefault="006317C6">
            <w:pPr>
              <w:rPr>
                <w:lang w:val="fr-FR"/>
              </w:rPr>
            </w:pPr>
          </w:p>
        </w:tc>
      </w:tr>
      <w:tr w:rsidR="006317C6" w14:paraId="148F70D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9CB900D" w14:textId="77777777" w:rsidR="006317C6" w:rsidRDefault="006317C6">
            <w:pPr>
              <w:rPr>
                <w:lang w:val="fr-FR"/>
              </w:rPr>
            </w:pPr>
            <w:r>
              <w:rPr>
                <w:lang w:val="fr-FR"/>
              </w:rPr>
              <w:t>Simowitz</w:t>
            </w:r>
          </w:p>
        </w:tc>
        <w:tc>
          <w:tcPr>
            <w:tcW w:w="1771" w:type="dxa"/>
            <w:tcBorders>
              <w:top w:val="single" w:sz="4" w:space="0" w:color="auto"/>
              <w:left w:val="single" w:sz="4" w:space="0" w:color="auto"/>
              <w:bottom w:val="single" w:sz="4" w:space="0" w:color="auto"/>
              <w:right w:val="single" w:sz="4" w:space="0" w:color="auto"/>
            </w:tcBorders>
            <w:hideMark/>
          </w:tcPr>
          <w:p w14:paraId="11623F1B" w14:textId="77777777" w:rsidR="006317C6" w:rsidRDefault="006317C6">
            <w:pPr>
              <w:rPr>
                <w:lang w:val="fr-FR"/>
              </w:rPr>
            </w:pPr>
            <w:r>
              <w:rPr>
                <w:lang w:val="fr-FR"/>
              </w:rPr>
              <w:t>Maryland</w:t>
            </w:r>
          </w:p>
        </w:tc>
        <w:tc>
          <w:tcPr>
            <w:tcW w:w="1771" w:type="dxa"/>
            <w:tcBorders>
              <w:top w:val="single" w:sz="4" w:space="0" w:color="auto"/>
              <w:left w:val="single" w:sz="4" w:space="0" w:color="auto"/>
              <w:bottom w:val="single" w:sz="4" w:space="0" w:color="auto"/>
              <w:right w:val="single" w:sz="4" w:space="0" w:color="auto"/>
            </w:tcBorders>
          </w:tcPr>
          <w:p w14:paraId="011BB65F"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tcPr>
          <w:p w14:paraId="1F2FF989"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tcPr>
          <w:p w14:paraId="0E84B7E4" w14:textId="77777777" w:rsidR="006317C6" w:rsidRDefault="006317C6">
            <w:pPr>
              <w:rPr>
                <w:lang w:val="fr-FR"/>
              </w:rPr>
            </w:pPr>
          </w:p>
        </w:tc>
      </w:tr>
    </w:tbl>
    <w:p w14:paraId="5DE9DE55" w14:textId="77777777" w:rsidR="006317C6" w:rsidRDefault="006317C6" w:rsidP="006317C6">
      <w:pPr>
        <w:rPr>
          <w:lang w:val="fr-FR"/>
        </w:rPr>
      </w:pPr>
    </w:p>
    <w:p w14:paraId="700357BA" w14:textId="77777777" w:rsidR="006317C6" w:rsidRDefault="006317C6" w:rsidP="006317C6">
      <w:r>
        <w:t>* = Majority Leader; # = Minority Leader</w:t>
      </w:r>
    </w:p>
    <w:p w14:paraId="4B4971DB" w14:textId="77777777" w:rsidR="006317C6" w:rsidRDefault="006317C6" w:rsidP="006317C6"/>
    <w:p w14:paraId="5BA1BEFD" w14:textId="77777777" w:rsidR="006317C6" w:rsidRDefault="006317C6" w:rsidP="006317C6">
      <w:pPr>
        <w:pStyle w:val="Heading3"/>
        <w:rPr>
          <w:b w:val="0"/>
        </w:rPr>
      </w:pPr>
      <w:r>
        <w:t>ADMINISTRATION</w:t>
      </w:r>
    </w:p>
    <w:p w14:paraId="6728E758"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6317C6" w14:paraId="1796EC72"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27400957" w14:textId="77777777" w:rsidR="006317C6" w:rsidRDefault="006317C6">
            <w:pPr>
              <w:rPr>
                <w:b/>
              </w:rPr>
            </w:pPr>
            <w:r>
              <w:rPr>
                <w:b/>
              </w:rPr>
              <w:t>Name</w:t>
            </w:r>
          </w:p>
        </w:tc>
        <w:tc>
          <w:tcPr>
            <w:tcW w:w="4428" w:type="dxa"/>
            <w:tcBorders>
              <w:top w:val="single" w:sz="4" w:space="0" w:color="auto"/>
              <w:left w:val="single" w:sz="4" w:space="0" w:color="auto"/>
              <w:bottom w:val="single" w:sz="4" w:space="0" w:color="auto"/>
              <w:right w:val="single" w:sz="4" w:space="0" w:color="auto"/>
            </w:tcBorders>
            <w:hideMark/>
          </w:tcPr>
          <w:p w14:paraId="5EB3176F" w14:textId="77777777" w:rsidR="006317C6" w:rsidRDefault="006317C6">
            <w:pPr>
              <w:rPr>
                <w:b/>
              </w:rPr>
            </w:pPr>
            <w:r>
              <w:rPr>
                <w:b/>
              </w:rPr>
              <w:t>Position</w:t>
            </w:r>
          </w:p>
        </w:tc>
      </w:tr>
      <w:tr w:rsidR="006317C6" w14:paraId="1C7F3902"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13F99334" w14:textId="77777777" w:rsidR="006317C6" w:rsidRDefault="006317C6">
            <w:r>
              <w:t>Adamez</w:t>
            </w:r>
          </w:p>
        </w:tc>
        <w:tc>
          <w:tcPr>
            <w:tcW w:w="4428" w:type="dxa"/>
            <w:tcBorders>
              <w:top w:val="single" w:sz="4" w:space="0" w:color="auto"/>
              <w:left w:val="single" w:sz="4" w:space="0" w:color="auto"/>
              <w:bottom w:val="single" w:sz="4" w:space="0" w:color="auto"/>
              <w:right w:val="single" w:sz="4" w:space="0" w:color="auto"/>
            </w:tcBorders>
            <w:hideMark/>
          </w:tcPr>
          <w:p w14:paraId="6890F7CC" w14:textId="77777777" w:rsidR="006317C6" w:rsidRDefault="006317C6">
            <w:r>
              <w:t>Press Secretary</w:t>
            </w:r>
          </w:p>
        </w:tc>
      </w:tr>
      <w:tr w:rsidR="006317C6" w14:paraId="54375736"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57BACAC8" w14:textId="77777777" w:rsidR="006317C6" w:rsidRDefault="006317C6">
            <w:r>
              <w:t>Frock</w:t>
            </w:r>
          </w:p>
        </w:tc>
        <w:tc>
          <w:tcPr>
            <w:tcW w:w="4428" w:type="dxa"/>
            <w:tcBorders>
              <w:top w:val="single" w:sz="4" w:space="0" w:color="auto"/>
              <w:left w:val="single" w:sz="4" w:space="0" w:color="auto"/>
              <w:bottom w:val="single" w:sz="4" w:space="0" w:color="auto"/>
              <w:right w:val="single" w:sz="4" w:space="0" w:color="auto"/>
            </w:tcBorders>
            <w:hideMark/>
          </w:tcPr>
          <w:p w14:paraId="34023851" w14:textId="77777777" w:rsidR="006317C6" w:rsidRDefault="006317C6">
            <w:r>
              <w:t>Foreign and Military Adviser</w:t>
            </w:r>
          </w:p>
        </w:tc>
      </w:tr>
      <w:tr w:rsidR="006317C6" w14:paraId="02AB2B34"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6A19A003" w14:textId="77777777" w:rsidR="006317C6" w:rsidRDefault="006317C6">
            <w:r>
              <w:t>Kelvey</w:t>
            </w:r>
          </w:p>
        </w:tc>
        <w:tc>
          <w:tcPr>
            <w:tcW w:w="4428" w:type="dxa"/>
            <w:tcBorders>
              <w:top w:val="single" w:sz="4" w:space="0" w:color="auto"/>
              <w:left w:val="single" w:sz="4" w:space="0" w:color="auto"/>
              <w:bottom w:val="single" w:sz="4" w:space="0" w:color="auto"/>
              <w:right w:val="single" w:sz="4" w:space="0" w:color="auto"/>
            </w:tcBorders>
            <w:hideMark/>
          </w:tcPr>
          <w:p w14:paraId="741C746B" w14:textId="77777777" w:rsidR="006317C6" w:rsidRDefault="006317C6">
            <w:r>
              <w:t>Domestic Adviser</w:t>
            </w:r>
          </w:p>
        </w:tc>
      </w:tr>
      <w:tr w:rsidR="006317C6" w14:paraId="337E0AC3"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7BA526F4" w14:textId="77777777" w:rsidR="006317C6" w:rsidRDefault="006317C6">
            <w:r>
              <w:t>Millworth</w:t>
            </w:r>
          </w:p>
        </w:tc>
        <w:tc>
          <w:tcPr>
            <w:tcW w:w="4428" w:type="dxa"/>
            <w:tcBorders>
              <w:top w:val="single" w:sz="4" w:space="0" w:color="auto"/>
              <w:left w:val="single" w:sz="4" w:space="0" w:color="auto"/>
              <w:bottom w:val="single" w:sz="4" w:space="0" w:color="auto"/>
              <w:right w:val="single" w:sz="4" w:space="0" w:color="auto"/>
            </w:tcBorders>
            <w:hideMark/>
          </w:tcPr>
          <w:p w14:paraId="09D46046" w14:textId="77777777" w:rsidR="006317C6" w:rsidRDefault="006317C6">
            <w:r>
              <w:t>President</w:t>
            </w:r>
          </w:p>
        </w:tc>
      </w:tr>
      <w:tr w:rsidR="006317C6" w14:paraId="159F1F82"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056FB090" w14:textId="77777777" w:rsidR="006317C6" w:rsidRDefault="006317C6">
            <w:r>
              <w:t>Rourke</w:t>
            </w:r>
          </w:p>
        </w:tc>
        <w:tc>
          <w:tcPr>
            <w:tcW w:w="4428" w:type="dxa"/>
            <w:tcBorders>
              <w:top w:val="single" w:sz="4" w:space="0" w:color="auto"/>
              <w:left w:val="single" w:sz="4" w:space="0" w:color="auto"/>
              <w:bottom w:val="single" w:sz="4" w:space="0" w:color="auto"/>
              <w:right w:val="single" w:sz="4" w:space="0" w:color="auto"/>
            </w:tcBorders>
            <w:hideMark/>
          </w:tcPr>
          <w:p w14:paraId="28D52FFF" w14:textId="77777777" w:rsidR="006317C6" w:rsidRDefault="006317C6">
            <w:r>
              <w:t>Vice President</w:t>
            </w:r>
          </w:p>
        </w:tc>
      </w:tr>
      <w:tr w:rsidR="006317C6" w14:paraId="5CC1A23C"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148877D9" w14:textId="77777777" w:rsidR="006317C6" w:rsidRDefault="006317C6">
            <w:r>
              <w:t>Ruby</w:t>
            </w:r>
          </w:p>
        </w:tc>
        <w:tc>
          <w:tcPr>
            <w:tcW w:w="4428" w:type="dxa"/>
            <w:tcBorders>
              <w:top w:val="single" w:sz="4" w:space="0" w:color="auto"/>
              <w:left w:val="single" w:sz="4" w:space="0" w:color="auto"/>
              <w:bottom w:val="single" w:sz="4" w:space="0" w:color="auto"/>
              <w:right w:val="single" w:sz="4" w:space="0" w:color="auto"/>
            </w:tcBorders>
            <w:hideMark/>
          </w:tcPr>
          <w:p w14:paraId="526A8D75" w14:textId="77777777" w:rsidR="006317C6" w:rsidRDefault="006317C6">
            <w:r>
              <w:t>Foreign and Military Adviser</w:t>
            </w:r>
          </w:p>
        </w:tc>
      </w:tr>
      <w:tr w:rsidR="006317C6" w14:paraId="4046D6F9"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0B79C4BF" w14:textId="77777777" w:rsidR="006317C6" w:rsidRDefault="006317C6">
            <w:r>
              <w:t>Young</w:t>
            </w:r>
          </w:p>
        </w:tc>
        <w:tc>
          <w:tcPr>
            <w:tcW w:w="4428" w:type="dxa"/>
            <w:tcBorders>
              <w:top w:val="single" w:sz="4" w:space="0" w:color="auto"/>
              <w:left w:val="single" w:sz="4" w:space="0" w:color="auto"/>
              <w:bottom w:val="single" w:sz="4" w:space="0" w:color="auto"/>
              <w:right w:val="single" w:sz="4" w:space="0" w:color="auto"/>
            </w:tcBorders>
            <w:hideMark/>
          </w:tcPr>
          <w:p w14:paraId="597D8AE8" w14:textId="77777777" w:rsidR="006317C6" w:rsidRDefault="006317C6">
            <w:r>
              <w:t xml:space="preserve">Domestic Adviser </w:t>
            </w:r>
          </w:p>
        </w:tc>
      </w:tr>
    </w:tbl>
    <w:p w14:paraId="78B1EF7C" w14:textId="77777777" w:rsidR="006317C6" w:rsidRDefault="006317C6" w:rsidP="006317C6"/>
    <w:p w14:paraId="5D3D70DD" w14:textId="77777777" w:rsidR="006317C6" w:rsidRDefault="006317C6" w:rsidP="006317C6">
      <w:pPr>
        <w:pStyle w:val="Heading3"/>
      </w:pPr>
      <w:r>
        <w:t>SUPREME COURT</w:t>
      </w:r>
    </w:p>
    <w:p w14:paraId="191FC234"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317C6" w14:paraId="1D418ADD"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7269F84A" w14:textId="77777777" w:rsidR="006317C6" w:rsidRDefault="006317C6">
            <w:pPr>
              <w:rPr>
                <w:b/>
                <w:bCs/>
              </w:rPr>
            </w:pPr>
            <w:r>
              <w:rPr>
                <w:b/>
                <w:bCs/>
              </w:rPr>
              <w:t>Name</w:t>
            </w:r>
          </w:p>
        </w:tc>
        <w:tc>
          <w:tcPr>
            <w:tcW w:w="4428" w:type="dxa"/>
            <w:tcBorders>
              <w:top w:val="single" w:sz="4" w:space="0" w:color="auto"/>
              <w:left w:val="single" w:sz="4" w:space="0" w:color="auto"/>
              <w:bottom w:val="single" w:sz="4" w:space="0" w:color="auto"/>
              <w:right w:val="single" w:sz="4" w:space="0" w:color="auto"/>
            </w:tcBorders>
            <w:hideMark/>
          </w:tcPr>
          <w:p w14:paraId="66671FF3" w14:textId="77777777" w:rsidR="006317C6" w:rsidRDefault="006317C6">
            <w:pPr>
              <w:rPr>
                <w:b/>
                <w:bCs/>
              </w:rPr>
            </w:pPr>
            <w:r>
              <w:rPr>
                <w:b/>
                <w:bCs/>
              </w:rPr>
              <w:t>Position</w:t>
            </w:r>
          </w:p>
        </w:tc>
      </w:tr>
      <w:tr w:rsidR="006317C6" w14:paraId="04A5F967"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7679151A" w14:textId="77777777" w:rsidR="006317C6" w:rsidRDefault="006317C6">
            <w:r>
              <w:t>Argyle</w:t>
            </w:r>
          </w:p>
        </w:tc>
        <w:tc>
          <w:tcPr>
            <w:tcW w:w="4428" w:type="dxa"/>
            <w:tcBorders>
              <w:top w:val="single" w:sz="4" w:space="0" w:color="auto"/>
              <w:left w:val="single" w:sz="4" w:space="0" w:color="auto"/>
              <w:bottom w:val="single" w:sz="4" w:space="0" w:color="auto"/>
              <w:right w:val="single" w:sz="4" w:space="0" w:color="auto"/>
            </w:tcBorders>
            <w:hideMark/>
          </w:tcPr>
          <w:p w14:paraId="1E2B77F7" w14:textId="77777777" w:rsidR="006317C6" w:rsidRDefault="006317C6">
            <w:r>
              <w:t>Associate Justice</w:t>
            </w:r>
          </w:p>
        </w:tc>
      </w:tr>
      <w:tr w:rsidR="006317C6" w14:paraId="6CF1722C"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6E5DA082" w14:textId="77777777" w:rsidR="006317C6" w:rsidRDefault="006317C6">
            <w:r>
              <w:t>Ballentine</w:t>
            </w:r>
          </w:p>
        </w:tc>
        <w:tc>
          <w:tcPr>
            <w:tcW w:w="4428" w:type="dxa"/>
            <w:tcBorders>
              <w:top w:val="single" w:sz="4" w:space="0" w:color="auto"/>
              <w:left w:val="single" w:sz="4" w:space="0" w:color="auto"/>
              <w:bottom w:val="single" w:sz="4" w:space="0" w:color="auto"/>
              <w:right w:val="single" w:sz="4" w:space="0" w:color="auto"/>
            </w:tcBorders>
            <w:hideMark/>
          </w:tcPr>
          <w:p w14:paraId="18E38EFE" w14:textId="77777777" w:rsidR="006317C6" w:rsidRDefault="006317C6">
            <w:r>
              <w:t>Attorney</w:t>
            </w:r>
          </w:p>
        </w:tc>
      </w:tr>
      <w:tr w:rsidR="006317C6" w14:paraId="31701E74"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05B60244" w14:textId="77777777" w:rsidR="006317C6" w:rsidRDefault="006317C6">
            <w:r>
              <w:t>Carruthers</w:t>
            </w:r>
          </w:p>
        </w:tc>
        <w:tc>
          <w:tcPr>
            <w:tcW w:w="4428" w:type="dxa"/>
            <w:tcBorders>
              <w:top w:val="single" w:sz="4" w:space="0" w:color="auto"/>
              <w:left w:val="single" w:sz="4" w:space="0" w:color="auto"/>
              <w:bottom w:val="single" w:sz="4" w:space="0" w:color="auto"/>
              <w:right w:val="single" w:sz="4" w:space="0" w:color="auto"/>
            </w:tcBorders>
            <w:hideMark/>
          </w:tcPr>
          <w:p w14:paraId="32819CFB" w14:textId="77777777" w:rsidR="006317C6" w:rsidRDefault="006317C6">
            <w:r>
              <w:t>Attorney</w:t>
            </w:r>
          </w:p>
        </w:tc>
      </w:tr>
      <w:tr w:rsidR="006317C6" w14:paraId="457D7E59"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354D16BE" w14:textId="77777777" w:rsidR="006317C6" w:rsidRDefault="006317C6">
            <w:r>
              <w:t>Epstein</w:t>
            </w:r>
          </w:p>
        </w:tc>
        <w:tc>
          <w:tcPr>
            <w:tcW w:w="4428" w:type="dxa"/>
            <w:tcBorders>
              <w:top w:val="single" w:sz="4" w:space="0" w:color="auto"/>
              <w:left w:val="single" w:sz="4" w:space="0" w:color="auto"/>
              <w:bottom w:val="single" w:sz="4" w:space="0" w:color="auto"/>
              <w:right w:val="single" w:sz="4" w:space="0" w:color="auto"/>
            </w:tcBorders>
            <w:hideMark/>
          </w:tcPr>
          <w:p w14:paraId="696E3F41" w14:textId="77777777" w:rsidR="006317C6" w:rsidRDefault="006317C6">
            <w:r>
              <w:t>Associate Justice</w:t>
            </w:r>
          </w:p>
        </w:tc>
      </w:tr>
      <w:tr w:rsidR="006317C6" w14:paraId="42678A7C"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7A64FF16" w14:textId="77777777" w:rsidR="006317C6" w:rsidRDefault="006317C6">
            <w:r>
              <w:t>Galliano</w:t>
            </w:r>
          </w:p>
        </w:tc>
        <w:tc>
          <w:tcPr>
            <w:tcW w:w="4428" w:type="dxa"/>
            <w:tcBorders>
              <w:top w:val="single" w:sz="4" w:space="0" w:color="auto"/>
              <w:left w:val="single" w:sz="4" w:space="0" w:color="auto"/>
              <w:bottom w:val="single" w:sz="4" w:space="0" w:color="auto"/>
              <w:right w:val="single" w:sz="4" w:space="0" w:color="auto"/>
            </w:tcBorders>
            <w:hideMark/>
          </w:tcPr>
          <w:p w14:paraId="0F9AD845" w14:textId="77777777" w:rsidR="006317C6" w:rsidRDefault="006317C6">
            <w:r>
              <w:t>Associate Justice</w:t>
            </w:r>
          </w:p>
        </w:tc>
      </w:tr>
      <w:tr w:rsidR="006317C6" w14:paraId="7A5995CE"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19389276" w14:textId="77777777" w:rsidR="006317C6" w:rsidRDefault="006317C6">
            <w:r>
              <w:t>Irwin</w:t>
            </w:r>
          </w:p>
        </w:tc>
        <w:tc>
          <w:tcPr>
            <w:tcW w:w="4428" w:type="dxa"/>
            <w:tcBorders>
              <w:top w:val="single" w:sz="4" w:space="0" w:color="auto"/>
              <w:left w:val="single" w:sz="4" w:space="0" w:color="auto"/>
              <w:bottom w:val="single" w:sz="4" w:space="0" w:color="auto"/>
              <w:right w:val="single" w:sz="4" w:space="0" w:color="auto"/>
            </w:tcBorders>
            <w:hideMark/>
          </w:tcPr>
          <w:p w14:paraId="2A57836C" w14:textId="77777777" w:rsidR="006317C6" w:rsidRDefault="006317C6">
            <w:r>
              <w:t>Chief Justice</w:t>
            </w:r>
          </w:p>
        </w:tc>
      </w:tr>
      <w:tr w:rsidR="006317C6" w14:paraId="4ED12810"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59D4FC4A" w14:textId="77777777" w:rsidR="006317C6" w:rsidRDefault="006317C6">
            <w:r>
              <w:t>Kirk</w:t>
            </w:r>
          </w:p>
        </w:tc>
        <w:tc>
          <w:tcPr>
            <w:tcW w:w="4428" w:type="dxa"/>
            <w:tcBorders>
              <w:top w:val="single" w:sz="4" w:space="0" w:color="auto"/>
              <w:left w:val="single" w:sz="4" w:space="0" w:color="auto"/>
              <w:bottom w:val="single" w:sz="4" w:space="0" w:color="auto"/>
              <w:right w:val="single" w:sz="4" w:space="0" w:color="auto"/>
            </w:tcBorders>
            <w:hideMark/>
          </w:tcPr>
          <w:p w14:paraId="5ADF97D8" w14:textId="77777777" w:rsidR="006317C6" w:rsidRDefault="006317C6">
            <w:r>
              <w:t>Attorney</w:t>
            </w:r>
          </w:p>
        </w:tc>
      </w:tr>
      <w:tr w:rsidR="006317C6" w14:paraId="67081C4F"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48FACB8C" w14:textId="77777777" w:rsidR="006317C6" w:rsidRDefault="006317C6">
            <w:r>
              <w:t>Marrow</w:t>
            </w:r>
          </w:p>
        </w:tc>
        <w:tc>
          <w:tcPr>
            <w:tcW w:w="4428" w:type="dxa"/>
            <w:tcBorders>
              <w:top w:val="single" w:sz="4" w:space="0" w:color="auto"/>
              <w:left w:val="single" w:sz="4" w:space="0" w:color="auto"/>
              <w:bottom w:val="single" w:sz="4" w:space="0" w:color="auto"/>
              <w:right w:val="single" w:sz="4" w:space="0" w:color="auto"/>
            </w:tcBorders>
            <w:hideMark/>
          </w:tcPr>
          <w:p w14:paraId="585F9C9D" w14:textId="77777777" w:rsidR="006317C6" w:rsidRDefault="006317C6">
            <w:r>
              <w:t>Associate Justice</w:t>
            </w:r>
          </w:p>
        </w:tc>
      </w:tr>
      <w:tr w:rsidR="006317C6" w14:paraId="676D05BE"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3D32E468" w14:textId="77777777" w:rsidR="006317C6" w:rsidRDefault="006317C6">
            <w:r>
              <w:t>Odenton</w:t>
            </w:r>
          </w:p>
        </w:tc>
        <w:tc>
          <w:tcPr>
            <w:tcW w:w="4428" w:type="dxa"/>
            <w:tcBorders>
              <w:top w:val="single" w:sz="4" w:space="0" w:color="auto"/>
              <w:left w:val="single" w:sz="4" w:space="0" w:color="auto"/>
              <w:bottom w:val="single" w:sz="4" w:space="0" w:color="auto"/>
              <w:right w:val="single" w:sz="4" w:space="0" w:color="auto"/>
            </w:tcBorders>
            <w:hideMark/>
          </w:tcPr>
          <w:p w14:paraId="64713E39" w14:textId="77777777" w:rsidR="006317C6" w:rsidRDefault="006317C6">
            <w:r>
              <w:t>Associate Justice</w:t>
            </w:r>
          </w:p>
        </w:tc>
      </w:tr>
      <w:tr w:rsidR="006317C6" w14:paraId="0124E9F1"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5C823F96" w14:textId="77777777" w:rsidR="006317C6" w:rsidRDefault="006317C6">
            <w:r>
              <w:t>Quade</w:t>
            </w:r>
          </w:p>
        </w:tc>
        <w:tc>
          <w:tcPr>
            <w:tcW w:w="4428" w:type="dxa"/>
            <w:tcBorders>
              <w:top w:val="single" w:sz="4" w:space="0" w:color="auto"/>
              <w:left w:val="single" w:sz="4" w:space="0" w:color="auto"/>
              <w:bottom w:val="single" w:sz="4" w:space="0" w:color="auto"/>
              <w:right w:val="single" w:sz="4" w:space="0" w:color="auto"/>
            </w:tcBorders>
            <w:hideMark/>
          </w:tcPr>
          <w:p w14:paraId="0BCE371C" w14:textId="77777777" w:rsidR="006317C6" w:rsidRDefault="006317C6">
            <w:r>
              <w:t>Attorney</w:t>
            </w:r>
          </w:p>
        </w:tc>
      </w:tr>
      <w:tr w:rsidR="006317C6" w14:paraId="3530337C"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002F81F2" w14:textId="77777777" w:rsidR="006317C6" w:rsidRDefault="006317C6">
            <w:r>
              <w:t>Rifkin</w:t>
            </w:r>
          </w:p>
        </w:tc>
        <w:tc>
          <w:tcPr>
            <w:tcW w:w="4428" w:type="dxa"/>
            <w:tcBorders>
              <w:top w:val="single" w:sz="4" w:space="0" w:color="auto"/>
              <w:left w:val="single" w:sz="4" w:space="0" w:color="auto"/>
              <w:bottom w:val="single" w:sz="4" w:space="0" w:color="auto"/>
              <w:right w:val="single" w:sz="4" w:space="0" w:color="auto"/>
            </w:tcBorders>
            <w:hideMark/>
          </w:tcPr>
          <w:p w14:paraId="3998C7A7" w14:textId="77777777" w:rsidR="006317C6" w:rsidRDefault="006317C6">
            <w:r>
              <w:t>Attorney</w:t>
            </w:r>
          </w:p>
        </w:tc>
      </w:tr>
      <w:tr w:rsidR="006317C6" w14:paraId="6CA6F317"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1533FA03" w14:textId="77777777" w:rsidR="006317C6" w:rsidRDefault="006317C6">
            <w:r>
              <w:t>Stevenson</w:t>
            </w:r>
          </w:p>
        </w:tc>
        <w:tc>
          <w:tcPr>
            <w:tcW w:w="4428" w:type="dxa"/>
            <w:tcBorders>
              <w:top w:val="single" w:sz="4" w:space="0" w:color="auto"/>
              <w:left w:val="single" w:sz="4" w:space="0" w:color="auto"/>
              <w:bottom w:val="single" w:sz="4" w:space="0" w:color="auto"/>
              <w:right w:val="single" w:sz="4" w:space="0" w:color="auto"/>
            </w:tcBorders>
            <w:hideMark/>
          </w:tcPr>
          <w:p w14:paraId="060AF007" w14:textId="77777777" w:rsidR="006317C6" w:rsidRDefault="006317C6">
            <w:r>
              <w:t>Associate Justice</w:t>
            </w:r>
          </w:p>
        </w:tc>
      </w:tr>
      <w:tr w:rsidR="006317C6" w14:paraId="784E8BE1"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5BC89C2F" w14:textId="77777777" w:rsidR="006317C6" w:rsidRDefault="006317C6">
            <w:r>
              <w:t>Ulmont</w:t>
            </w:r>
          </w:p>
        </w:tc>
        <w:tc>
          <w:tcPr>
            <w:tcW w:w="4428" w:type="dxa"/>
            <w:tcBorders>
              <w:top w:val="single" w:sz="4" w:space="0" w:color="auto"/>
              <w:left w:val="single" w:sz="4" w:space="0" w:color="auto"/>
              <w:bottom w:val="single" w:sz="4" w:space="0" w:color="auto"/>
              <w:right w:val="single" w:sz="4" w:space="0" w:color="auto"/>
            </w:tcBorders>
            <w:hideMark/>
          </w:tcPr>
          <w:p w14:paraId="3A1CA764" w14:textId="77777777" w:rsidR="006317C6" w:rsidRDefault="006317C6">
            <w:r>
              <w:t>Associate Justice</w:t>
            </w:r>
          </w:p>
        </w:tc>
      </w:tr>
      <w:tr w:rsidR="006317C6" w14:paraId="56B40661"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78592DCC" w14:textId="77777777" w:rsidR="006317C6" w:rsidRDefault="006317C6">
            <w:r>
              <w:t>Wadowski</w:t>
            </w:r>
          </w:p>
        </w:tc>
        <w:tc>
          <w:tcPr>
            <w:tcW w:w="4428" w:type="dxa"/>
            <w:tcBorders>
              <w:top w:val="single" w:sz="4" w:space="0" w:color="auto"/>
              <w:left w:val="single" w:sz="4" w:space="0" w:color="auto"/>
              <w:bottom w:val="single" w:sz="4" w:space="0" w:color="auto"/>
              <w:right w:val="single" w:sz="4" w:space="0" w:color="auto"/>
            </w:tcBorders>
            <w:hideMark/>
          </w:tcPr>
          <w:p w14:paraId="103EDD14" w14:textId="77777777" w:rsidR="006317C6" w:rsidRDefault="006317C6">
            <w:r>
              <w:t>Attorney</w:t>
            </w:r>
          </w:p>
        </w:tc>
      </w:tr>
      <w:tr w:rsidR="006317C6" w14:paraId="5E4C131A"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5365A755" w14:textId="77777777" w:rsidR="006317C6" w:rsidRDefault="006317C6">
            <w:r>
              <w:t>Yardley</w:t>
            </w:r>
          </w:p>
        </w:tc>
        <w:tc>
          <w:tcPr>
            <w:tcW w:w="4428" w:type="dxa"/>
            <w:tcBorders>
              <w:top w:val="single" w:sz="4" w:space="0" w:color="auto"/>
              <w:left w:val="single" w:sz="4" w:space="0" w:color="auto"/>
              <w:bottom w:val="single" w:sz="4" w:space="0" w:color="auto"/>
              <w:right w:val="single" w:sz="4" w:space="0" w:color="auto"/>
            </w:tcBorders>
            <w:hideMark/>
          </w:tcPr>
          <w:p w14:paraId="7DD13786" w14:textId="77777777" w:rsidR="006317C6" w:rsidRDefault="006317C6">
            <w:r>
              <w:t>Associate Justice</w:t>
            </w:r>
          </w:p>
        </w:tc>
      </w:tr>
    </w:tbl>
    <w:p w14:paraId="2785BD5D" w14:textId="77777777" w:rsidR="006317C6" w:rsidRDefault="006317C6" w:rsidP="006317C6"/>
    <w:p w14:paraId="50BE685C" w14:textId="77777777" w:rsidR="006317C6" w:rsidRDefault="006317C6" w:rsidP="006317C6">
      <w:pPr>
        <w:pStyle w:val="Heading3"/>
      </w:pPr>
      <w:r>
        <w:t>MEDIA</w:t>
      </w:r>
    </w:p>
    <w:p w14:paraId="33B66784"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6317C6" w14:paraId="43DB01D8"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77AE017A" w14:textId="77777777" w:rsidR="006317C6" w:rsidRDefault="006317C6">
            <w:pPr>
              <w:rPr>
                <w:b/>
              </w:rPr>
            </w:pPr>
            <w:r>
              <w:rPr>
                <w:b/>
              </w:rPr>
              <w:t>Name</w:t>
            </w:r>
          </w:p>
        </w:tc>
        <w:tc>
          <w:tcPr>
            <w:tcW w:w="4428" w:type="dxa"/>
            <w:tcBorders>
              <w:top w:val="single" w:sz="4" w:space="0" w:color="auto"/>
              <w:left w:val="single" w:sz="4" w:space="0" w:color="auto"/>
              <w:bottom w:val="single" w:sz="4" w:space="0" w:color="auto"/>
              <w:right w:val="single" w:sz="4" w:space="0" w:color="auto"/>
            </w:tcBorders>
            <w:hideMark/>
          </w:tcPr>
          <w:p w14:paraId="697B8CF2" w14:textId="77777777" w:rsidR="006317C6" w:rsidRDefault="006317C6">
            <w:pPr>
              <w:rPr>
                <w:b/>
              </w:rPr>
            </w:pPr>
            <w:r>
              <w:rPr>
                <w:b/>
              </w:rPr>
              <w:t>Employer</w:t>
            </w:r>
          </w:p>
        </w:tc>
      </w:tr>
      <w:tr w:rsidR="006317C6" w14:paraId="06D7BA46"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43E2A4D1" w14:textId="77777777" w:rsidR="006317C6" w:rsidRDefault="006317C6">
            <w:r>
              <w:t>Estorian</w:t>
            </w:r>
          </w:p>
        </w:tc>
        <w:tc>
          <w:tcPr>
            <w:tcW w:w="4428" w:type="dxa"/>
            <w:tcBorders>
              <w:top w:val="single" w:sz="4" w:space="0" w:color="auto"/>
              <w:left w:val="single" w:sz="4" w:space="0" w:color="auto"/>
              <w:bottom w:val="single" w:sz="4" w:space="0" w:color="auto"/>
              <w:right w:val="single" w:sz="4" w:space="0" w:color="auto"/>
            </w:tcBorders>
            <w:hideMark/>
          </w:tcPr>
          <w:p w14:paraId="68D9CE99" w14:textId="77777777" w:rsidR="006317C6" w:rsidRDefault="006317C6">
            <w:r>
              <w:t xml:space="preserve">National Cable Television News </w:t>
            </w:r>
          </w:p>
        </w:tc>
      </w:tr>
      <w:tr w:rsidR="006317C6" w14:paraId="31284CC7" w14:textId="77777777" w:rsidTr="006317C6">
        <w:tc>
          <w:tcPr>
            <w:tcW w:w="4428" w:type="dxa"/>
            <w:tcBorders>
              <w:top w:val="single" w:sz="4" w:space="0" w:color="auto"/>
              <w:left w:val="single" w:sz="4" w:space="0" w:color="auto"/>
              <w:bottom w:val="single" w:sz="4" w:space="0" w:color="auto"/>
              <w:right w:val="single" w:sz="4" w:space="0" w:color="auto"/>
            </w:tcBorders>
            <w:hideMark/>
          </w:tcPr>
          <w:p w14:paraId="1D11B81E" w14:textId="77777777" w:rsidR="006317C6" w:rsidRDefault="006317C6">
            <w:r>
              <w:t>Jones</w:t>
            </w:r>
          </w:p>
        </w:tc>
        <w:tc>
          <w:tcPr>
            <w:tcW w:w="4428" w:type="dxa"/>
            <w:tcBorders>
              <w:top w:val="single" w:sz="4" w:space="0" w:color="auto"/>
              <w:left w:val="single" w:sz="4" w:space="0" w:color="auto"/>
              <w:bottom w:val="single" w:sz="4" w:space="0" w:color="auto"/>
              <w:right w:val="single" w:sz="4" w:space="0" w:color="auto"/>
            </w:tcBorders>
            <w:hideMark/>
          </w:tcPr>
          <w:p w14:paraId="4BD12293" w14:textId="77777777" w:rsidR="006317C6" w:rsidRDefault="006317C6">
            <w:r>
              <w:t>Digital Television News Network</w:t>
            </w:r>
          </w:p>
        </w:tc>
      </w:tr>
    </w:tbl>
    <w:p w14:paraId="72162CEE" w14:textId="77777777" w:rsidR="006317C6" w:rsidRDefault="006317C6" w:rsidP="006317C6"/>
    <w:p w14:paraId="57C6A0F8" w14:textId="77777777" w:rsidR="006317C6" w:rsidRDefault="006317C6" w:rsidP="006317C6">
      <w:r>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317C6" w14:paraId="5C62E563" w14:textId="77777777" w:rsidTr="006317C6">
        <w:tc>
          <w:tcPr>
            <w:tcW w:w="8856" w:type="dxa"/>
            <w:tcBorders>
              <w:top w:val="single" w:sz="4" w:space="0" w:color="auto"/>
              <w:left w:val="single" w:sz="4" w:space="0" w:color="auto"/>
              <w:bottom w:val="single" w:sz="4" w:space="0" w:color="auto"/>
              <w:right w:val="single" w:sz="4" w:space="0" w:color="auto"/>
            </w:tcBorders>
          </w:tcPr>
          <w:p w14:paraId="7A1A2355" w14:textId="77777777" w:rsidR="006317C6" w:rsidRDefault="006317C6">
            <w:pPr>
              <w:pStyle w:val="Heading1"/>
              <w:tabs>
                <w:tab w:val="left" w:pos="1440"/>
                <w:tab w:val="center" w:pos="4320"/>
              </w:tabs>
            </w:pPr>
            <w:r>
              <w:lastRenderedPageBreak/>
              <w:tab/>
            </w:r>
            <w:r>
              <w:tab/>
              <w:t>Roles and Responsibilities</w:t>
            </w:r>
          </w:p>
          <w:p w14:paraId="57CA5A88" w14:textId="77777777" w:rsidR="006317C6" w:rsidRDefault="006317C6">
            <w:pPr>
              <w:tabs>
                <w:tab w:val="left" w:pos="1440"/>
              </w:tabs>
              <w:jc w:val="center"/>
            </w:pPr>
          </w:p>
          <w:p w14:paraId="08FFE78E" w14:textId="77777777" w:rsidR="006317C6" w:rsidRDefault="006317C6">
            <w:pPr>
              <w:tabs>
                <w:tab w:val="left" w:pos="1440"/>
              </w:tabs>
              <w:jc w:val="center"/>
              <w:rPr>
                <w:b/>
                <w:bCs/>
              </w:rPr>
            </w:pPr>
            <w:r>
              <w:rPr>
                <w:b/>
                <w:bCs/>
              </w:rPr>
              <w:t>The Game of Politics</w:t>
            </w:r>
            <w:r>
              <w:rPr>
                <w:sz w:val="16"/>
                <w:vertAlign w:val="superscript"/>
              </w:rPr>
              <w:t>©</w:t>
            </w:r>
          </w:p>
        </w:tc>
      </w:tr>
    </w:tbl>
    <w:p w14:paraId="5906E6A6" w14:textId="77777777" w:rsidR="006317C6" w:rsidRDefault="006317C6" w:rsidP="006317C6">
      <w:pPr>
        <w:pStyle w:val="Heading1"/>
      </w:pPr>
    </w:p>
    <w:p w14:paraId="78CB466B" w14:textId="77777777" w:rsidR="006317C6" w:rsidRDefault="006317C6" w:rsidP="006317C6"/>
    <w:p w14:paraId="29596817" w14:textId="77777777" w:rsidR="006317C6" w:rsidRDefault="006317C6" w:rsidP="006317C6">
      <w:pPr>
        <w:rPr>
          <w:sz w:val="22"/>
        </w:rPr>
      </w:pPr>
      <w:r>
        <w:tab/>
      </w:r>
      <w:r>
        <w:rPr>
          <w:sz w:val="22"/>
        </w:rPr>
        <w:t>The following paragraphs describe America’s national political institutions from a procedural perspective. This is necessary because each of our branches of government has unique rules for conducting public business. Use this guide to help you carry out your responsibilities within the simulation.</w:t>
      </w:r>
    </w:p>
    <w:p w14:paraId="65FAFF83" w14:textId="77777777" w:rsidR="006317C6" w:rsidRDefault="006317C6" w:rsidP="006317C6"/>
    <w:p w14:paraId="69293787" w14:textId="77777777" w:rsidR="006317C6" w:rsidRDefault="006317C6" w:rsidP="006317C6">
      <w:pPr>
        <w:pStyle w:val="Heading1"/>
      </w:pPr>
      <w:r>
        <w:t>THE CONGRESS</w:t>
      </w:r>
    </w:p>
    <w:p w14:paraId="6D44284E" w14:textId="77777777" w:rsidR="006317C6" w:rsidRDefault="006317C6" w:rsidP="006317C6"/>
    <w:p w14:paraId="6ACB389C" w14:textId="77777777" w:rsidR="006317C6" w:rsidRDefault="006317C6" w:rsidP="006317C6">
      <w:pPr>
        <w:rPr>
          <w:sz w:val="22"/>
        </w:rPr>
      </w:pPr>
      <w:r>
        <w:tab/>
      </w:r>
      <w:r>
        <w:rPr>
          <w:sz w:val="22"/>
        </w:rPr>
        <w:t>Congress is by far the most complex political institution at the national level of our political system, and is also the most complicated national legislature in the world.</w:t>
      </w:r>
    </w:p>
    <w:p w14:paraId="1147B7AE" w14:textId="77777777" w:rsidR="006317C6" w:rsidRDefault="006317C6" w:rsidP="006317C6">
      <w:pPr>
        <w:tabs>
          <w:tab w:val="left" w:pos="2520"/>
        </w:tabs>
        <w:rPr>
          <w:sz w:val="22"/>
        </w:rPr>
      </w:pPr>
      <w:r>
        <w:rPr>
          <w:sz w:val="22"/>
        </w:rPr>
        <w:tab/>
      </w:r>
    </w:p>
    <w:p w14:paraId="075E3D32" w14:textId="77777777" w:rsidR="006317C6" w:rsidRDefault="006317C6" w:rsidP="006317C6">
      <w:pPr>
        <w:rPr>
          <w:sz w:val="22"/>
        </w:rPr>
      </w:pPr>
      <w:r>
        <w:rPr>
          <w:sz w:val="22"/>
        </w:rPr>
        <w:tab/>
        <w:t xml:space="preserve">As a starting point, </w:t>
      </w:r>
      <w:r>
        <w:rPr>
          <w:i/>
          <w:iCs/>
          <w:sz w:val="22"/>
        </w:rPr>
        <w:t>Senators</w:t>
      </w:r>
      <w:r>
        <w:rPr>
          <w:sz w:val="22"/>
        </w:rPr>
        <w:t xml:space="preserve"> and </w:t>
      </w:r>
      <w:r>
        <w:rPr>
          <w:i/>
          <w:iCs/>
          <w:sz w:val="22"/>
        </w:rPr>
        <w:t>Representatives</w:t>
      </w:r>
      <w:r>
        <w:rPr>
          <w:sz w:val="22"/>
        </w:rPr>
        <w:t xml:space="preserve"> are not truly independent and do not take positions on issues in a vacuum. </w:t>
      </w:r>
      <w:r>
        <w:rPr>
          <w:i/>
          <w:iCs/>
          <w:sz w:val="22"/>
        </w:rPr>
        <w:t>Legislators</w:t>
      </w:r>
      <w:r>
        <w:rPr>
          <w:sz w:val="22"/>
        </w:rPr>
        <w:t xml:space="preserve"> often adapt their personal views in order to respond to the needs of their </w:t>
      </w:r>
      <w:r>
        <w:rPr>
          <w:i/>
          <w:iCs/>
          <w:sz w:val="22"/>
        </w:rPr>
        <w:t>constituency</w:t>
      </w:r>
      <w:r>
        <w:rPr>
          <w:sz w:val="22"/>
        </w:rPr>
        <w:t xml:space="preserve"> (whether they represent a state or a Congressional district). In addition, </w:t>
      </w:r>
      <w:r>
        <w:rPr>
          <w:i/>
          <w:iCs/>
          <w:sz w:val="22"/>
        </w:rPr>
        <w:t>party leaders</w:t>
      </w:r>
      <w:r>
        <w:rPr>
          <w:sz w:val="22"/>
        </w:rPr>
        <w:t xml:space="preserve"> within the House and Senate deliberately try to keep their parties together as much as possible. The party that tends to stick together the most will tend to be more successful in crafting public policy and getting legislators reelected.</w:t>
      </w:r>
    </w:p>
    <w:p w14:paraId="455E565E" w14:textId="77777777" w:rsidR="006317C6" w:rsidRDefault="006317C6" w:rsidP="006317C6">
      <w:pPr>
        <w:rPr>
          <w:sz w:val="22"/>
        </w:rPr>
      </w:pPr>
    </w:p>
    <w:p w14:paraId="4F243E9F" w14:textId="77777777" w:rsidR="006317C6" w:rsidRDefault="006317C6" w:rsidP="006317C6">
      <w:pPr>
        <w:rPr>
          <w:sz w:val="22"/>
        </w:rPr>
      </w:pPr>
      <w:r>
        <w:rPr>
          <w:sz w:val="22"/>
        </w:rPr>
        <w:tab/>
        <w:t xml:space="preserve">The two houses of Congress are divided into a variety of </w:t>
      </w:r>
      <w:r>
        <w:rPr>
          <w:i/>
          <w:iCs/>
          <w:sz w:val="22"/>
        </w:rPr>
        <w:t>committees</w:t>
      </w:r>
      <w:r>
        <w:rPr>
          <w:sz w:val="22"/>
        </w:rPr>
        <w:t xml:space="preserve">, some of which are permanent and others that are </w:t>
      </w:r>
      <w:r>
        <w:rPr>
          <w:sz w:val="22"/>
          <w:u w:val="single"/>
        </w:rPr>
        <w:t>ad hoc,</w:t>
      </w:r>
      <w:r>
        <w:rPr>
          <w:sz w:val="22"/>
        </w:rPr>
        <w:t xml:space="preserve"> or temporary. Most of the work of Congress is done within these committees, and these committees are often referred to as the workhorses of Congress. Party leaders play a major role in assigning members to these committees.</w:t>
      </w:r>
    </w:p>
    <w:p w14:paraId="3C8337DF" w14:textId="77777777" w:rsidR="006317C6" w:rsidRDefault="006317C6" w:rsidP="006317C6">
      <w:pPr>
        <w:rPr>
          <w:sz w:val="22"/>
        </w:rPr>
      </w:pPr>
    </w:p>
    <w:p w14:paraId="11034540" w14:textId="77777777" w:rsidR="006317C6" w:rsidRDefault="006317C6" w:rsidP="006317C6">
      <w:pPr>
        <w:rPr>
          <w:sz w:val="22"/>
        </w:rPr>
      </w:pPr>
      <w:r>
        <w:rPr>
          <w:sz w:val="22"/>
        </w:rPr>
        <w:tab/>
        <w:t xml:space="preserve">Within the simulation, </w:t>
      </w:r>
      <w:r>
        <w:rPr>
          <w:i/>
          <w:iCs/>
          <w:sz w:val="22"/>
        </w:rPr>
        <w:t>bills</w:t>
      </w:r>
      <w:r>
        <w:rPr>
          <w:sz w:val="22"/>
        </w:rPr>
        <w:t xml:space="preserve"> have already been introduced and the President will propose a new </w:t>
      </w:r>
      <w:r>
        <w:rPr>
          <w:i/>
          <w:iCs/>
          <w:sz w:val="22"/>
        </w:rPr>
        <w:t>budget</w:t>
      </w:r>
      <w:r>
        <w:rPr>
          <w:sz w:val="22"/>
        </w:rPr>
        <w:t>. Individual members of the House and Senate are free, however, to introduce new bills into the process and to respond to other issues that may arise within the simulation.</w:t>
      </w:r>
    </w:p>
    <w:p w14:paraId="4584568E" w14:textId="77777777" w:rsidR="006317C6" w:rsidRDefault="006317C6" w:rsidP="006317C6">
      <w:pPr>
        <w:rPr>
          <w:sz w:val="22"/>
        </w:rPr>
      </w:pPr>
    </w:p>
    <w:p w14:paraId="00F9692B" w14:textId="77777777" w:rsidR="006317C6" w:rsidRDefault="006317C6" w:rsidP="006317C6">
      <w:pPr>
        <w:rPr>
          <w:sz w:val="22"/>
        </w:rPr>
      </w:pPr>
      <w:r>
        <w:rPr>
          <w:sz w:val="22"/>
        </w:rPr>
        <w:tab/>
        <w:t>Senators and Representatives are assigned to one or more of the committees and spend quite a bit of time evaluating legislative and budgetary proposals. Committees hold hearings on bills and budgetary requests, consider amendments to proposals and vote whether or not to send these matters on to the full House and Senate.</w:t>
      </w:r>
    </w:p>
    <w:p w14:paraId="7B445974" w14:textId="77777777" w:rsidR="006317C6" w:rsidRDefault="006317C6" w:rsidP="006317C6">
      <w:pPr>
        <w:rPr>
          <w:sz w:val="22"/>
        </w:rPr>
      </w:pPr>
    </w:p>
    <w:p w14:paraId="0828B83F" w14:textId="77777777" w:rsidR="006317C6" w:rsidRDefault="006317C6" w:rsidP="006317C6">
      <w:pPr>
        <w:rPr>
          <w:sz w:val="22"/>
        </w:rPr>
      </w:pPr>
      <w:r>
        <w:rPr>
          <w:sz w:val="22"/>
        </w:rPr>
        <w:tab/>
        <w:t xml:space="preserve">Within committees (or sometimes sub committees), individual members can propose an </w:t>
      </w:r>
      <w:r>
        <w:rPr>
          <w:i/>
          <w:iCs/>
          <w:sz w:val="22"/>
        </w:rPr>
        <w:t>amendment</w:t>
      </w:r>
      <w:r>
        <w:rPr>
          <w:sz w:val="22"/>
        </w:rPr>
        <w:t xml:space="preserve"> to a bill by </w:t>
      </w:r>
      <w:r>
        <w:rPr>
          <w:i/>
          <w:iCs/>
          <w:sz w:val="22"/>
        </w:rPr>
        <w:t>making a motion</w:t>
      </w:r>
      <w:r>
        <w:rPr>
          <w:sz w:val="22"/>
        </w:rPr>
        <w:t xml:space="preserve"> to add, delete or modify specific language. Every amendment must receive the support of another committee member who </w:t>
      </w:r>
      <w:r>
        <w:rPr>
          <w:i/>
          <w:iCs/>
          <w:sz w:val="22"/>
        </w:rPr>
        <w:t>seconds</w:t>
      </w:r>
      <w:r>
        <w:rPr>
          <w:sz w:val="22"/>
        </w:rPr>
        <w:t xml:space="preserve"> the motion and then the entire committee (or sub committee) can vote on the amendment. After any and all amendments have been accepted or rejected, it is then appropriate for some member to </w:t>
      </w:r>
      <w:r>
        <w:rPr>
          <w:i/>
          <w:iCs/>
          <w:sz w:val="22"/>
        </w:rPr>
        <w:t>move</w:t>
      </w:r>
      <w:r>
        <w:rPr>
          <w:sz w:val="22"/>
        </w:rPr>
        <w:t xml:space="preserve"> (make a motion) that the whole bill or budget proposal be accepted. Again, this motion will need a second before a vote can take place.</w:t>
      </w:r>
    </w:p>
    <w:p w14:paraId="1D3106B4" w14:textId="77777777" w:rsidR="006317C6" w:rsidRDefault="006317C6" w:rsidP="006317C6">
      <w:pPr>
        <w:pStyle w:val="Heading1"/>
        <w:rPr>
          <w:bCs w:val="0"/>
          <w:sz w:val="22"/>
        </w:rPr>
      </w:pPr>
    </w:p>
    <w:p w14:paraId="7CDAFB9B" w14:textId="77777777" w:rsidR="006317C6" w:rsidRDefault="006317C6" w:rsidP="006317C6">
      <w:pPr>
        <w:ind w:firstLine="720"/>
        <w:rPr>
          <w:sz w:val="22"/>
        </w:rPr>
      </w:pPr>
      <w:r>
        <w:rPr>
          <w:sz w:val="22"/>
        </w:rPr>
        <w:t xml:space="preserve">The </w:t>
      </w:r>
      <w:r>
        <w:rPr>
          <w:i/>
          <w:iCs/>
          <w:sz w:val="22"/>
        </w:rPr>
        <w:t>committee chairs</w:t>
      </w:r>
      <w:r>
        <w:rPr>
          <w:sz w:val="22"/>
        </w:rPr>
        <w:t xml:space="preserve"> play a critical role in committee proceedings. The chairs schedule when legislative or budgetary proposals are to be considered by the committee. However, after a valid motion, a majority of members of the committee can circumvent the chair and move an issue up on the schedule for earlier consideration. Chairs maintain order in the meetings and make sure that everyone is playing by the rules. The committee chair also reports when </w:t>
      </w:r>
      <w:r>
        <w:rPr>
          <w:sz w:val="22"/>
        </w:rPr>
        <w:lastRenderedPageBreak/>
        <w:t xml:space="preserve">proposals are ready for consideration by the full House or Senate. The Chair makes this report to the </w:t>
      </w:r>
      <w:r>
        <w:rPr>
          <w:i/>
          <w:iCs/>
          <w:sz w:val="22"/>
        </w:rPr>
        <w:t>Presiding Officer</w:t>
      </w:r>
      <w:r>
        <w:rPr>
          <w:sz w:val="22"/>
        </w:rPr>
        <w:t xml:space="preserve"> of his or her chamber (the</w:t>
      </w:r>
      <w:r>
        <w:rPr>
          <w:i/>
          <w:iCs/>
          <w:sz w:val="22"/>
        </w:rPr>
        <w:t xml:space="preserve"> Speaker of the House</w:t>
      </w:r>
      <w:r>
        <w:rPr>
          <w:sz w:val="22"/>
        </w:rPr>
        <w:t xml:space="preserve"> and the </w:t>
      </w:r>
      <w:r>
        <w:rPr>
          <w:i/>
          <w:iCs/>
          <w:sz w:val="22"/>
        </w:rPr>
        <w:t>Majority Leader of the Senate</w:t>
      </w:r>
      <w:r>
        <w:rPr>
          <w:sz w:val="22"/>
        </w:rPr>
        <w:t>) when proposals are ready for consideration by the full House or Senate.</w:t>
      </w:r>
    </w:p>
    <w:p w14:paraId="77F36FCD" w14:textId="77777777" w:rsidR="006317C6" w:rsidRDefault="006317C6" w:rsidP="006317C6">
      <w:pPr>
        <w:jc w:val="center"/>
        <w:rPr>
          <w:sz w:val="22"/>
        </w:rPr>
      </w:pPr>
    </w:p>
    <w:p w14:paraId="51150D79" w14:textId="77777777" w:rsidR="006317C6" w:rsidRDefault="006317C6" w:rsidP="006317C6">
      <w:pPr>
        <w:rPr>
          <w:sz w:val="22"/>
        </w:rPr>
      </w:pPr>
      <w:r>
        <w:rPr>
          <w:sz w:val="22"/>
        </w:rPr>
        <w:tab/>
        <w:t xml:space="preserve">In the Senate, a committee can effectively kill a bill by failing to report it out. This is also true in the House with one important exception: a majority of House members can force a bill out of committee if a majority of Representatives sign a </w:t>
      </w:r>
      <w:r>
        <w:rPr>
          <w:i/>
          <w:iCs/>
          <w:sz w:val="22"/>
        </w:rPr>
        <w:t>Discharge Petition</w:t>
      </w:r>
      <w:r>
        <w:rPr>
          <w:sz w:val="22"/>
        </w:rPr>
        <w:t>.</w:t>
      </w:r>
    </w:p>
    <w:p w14:paraId="2FB2BA7E" w14:textId="77777777" w:rsidR="006317C6" w:rsidRDefault="006317C6" w:rsidP="006317C6">
      <w:pPr>
        <w:rPr>
          <w:sz w:val="22"/>
        </w:rPr>
      </w:pPr>
    </w:p>
    <w:p w14:paraId="76A93DF3" w14:textId="77777777" w:rsidR="006317C6" w:rsidRDefault="006317C6" w:rsidP="006317C6">
      <w:pPr>
        <w:rPr>
          <w:sz w:val="22"/>
        </w:rPr>
      </w:pPr>
      <w:r>
        <w:rPr>
          <w:sz w:val="22"/>
        </w:rPr>
        <w:tab/>
        <w:t xml:space="preserve">Because of its size, the House of Representatives uses a </w:t>
      </w:r>
      <w:r>
        <w:rPr>
          <w:i/>
          <w:iCs/>
          <w:sz w:val="22"/>
        </w:rPr>
        <w:t>Rules Committee</w:t>
      </w:r>
      <w:r>
        <w:rPr>
          <w:sz w:val="22"/>
        </w:rPr>
        <w:t xml:space="preserve"> to serve as a traffic cop for the chamber. This committee schedules when a bill will be considered by the full House and may limit the kind of amendments that can be offered from the floor of the House. In addition, the Rules Committee can limit the amount of time that a bill can be discussed by the full House. In the Senate, by contrast, the Majority Leader is responsible for scheduling when a bill is to be heard.</w:t>
      </w:r>
    </w:p>
    <w:p w14:paraId="55BA8CBC" w14:textId="77777777" w:rsidR="006317C6" w:rsidRDefault="006317C6" w:rsidP="006317C6">
      <w:pPr>
        <w:rPr>
          <w:sz w:val="22"/>
        </w:rPr>
      </w:pPr>
    </w:p>
    <w:p w14:paraId="70B5F311" w14:textId="77777777" w:rsidR="006317C6" w:rsidRDefault="006317C6" w:rsidP="006317C6">
      <w:pPr>
        <w:rPr>
          <w:sz w:val="22"/>
        </w:rPr>
      </w:pPr>
      <w:r>
        <w:rPr>
          <w:sz w:val="22"/>
        </w:rPr>
        <w:tab/>
        <w:t xml:space="preserve">Individual members of the House and Senate can offer amendments, second an amendment, </w:t>
      </w:r>
      <w:r>
        <w:rPr>
          <w:i/>
          <w:iCs/>
          <w:sz w:val="22"/>
        </w:rPr>
        <w:t>call the question</w:t>
      </w:r>
      <w:r>
        <w:rPr>
          <w:sz w:val="22"/>
        </w:rPr>
        <w:t xml:space="preserve"> (call for a vote) on an amendment or the final bill (with or without amendments) and vote on the proposed legislation.  Individual Senators have the extra power to </w:t>
      </w:r>
      <w:r>
        <w:rPr>
          <w:i/>
          <w:iCs/>
          <w:sz w:val="22"/>
        </w:rPr>
        <w:t>filibuster</w:t>
      </w:r>
      <w:r>
        <w:rPr>
          <w:sz w:val="22"/>
        </w:rPr>
        <w:t xml:space="preserve"> (talk a bill to death) unless a 60 percent majority of Senators votes to stop debate. Individual Senators can also place a</w:t>
      </w:r>
      <w:r>
        <w:rPr>
          <w:i/>
          <w:iCs/>
          <w:sz w:val="22"/>
        </w:rPr>
        <w:t xml:space="preserve"> hold</w:t>
      </w:r>
      <w:r>
        <w:rPr>
          <w:sz w:val="22"/>
        </w:rPr>
        <w:t xml:space="preserve"> on a bill and delay consideration for one session. Several opponents to a Senate bill can delay it longer if they take turns placing a hold on the bill. A Senator can also slow down the process by explaining his or her vote.</w:t>
      </w:r>
    </w:p>
    <w:p w14:paraId="0F3ACD2A" w14:textId="77777777" w:rsidR="006317C6" w:rsidRDefault="006317C6" w:rsidP="006317C6">
      <w:pPr>
        <w:rPr>
          <w:sz w:val="22"/>
        </w:rPr>
      </w:pPr>
    </w:p>
    <w:p w14:paraId="5DDD6CA5" w14:textId="77777777" w:rsidR="006317C6" w:rsidRDefault="006317C6" w:rsidP="006317C6">
      <w:pPr>
        <w:rPr>
          <w:sz w:val="22"/>
        </w:rPr>
      </w:pPr>
      <w:r>
        <w:rPr>
          <w:sz w:val="22"/>
        </w:rPr>
        <w:tab/>
        <w:t xml:space="preserve">Once a bill is on the floor of the House or Senate, the presiding officer has the responsibility for maintaining order and regulating the flow of business. At the </w:t>
      </w:r>
      <w:r>
        <w:rPr>
          <w:i/>
          <w:iCs/>
          <w:sz w:val="22"/>
        </w:rPr>
        <w:t xml:space="preserve">consideration </w:t>
      </w:r>
      <w:r>
        <w:rPr>
          <w:sz w:val="22"/>
        </w:rPr>
        <w:t xml:space="preserve">stage, the Speaker and Senate Majority Leader call on members who want to speak for or against an amendment or a bill, ensure that proposals for amendments have a valid second, recognize motions to vote on the bill and determine if there are valid seconds, as well as count the votes for amendments and final proposals. During the </w:t>
      </w:r>
      <w:r>
        <w:rPr>
          <w:i/>
          <w:iCs/>
          <w:sz w:val="22"/>
        </w:rPr>
        <w:t>reconsideration</w:t>
      </w:r>
      <w:r>
        <w:rPr>
          <w:sz w:val="22"/>
        </w:rPr>
        <w:t xml:space="preserve"> stage, these presiding officers schedule the amended bill again, ensure that motions to vote on the bill have a valid second, as well as count the votes for and against the bill.</w:t>
      </w:r>
    </w:p>
    <w:p w14:paraId="129DCC1D" w14:textId="77777777" w:rsidR="006317C6" w:rsidRDefault="006317C6" w:rsidP="006317C6">
      <w:pPr>
        <w:rPr>
          <w:sz w:val="22"/>
        </w:rPr>
      </w:pPr>
    </w:p>
    <w:p w14:paraId="4AAC23AA" w14:textId="77777777" w:rsidR="006317C6" w:rsidRDefault="006317C6" w:rsidP="006317C6">
      <w:pPr>
        <w:rPr>
          <w:sz w:val="22"/>
        </w:rPr>
      </w:pPr>
      <w:r>
        <w:rPr>
          <w:sz w:val="22"/>
        </w:rPr>
        <w:tab/>
        <w:t xml:space="preserve">If both houses pass different versions of a bill, it will then be necessary for the Presiding Officers to create a </w:t>
      </w:r>
      <w:r>
        <w:rPr>
          <w:i/>
          <w:iCs/>
          <w:sz w:val="22"/>
        </w:rPr>
        <w:t>conference committee</w:t>
      </w:r>
      <w:r>
        <w:rPr>
          <w:sz w:val="22"/>
        </w:rPr>
        <w:t xml:space="preserve"> (made up of equal numbers from each chamber) to come up with a compromise bill. If the conference committee is successful, the compromise bill is resubmitted to the House and Senate for an up or down (yes or no) vote. Then the legislation is sent to the President to be signed or vetoed. A two-thirds vote in each house is needed to override a veto.</w:t>
      </w:r>
    </w:p>
    <w:p w14:paraId="48E11443" w14:textId="77777777" w:rsidR="006317C6" w:rsidRDefault="006317C6" w:rsidP="006317C6">
      <w:pPr>
        <w:pStyle w:val="Heading1"/>
        <w:rPr>
          <w:bCs w:val="0"/>
          <w:sz w:val="22"/>
        </w:rPr>
      </w:pPr>
    </w:p>
    <w:p w14:paraId="7DD33091" w14:textId="77777777" w:rsidR="006317C6" w:rsidRDefault="006317C6" w:rsidP="006317C6">
      <w:pPr>
        <w:ind w:firstLine="720"/>
        <w:rPr>
          <w:sz w:val="22"/>
        </w:rPr>
      </w:pPr>
      <w:r>
        <w:rPr>
          <w:sz w:val="22"/>
        </w:rPr>
        <w:t xml:space="preserve">In their budgetary role, the House and Senate have </w:t>
      </w:r>
      <w:r>
        <w:rPr>
          <w:i/>
          <w:iCs/>
          <w:sz w:val="22"/>
        </w:rPr>
        <w:t>budget committees</w:t>
      </w:r>
      <w:r>
        <w:rPr>
          <w:sz w:val="22"/>
        </w:rPr>
        <w:t xml:space="preserve"> that respond to the President’s recommended budget. Each budget committee (which operates like other committees) formulates a </w:t>
      </w:r>
      <w:r>
        <w:rPr>
          <w:i/>
          <w:iCs/>
          <w:sz w:val="22"/>
        </w:rPr>
        <w:t>budget resolution</w:t>
      </w:r>
      <w:r>
        <w:rPr>
          <w:sz w:val="22"/>
        </w:rPr>
        <w:t xml:space="preserve"> for its chamber that includes taxation, spending and deficit targets.  The two budget committee resolutions are then sent to the floor for debate as well as for modification of various tax, expenditure and deficit items before the House and Senate vote on their versions of the budget resolution. The presiding officers then constitute a </w:t>
      </w:r>
      <w:r>
        <w:rPr>
          <w:i/>
          <w:iCs/>
          <w:sz w:val="22"/>
        </w:rPr>
        <w:t>budget conference committee</w:t>
      </w:r>
      <w:r>
        <w:rPr>
          <w:sz w:val="22"/>
        </w:rPr>
        <w:t xml:space="preserve"> that works out a compromise that is sent back to the House and Senate for a vote. The President of the United States does not have a veto of this budget resolution.</w:t>
      </w:r>
    </w:p>
    <w:p w14:paraId="29FB2FE6" w14:textId="77777777" w:rsidR="006317C6" w:rsidRDefault="006317C6" w:rsidP="006317C6">
      <w:pPr>
        <w:rPr>
          <w:sz w:val="22"/>
        </w:rPr>
      </w:pPr>
    </w:p>
    <w:p w14:paraId="246962E6" w14:textId="77777777" w:rsidR="006317C6" w:rsidRDefault="006317C6" w:rsidP="006317C6">
      <w:pPr>
        <w:ind w:firstLine="720"/>
        <w:rPr>
          <w:sz w:val="22"/>
        </w:rPr>
      </w:pPr>
      <w:r>
        <w:rPr>
          <w:sz w:val="22"/>
        </w:rPr>
        <w:lastRenderedPageBreak/>
        <w:t>If Congress does not pass these budget resolutions in time and the fiscal year starts without a budget, each agency operates on the basis of a continuing resolution and receives the same amount of money as in the previous year.</w:t>
      </w:r>
    </w:p>
    <w:p w14:paraId="7A03CAF2" w14:textId="77777777" w:rsidR="006317C6" w:rsidRDefault="006317C6" w:rsidP="006317C6">
      <w:pPr>
        <w:rPr>
          <w:sz w:val="22"/>
        </w:rPr>
      </w:pPr>
    </w:p>
    <w:p w14:paraId="7E8DAB5C" w14:textId="77777777" w:rsidR="006317C6" w:rsidRDefault="006317C6" w:rsidP="006317C6">
      <w:pPr>
        <w:rPr>
          <w:sz w:val="22"/>
        </w:rPr>
      </w:pPr>
      <w:r>
        <w:rPr>
          <w:sz w:val="22"/>
        </w:rPr>
        <w:tab/>
        <w:t xml:space="preserve">After the House and Senate have agreed to a single budget resolution, the two chambers then activate </w:t>
      </w:r>
      <w:r>
        <w:rPr>
          <w:i/>
          <w:iCs/>
          <w:sz w:val="22"/>
        </w:rPr>
        <w:t>appropriations committees</w:t>
      </w:r>
      <w:r>
        <w:rPr>
          <w:sz w:val="22"/>
        </w:rPr>
        <w:t xml:space="preserve"> to develop appropriations bills that actually spend the money. These </w:t>
      </w:r>
      <w:r>
        <w:rPr>
          <w:i/>
          <w:iCs/>
          <w:sz w:val="22"/>
        </w:rPr>
        <w:t>appropriations bills</w:t>
      </w:r>
      <w:r>
        <w:rPr>
          <w:sz w:val="22"/>
        </w:rPr>
        <w:t xml:space="preserve"> are sent to the respective houses for debate, amendment and vote. In the event that the appropriations process results in different amounts for various spending categories, conference committees are created to work out the differences before submitting the compromise appropriation bills back to the House and Senate for a vote. After these votes, the appropriations bills are sent to the President for signature or veto. A two-thirds vote in each house is needed to override a veto.</w:t>
      </w:r>
    </w:p>
    <w:p w14:paraId="1BF3D598" w14:textId="77777777" w:rsidR="006317C6" w:rsidRDefault="006317C6" w:rsidP="006317C6">
      <w:pPr>
        <w:rPr>
          <w:sz w:val="22"/>
        </w:rPr>
      </w:pPr>
    </w:p>
    <w:p w14:paraId="7455F4B8" w14:textId="77777777" w:rsidR="006317C6" w:rsidRDefault="006317C6" w:rsidP="006317C6">
      <w:pPr>
        <w:rPr>
          <w:sz w:val="22"/>
        </w:rPr>
      </w:pPr>
      <w:r>
        <w:rPr>
          <w:sz w:val="22"/>
        </w:rPr>
        <w:tab/>
        <w:t>Party leaders (The</w:t>
      </w:r>
      <w:r>
        <w:rPr>
          <w:i/>
          <w:iCs/>
          <w:sz w:val="22"/>
        </w:rPr>
        <w:t xml:space="preserve"> Speaker</w:t>
      </w:r>
      <w:r>
        <w:rPr>
          <w:sz w:val="22"/>
        </w:rPr>
        <w:t xml:space="preserve">, the </w:t>
      </w:r>
      <w:r>
        <w:rPr>
          <w:i/>
          <w:iCs/>
          <w:sz w:val="22"/>
        </w:rPr>
        <w:t>Majority Leaders</w:t>
      </w:r>
      <w:r>
        <w:rPr>
          <w:sz w:val="22"/>
        </w:rPr>
        <w:t xml:space="preserve">, the </w:t>
      </w:r>
      <w:r>
        <w:rPr>
          <w:i/>
          <w:iCs/>
          <w:sz w:val="22"/>
        </w:rPr>
        <w:t>Minority Leaders</w:t>
      </w:r>
      <w:r>
        <w:rPr>
          <w:sz w:val="22"/>
        </w:rPr>
        <w:t xml:space="preserve"> and </w:t>
      </w:r>
      <w:r>
        <w:rPr>
          <w:i/>
          <w:iCs/>
          <w:sz w:val="22"/>
        </w:rPr>
        <w:t>Assistant Majority/Minority Leaders</w:t>
      </w:r>
      <w:r>
        <w:rPr>
          <w:sz w:val="22"/>
        </w:rPr>
        <w:t xml:space="preserve"> or </w:t>
      </w:r>
      <w:r>
        <w:rPr>
          <w:i/>
          <w:iCs/>
          <w:sz w:val="22"/>
        </w:rPr>
        <w:t>Whips</w:t>
      </w:r>
      <w:r>
        <w:rPr>
          <w:sz w:val="22"/>
        </w:rPr>
        <w:t xml:space="preserve">) play a pivotal role in the legislative process. They have the capacity to move items forward or hold them back, and they can “punish” uncooperative members of their parties by seeing that they get bad committee assignments or other unpleasant consequences. Yet, it must be noted that these party leaders are elected by their </w:t>
      </w:r>
      <w:r>
        <w:rPr>
          <w:i/>
          <w:iCs/>
          <w:sz w:val="22"/>
        </w:rPr>
        <w:t>caucus</w:t>
      </w:r>
      <w:r>
        <w:rPr>
          <w:sz w:val="22"/>
        </w:rPr>
        <w:t xml:space="preserve"> (the members of their party in their chamber) and can lose their positions if they alienate their colleagues.</w:t>
      </w:r>
    </w:p>
    <w:p w14:paraId="209A2225" w14:textId="77777777" w:rsidR="006317C6" w:rsidRDefault="006317C6" w:rsidP="006317C6">
      <w:pPr>
        <w:rPr>
          <w:sz w:val="22"/>
        </w:rPr>
      </w:pPr>
    </w:p>
    <w:p w14:paraId="541C9D1D" w14:textId="77777777" w:rsidR="006317C6" w:rsidRDefault="006317C6" w:rsidP="006317C6">
      <w:r>
        <w:rPr>
          <w:sz w:val="22"/>
        </w:rPr>
        <w:tab/>
        <w:t>The Vice President of the United States adds even more complexity to the legislative process. In those cases in the Senate when the margin is very close, the Vice President can temporarily serve as the presiding officer of the Senate and can also cast a vote to break a tie on a floor vote for a bill or budget matter.</w:t>
      </w:r>
      <w:r>
        <w:t xml:space="preserve"> </w:t>
      </w:r>
    </w:p>
    <w:p w14:paraId="68C439CC" w14:textId="77777777" w:rsidR="006317C6" w:rsidRDefault="006317C6" w:rsidP="006317C6"/>
    <w:p w14:paraId="4AEA4643" w14:textId="77777777" w:rsidR="006317C6" w:rsidRDefault="006317C6" w:rsidP="006317C6">
      <w:r>
        <w:tab/>
      </w:r>
    </w:p>
    <w:p w14:paraId="18965B8C" w14:textId="77777777" w:rsidR="006317C6" w:rsidRDefault="006317C6" w:rsidP="006317C6">
      <w:pPr>
        <w:pStyle w:val="Heading1"/>
      </w:pPr>
      <w:r>
        <w:t>THE PRESIDENCY</w:t>
      </w:r>
    </w:p>
    <w:p w14:paraId="5B42D037" w14:textId="77777777" w:rsidR="006317C6" w:rsidRDefault="006317C6" w:rsidP="006317C6"/>
    <w:p w14:paraId="2D3ABD53" w14:textId="77777777" w:rsidR="006317C6" w:rsidRDefault="006317C6" w:rsidP="006317C6">
      <w:pPr>
        <w:rPr>
          <w:sz w:val="22"/>
        </w:rPr>
      </w:pPr>
      <w:r>
        <w:tab/>
      </w:r>
      <w:r>
        <w:rPr>
          <w:sz w:val="22"/>
        </w:rPr>
        <w:t>The President of the United States is at the same time the most powerful figure in our political system and yet one of the most vulnerable. How can this be?</w:t>
      </w:r>
    </w:p>
    <w:p w14:paraId="417DEFD8" w14:textId="77777777" w:rsidR="006317C6" w:rsidRDefault="006317C6" w:rsidP="006317C6">
      <w:pPr>
        <w:rPr>
          <w:sz w:val="22"/>
        </w:rPr>
      </w:pPr>
    </w:p>
    <w:p w14:paraId="17671161" w14:textId="77777777" w:rsidR="006317C6" w:rsidRDefault="006317C6" w:rsidP="006317C6">
      <w:pPr>
        <w:rPr>
          <w:sz w:val="22"/>
        </w:rPr>
      </w:pPr>
      <w:r>
        <w:rPr>
          <w:sz w:val="22"/>
        </w:rPr>
        <w:tab/>
        <w:t>The President has enormous power that comes from the multiple responsibilities that are part of the office. These areas of power are as follows:</w:t>
      </w:r>
    </w:p>
    <w:p w14:paraId="68127CE5" w14:textId="77777777" w:rsidR="006317C6" w:rsidRDefault="006317C6" w:rsidP="006317C6">
      <w:pPr>
        <w:ind w:left="720"/>
        <w:rPr>
          <w:sz w:val="22"/>
        </w:rPr>
      </w:pPr>
      <w:r>
        <w:rPr>
          <w:sz w:val="22"/>
        </w:rPr>
        <w:sym w:font="Symbol" w:char="F0B7"/>
      </w:r>
      <w:r>
        <w:rPr>
          <w:i/>
          <w:iCs/>
          <w:sz w:val="22"/>
        </w:rPr>
        <w:t>Chief Executive</w:t>
      </w:r>
      <w:r>
        <w:rPr>
          <w:sz w:val="22"/>
        </w:rPr>
        <w:t xml:space="preserve"> - the President can appoint the leadership of government agencies and is also the Commander in Chief of the world’s most powerful military. </w:t>
      </w:r>
    </w:p>
    <w:p w14:paraId="284E420C" w14:textId="77777777" w:rsidR="006317C6" w:rsidRDefault="006317C6" w:rsidP="006317C6">
      <w:pPr>
        <w:ind w:left="720"/>
        <w:rPr>
          <w:sz w:val="22"/>
        </w:rPr>
      </w:pPr>
      <w:r>
        <w:rPr>
          <w:sz w:val="22"/>
        </w:rPr>
        <w:sym w:font="Symbol" w:char="F0B7"/>
      </w:r>
      <w:r>
        <w:rPr>
          <w:i/>
          <w:iCs/>
          <w:sz w:val="22"/>
        </w:rPr>
        <w:t>Chief Legislator</w:t>
      </w:r>
      <w:r>
        <w:rPr>
          <w:sz w:val="22"/>
        </w:rPr>
        <w:t xml:space="preserve"> - the President sets the agenda for Congress by proposing bills/budgets and can also veto Congressional decisions.</w:t>
      </w:r>
    </w:p>
    <w:p w14:paraId="5D488C91" w14:textId="77777777" w:rsidR="006317C6" w:rsidRDefault="006317C6" w:rsidP="006317C6">
      <w:pPr>
        <w:ind w:left="720"/>
        <w:rPr>
          <w:sz w:val="22"/>
        </w:rPr>
      </w:pPr>
      <w:r>
        <w:rPr>
          <w:sz w:val="22"/>
        </w:rPr>
        <w:sym w:font="Symbol" w:char="F0B7"/>
      </w:r>
      <w:r>
        <w:rPr>
          <w:i/>
          <w:iCs/>
          <w:sz w:val="22"/>
        </w:rPr>
        <w:t>Chief of State</w:t>
      </w:r>
      <w:r>
        <w:rPr>
          <w:sz w:val="22"/>
        </w:rPr>
        <w:t xml:space="preserve"> – the President performs the type of ceremonial functions that are carried out by a king or queen in some other countries.</w:t>
      </w:r>
    </w:p>
    <w:p w14:paraId="43457815" w14:textId="77777777" w:rsidR="006317C6" w:rsidRDefault="006317C6" w:rsidP="006317C6">
      <w:pPr>
        <w:ind w:left="720"/>
        <w:rPr>
          <w:sz w:val="22"/>
        </w:rPr>
      </w:pPr>
      <w:r>
        <w:rPr>
          <w:sz w:val="22"/>
        </w:rPr>
        <w:sym w:font="Symbol" w:char="F0B7"/>
      </w:r>
      <w:r>
        <w:rPr>
          <w:i/>
          <w:iCs/>
          <w:sz w:val="22"/>
        </w:rPr>
        <w:t>Chief Diplomat</w:t>
      </w:r>
      <w:r>
        <w:rPr>
          <w:sz w:val="22"/>
        </w:rPr>
        <w:t xml:space="preserve"> – the President manages our relationships with other nations. </w:t>
      </w:r>
    </w:p>
    <w:p w14:paraId="5B1C9C90" w14:textId="77777777" w:rsidR="006317C6" w:rsidRDefault="006317C6" w:rsidP="006317C6">
      <w:pPr>
        <w:rPr>
          <w:sz w:val="22"/>
        </w:rPr>
      </w:pPr>
    </w:p>
    <w:p w14:paraId="73AF1F78" w14:textId="77777777" w:rsidR="006317C6" w:rsidRDefault="006317C6" w:rsidP="006317C6">
      <w:pPr>
        <w:ind w:firstLine="720"/>
        <w:rPr>
          <w:sz w:val="22"/>
        </w:rPr>
      </w:pPr>
      <w:r>
        <w:rPr>
          <w:sz w:val="22"/>
        </w:rPr>
        <w:t xml:space="preserve">This listing is made even more awesome by the addition of the President’s </w:t>
      </w:r>
      <w:r>
        <w:rPr>
          <w:i/>
          <w:iCs/>
          <w:sz w:val="22"/>
        </w:rPr>
        <w:t>emergency powers</w:t>
      </w:r>
      <w:r>
        <w:rPr>
          <w:sz w:val="22"/>
        </w:rPr>
        <w:t xml:space="preserve"> that can be used in times of crisis, as well as the President’s power to </w:t>
      </w:r>
      <w:r>
        <w:rPr>
          <w:i/>
          <w:iCs/>
          <w:sz w:val="22"/>
        </w:rPr>
        <w:t>pardon</w:t>
      </w:r>
      <w:r>
        <w:rPr>
          <w:sz w:val="22"/>
        </w:rPr>
        <w:t xml:space="preserve"> those who are charged or convicted of a federal crime, the power to issue </w:t>
      </w:r>
      <w:r>
        <w:rPr>
          <w:i/>
          <w:iCs/>
          <w:sz w:val="22"/>
        </w:rPr>
        <w:t>executive orders</w:t>
      </w:r>
      <w:r>
        <w:rPr>
          <w:sz w:val="22"/>
        </w:rPr>
        <w:t xml:space="preserve"> that have the force of law and the power to claim </w:t>
      </w:r>
      <w:r>
        <w:rPr>
          <w:i/>
          <w:iCs/>
          <w:sz w:val="22"/>
        </w:rPr>
        <w:t>executive privilege</w:t>
      </w:r>
      <w:r>
        <w:rPr>
          <w:sz w:val="22"/>
        </w:rPr>
        <w:t xml:space="preserve"> and withhold information from Congress.</w:t>
      </w:r>
    </w:p>
    <w:p w14:paraId="205732A9" w14:textId="77777777" w:rsidR="006317C6" w:rsidRDefault="006317C6" w:rsidP="006317C6">
      <w:pPr>
        <w:rPr>
          <w:sz w:val="22"/>
        </w:rPr>
      </w:pPr>
    </w:p>
    <w:p w14:paraId="4C3F3ECE" w14:textId="644C5F39" w:rsidR="006317C6" w:rsidRDefault="006317C6" w:rsidP="006317C6">
      <w:pPr>
        <w:rPr>
          <w:sz w:val="22"/>
        </w:rPr>
      </w:pPr>
      <w:r>
        <w:rPr>
          <w:sz w:val="22"/>
        </w:rPr>
        <w:tab/>
        <w:t xml:space="preserve">These powers, however, are held in check or limited by the actions of others. For example, the President’s power of Chief Executive is restrained by having the U.S. Senate involved in </w:t>
      </w:r>
      <w:r>
        <w:rPr>
          <w:i/>
          <w:iCs/>
          <w:sz w:val="22"/>
        </w:rPr>
        <w:t>confirming Presidential appointments</w:t>
      </w:r>
      <w:r>
        <w:rPr>
          <w:sz w:val="22"/>
        </w:rPr>
        <w:t xml:space="preserve"> to department leadership positions (the </w:t>
      </w:r>
      <w:r>
        <w:rPr>
          <w:sz w:val="22"/>
        </w:rPr>
        <w:lastRenderedPageBreak/>
        <w:t>President is still free to appoint the White House Staff) and even judicial positions (Senators of the President’s party can effectively veto a President’s nomination to the U.S. District Court in their states). In addition</w:t>
      </w:r>
      <w:r w:rsidR="00E0741C">
        <w:rPr>
          <w:sz w:val="22"/>
        </w:rPr>
        <w:t xml:space="preserve">, </w:t>
      </w:r>
      <w:r>
        <w:rPr>
          <w:sz w:val="22"/>
        </w:rPr>
        <w:t xml:space="preserve">the </w:t>
      </w:r>
      <w:r>
        <w:rPr>
          <w:i/>
          <w:iCs/>
          <w:sz w:val="22"/>
        </w:rPr>
        <w:t>civil service system</w:t>
      </w:r>
      <w:r>
        <w:rPr>
          <w:sz w:val="22"/>
        </w:rPr>
        <w:t xml:space="preserve"> protects bureaucratic employees from arbitrary actions by the President or the President’s direct appointees, and the existence of </w:t>
      </w:r>
      <w:r>
        <w:rPr>
          <w:i/>
          <w:iCs/>
          <w:sz w:val="22"/>
        </w:rPr>
        <w:t>independent agencies</w:t>
      </w:r>
      <w:r>
        <w:rPr>
          <w:sz w:val="22"/>
        </w:rPr>
        <w:t>, such as the Environmental Protection Agency, further reduces Presidential control. Even the President’s role as Commander in Chief is limited by the role of Congress in declaring war and the possibility that Congress could cut off funding for a particular military operation.</w:t>
      </w:r>
    </w:p>
    <w:p w14:paraId="315954A1" w14:textId="77777777" w:rsidR="006317C6" w:rsidRDefault="006317C6" w:rsidP="006317C6">
      <w:pPr>
        <w:rPr>
          <w:sz w:val="22"/>
        </w:rPr>
      </w:pPr>
    </w:p>
    <w:p w14:paraId="4B107EA0" w14:textId="77777777" w:rsidR="006317C6" w:rsidRDefault="006317C6" w:rsidP="006317C6">
      <w:pPr>
        <w:rPr>
          <w:sz w:val="22"/>
        </w:rPr>
      </w:pPr>
      <w:r>
        <w:rPr>
          <w:sz w:val="22"/>
        </w:rPr>
        <w:tab/>
        <w:t xml:space="preserve">The President’s role of Chief Legislator is limited in two important ways. First, the Congress is free to </w:t>
      </w:r>
      <w:r>
        <w:rPr>
          <w:i/>
          <w:iCs/>
          <w:sz w:val="22"/>
        </w:rPr>
        <w:t>ignore the President’s initiatives</w:t>
      </w:r>
      <w:r>
        <w:rPr>
          <w:sz w:val="22"/>
        </w:rPr>
        <w:t xml:space="preserve">. Second, the Congress has the power to </w:t>
      </w:r>
      <w:r>
        <w:rPr>
          <w:i/>
          <w:iCs/>
          <w:sz w:val="22"/>
        </w:rPr>
        <w:t>override Presidential vetoes</w:t>
      </w:r>
      <w:r>
        <w:rPr>
          <w:sz w:val="22"/>
        </w:rPr>
        <w:t xml:space="preserve"> with a two-thirds majority in both the House and Senate.</w:t>
      </w:r>
    </w:p>
    <w:p w14:paraId="52D6ADAB" w14:textId="77777777" w:rsidR="006317C6" w:rsidRDefault="006317C6" w:rsidP="006317C6">
      <w:pPr>
        <w:rPr>
          <w:sz w:val="22"/>
        </w:rPr>
      </w:pPr>
    </w:p>
    <w:p w14:paraId="10D16865" w14:textId="77777777" w:rsidR="006317C6" w:rsidRDefault="006317C6" w:rsidP="006317C6">
      <w:pPr>
        <w:rPr>
          <w:sz w:val="22"/>
        </w:rPr>
      </w:pPr>
      <w:r>
        <w:rPr>
          <w:sz w:val="22"/>
        </w:rPr>
        <w:tab/>
        <w:t xml:space="preserve">The role of Chief Diplomat is also limited. The President cannot simply negotiate a treaty with other nations. The U.S. </w:t>
      </w:r>
      <w:r>
        <w:rPr>
          <w:i/>
          <w:iCs/>
          <w:sz w:val="22"/>
        </w:rPr>
        <w:t>Senate must ratify a treaty</w:t>
      </w:r>
      <w:r>
        <w:rPr>
          <w:sz w:val="22"/>
        </w:rPr>
        <w:t xml:space="preserve"> before it becomes binding on the American political system. Many Presidents cope with this limitation by negotiating executive agreements with other nations (although each new President must consent to these agreements for them to be binding).</w:t>
      </w:r>
    </w:p>
    <w:p w14:paraId="4C9E940D" w14:textId="77777777" w:rsidR="006317C6" w:rsidRDefault="006317C6" w:rsidP="006317C6">
      <w:pPr>
        <w:rPr>
          <w:sz w:val="22"/>
        </w:rPr>
      </w:pPr>
    </w:p>
    <w:p w14:paraId="7AA29AC0" w14:textId="77777777" w:rsidR="006317C6" w:rsidRDefault="006317C6" w:rsidP="006317C6">
      <w:pPr>
        <w:rPr>
          <w:sz w:val="22"/>
        </w:rPr>
      </w:pPr>
      <w:r>
        <w:rPr>
          <w:sz w:val="22"/>
        </w:rPr>
        <w:tab/>
        <w:t xml:space="preserve">The President’s tentative hold on the office is another important limitation. In the best-case scenario, the President is </w:t>
      </w:r>
      <w:r>
        <w:rPr>
          <w:i/>
          <w:iCs/>
          <w:sz w:val="22"/>
        </w:rPr>
        <w:t>limited to two terms</w:t>
      </w:r>
      <w:r>
        <w:rPr>
          <w:sz w:val="22"/>
        </w:rPr>
        <w:t xml:space="preserve"> in office and that means that everyone in Washington D.C. knows that the President has a limited political life span. In the worst-case scenario, the President’s term can be cut short if there are </w:t>
      </w:r>
      <w:r>
        <w:rPr>
          <w:i/>
          <w:iCs/>
          <w:sz w:val="22"/>
        </w:rPr>
        <w:t>impeachment</w:t>
      </w:r>
      <w:r>
        <w:rPr>
          <w:sz w:val="22"/>
        </w:rPr>
        <w:t xml:space="preserve"> proceedings in the House to remove the President for serious offenses, and if the Senate finds the President guilty of such offenses.</w:t>
      </w:r>
    </w:p>
    <w:p w14:paraId="4B17A465" w14:textId="77777777" w:rsidR="006317C6" w:rsidRDefault="006317C6" w:rsidP="006317C6">
      <w:pPr>
        <w:rPr>
          <w:sz w:val="22"/>
        </w:rPr>
      </w:pPr>
    </w:p>
    <w:p w14:paraId="650A9F37" w14:textId="77777777" w:rsidR="006317C6" w:rsidRDefault="006317C6" w:rsidP="006317C6">
      <w:pPr>
        <w:rPr>
          <w:sz w:val="22"/>
        </w:rPr>
      </w:pPr>
      <w:r>
        <w:rPr>
          <w:sz w:val="22"/>
        </w:rPr>
        <w:tab/>
        <w:t>On a daily basis, the President and the other members of the Administration work on several fronts at the same time. Efforts range from executive actions to legislative efforts to ceremonial duties and then to diplomatic involvement, plus whatever else arises. In this situation, members of the White House recognize that they cannot simply command. Persuasion, compromise, and just plain tenacity are proven techniques for getting the work done in the executive branch.</w:t>
      </w:r>
    </w:p>
    <w:p w14:paraId="638AE9BA" w14:textId="77777777" w:rsidR="006317C6" w:rsidRDefault="006317C6" w:rsidP="006317C6">
      <w:pPr>
        <w:rPr>
          <w:sz w:val="22"/>
        </w:rPr>
      </w:pPr>
    </w:p>
    <w:p w14:paraId="63358239" w14:textId="77777777" w:rsidR="006317C6" w:rsidRDefault="006317C6" w:rsidP="006317C6">
      <w:pPr>
        <w:rPr>
          <w:sz w:val="22"/>
        </w:rPr>
      </w:pPr>
      <w:r>
        <w:rPr>
          <w:sz w:val="22"/>
        </w:rPr>
        <w:tab/>
        <w:t>The President would not be able to accomplish the job without the support of the Vice President, domestic and foreign policy advisors and other members of the White House staff. These people can extend the President’s reach and allow the President to “be in many places at the same time.”</w:t>
      </w:r>
    </w:p>
    <w:p w14:paraId="16D1B600" w14:textId="77777777" w:rsidR="006317C6" w:rsidRDefault="006317C6" w:rsidP="006317C6"/>
    <w:p w14:paraId="063FEA0E" w14:textId="77777777" w:rsidR="006317C6" w:rsidRDefault="006317C6" w:rsidP="006317C6"/>
    <w:p w14:paraId="5D02DC92" w14:textId="77777777" w:rsidR="006317C6" w:rsidRDefault="006317C6" w:rsidP="006317C6">
      <w:pPr>
        <w:pStyle w:val="Heading1"/>
      </w:pPr>
      <w:r>
        <w:t>THE SUPREME COURT</w:t>
      </w:r>
    </w:p>
    <w:p w14:paraId="51D4C3CD" w14:textId="77777777" w:rsidR="006317C6" w:rsidRDefault="006317C6" w:rsidP="006317C6"/>
    <w:p w14:paraId="6A68657D" w14:textId="77777777" w:rsidR="006317C6" w:rsidRDefault="006317C6" w:rsidP="006317C6">
      <w:pPr>
        <w:rPr>
          <w:sz w:val="22"/>
        </w:rPr>
      </w:pPr>
      <w:r>
        <w:tab/>
      </w:r>
      <w:r>
        <w:rPr>
          <w:sz w:val="22"/>
        </w:rPr>
        <w:t>The U.S. Supreme Court is certainly the most mysterious part of the national government. It is isolated from the Congress and Presidency; but, it has the capacity to move to center stage in certain situations.</w:t>
      </w:r>
    </w:p>
    <w:p w14:paraId="420A5A55" w14:textId="77777777" w:rsidR="006317C6" w:rsidRDefault="006317C6" w:rsidP="006317C6">
      <w:pPr>
        <w:rPr>
          <w:sz w:val="22"/>
        </w:rPr>
      </w:pPr>
    </w:p>
    <w:p w14:paraId="22383444" w14:textId="77777777" w:rsidR="006317C6" w:rsidRDefault="006317C6" w:rsidP="006317C6">
      <w:pPr>
        <w:rPr>
          <w:sz w:val="22"/>
        </w:rPr>
      </w:pPr>
      <w:r>
        <w:rPr>
          <w:sz w:val="22"/>
        </w:rPr>
        <w:tab/>
        <w:t>The Court’s jurisdiction is rather well defined. Article III of the Constitution specifies that the federal judiciary can consider cases that define the meaning of the U.S. Constitution, federal laws and international treaties. Federal courts can also hear cases involving different states and citizens of foreign countries.</w:t>
      </w:r>
    </w:p>
    <w:p w14:paraId="6139CFD2" w14:textId="77777777" w:rsidR="006317C6" w:rsidRDefault="006317C6" w:rsidP="006317C6">
      <w:pPr>
        <w:rPr>
          <w:sz w:val="22"/>
        </w:rPr>
      </w:pPr>
    </w:p>
    <w:p w14:paraId="01E69132" w14:textId="77777777" w:rsidR="006317C6" w:rsidRDefault="006317C6" w:rsidP="006317C6">
      <w:pPr>
        <w:rPr>
          <w:sz w:val="22"/>
        </w:rPr>
      </w:pPr>
      <w:r>
        <w:rPr>
          <w:sz w:val="22"/>
        </w:rPr>
        <w:lastRenderedPageBreak/>
        <w:tab/>
        <w:t>In rare situations, the Supreme Court can serve as a trial court with original jurisdiction. Such cases would involve another country or one or more of the states in this country.</w:t>
      </w:r>
    </w:p>
    <w:p w14:paraId="055CDFD8" w14:textId="77777777" w:rsidR="006317C6" w:rsidRDefault="006317C6" w:rsidP="006317C6">
      <w:pPr>
        <w:rPr>
          <w:sz w:val="22"/>
        </w:rPr>
      </w:pPr>
    </w:p>
    <w:p w14:paraId="5704092F" w14:textId="77777777" w:rsidR="006317C6" w:rsidRDefault="006317C6" w:rsidP="006317C6">
      <w:pPr>
        <w:rPr>
          <w:sz w:val="22"/>
        </w:rPr>
      </w:pPr>
      <w:r>
        <w:rPr>
          <w:sz w:val="22"/>
        </w:rPr>
        <w:tab/>
        <w:t xml:space="preserve">Most of cases that come to the Court are appealed through (1) the regular federal judiciary (District Court to U.S. Circuit Court of Appeals, and then on to the Supreme Court), (2) the military appeals process, (3) the United States Court of Appeals for the Federal Circuit or (4) State Supreme Courts. These cases must involve a U.S. Constitutional issue. In these cases that come up through </w:t>
      </w:r>
      <w:r>
        <w:rPr>
          <w:i/>
          <w:iCs/>
          <w:sz w:val="22"/>
        </w:rPr>
        <w:t>appeal</w:t>
      </w:r>
      <w:r>
        <w:rPr>
          <w:sz w:val="22"/>
        </w:rPr>
        <w:t>, the Court establishes its own workload and can refuse to hear cases. When the Court declines an appeal, the last lower court’s decision is then binding. In order to hear an appealed case, one justice short of a majority (4 out of 9) must agree to hear the case.</w:t>
      </w:r>
    </w:p>
    <w:p w14:paraId="50E124E2" w14:textId="77777777" w:rsidR="006317C6" w:rsidRDefault="006317C6" w:rsidP="006317C6">
      <w:pPr>
        <w:rPr>
          <w:sz w:val="22"/>
        </w:rPr>
      </w:pPr>
    </w:p>
    <w:p w14:paraId="6850D455" w14:textId="77777777" w:rsidR="006317C6" w:rsidRDefault="006317C6" w:rsidP="006317C6">
      <w:pPr>
        <w:rPr>
          <w:sz w:val="22"/>
        </w:rPr>
      </w:pPr>
      <w:r>
        <w:rPr>
          <w:sz w:val="22"/>
        </w:rPr>
        <w:tab/>
        <w:t xml:space="preserve">A small number of the cases that reach the Supreme Court arrive in the form of an </w:t>
      </w:r>
      <w:r>
        <w:rPr>
          <w:i/>
          <w:iCs/>
          <w:sz w:val="22"/>
        </w:rPr>
        <w:t>emergency petition</w:t>
      </w:r>
      <w:r>
        <w:rPr>
          <w:sz w:val="22"/>
        </w:rPr>
        <w:t>. Most emergency petition cases come through the regular appeals route and need a quick decision to resolve some critical issue. A much smaller number of emergency petition cases would come directly to the Supreme Court and involve an issue between two states or a foreign government. Normally, emergency petition cases are assigned by the Chief Justice to one of the Justices for a decision. The whole Court could be involved with an emergency case if an issue were serious enough to justify it.</w:t>
      </w:r>
    </w:p>
    <w:p w14:paraId="7FEE9FBC" w14:textId="77777777" w:rsidR="006317C6" w:rsidRDefault="006317C6" w:rsidP="006317C6">
      <w:pPr>
        <w:rPr>
          <w:sz w:val="22"/>
        </w:rPr>
      </w:pPr>
    </w:p>
    <w:p w14:paraId="0072EDDB" w14:textId="77777777" w:rsidR="006317C6" w:rsidRDefault="006317C6" w:rsidP="006317C6">
      <w:pPr>
        <w:rPr>
          <w:sz w:val="22"/>
        </w:rPr>
      </w:pPr>
      <w:r>
        <w:rPr>
          <w:sz w:val="22"/>
        </w:rPr>
        <w:tab/>
        <w:t xml:space="preserve">In most of the cases that come to the Supreme Court, the attorneys for each of the two sides submit a </w:t>
      </w:r>
      <w:r>
        <w:rPr>
          <w:i/>
          <w:iCs/>
          <w:sz w:val="22"/>
        </w:rPr>
        <w:t>legal brief</w:t>
      </w:r>
      <w:r>
        <w:rPr>
          <w:sz w:val="22"/>
        </w:rPr>
        <w:t xml:space="preserve"> (or set of written arguments) that favors that side’s point of view. In addition, in these appealed cases, an attorney for each side presents an </w:t>
      </w:r>
      <w:r>
        <w:rPr>
          <w:i/>
          <w:iCs/>
          <w:sz w:val="22"/>
        </w:rPr>
        <w:t xml:space="preserve">oral argument </w:t>
      </w:r>
      <w:r>
        <w:rPr>
          <w:sz w:val="22"/>
        </w:rPr>
        <w:t>that is intended to persuade the Justices. It is normal for the Justices to ask questions during these oral arguments.</w:t>
      </w:r>
    </w:p>
    <w:p w14:paraId="541B9617" w14:textId="77777777" w:rsidR="006317C6" w:rsidRDefault="006317C6" w:rsidP="006317C6">
      <w:pPr>
        <w:rPr>
          <w:sz w:val="22"/>
        </w:rPr>
      </w:pPr>
    </w:p>
    <w:p w14:paraId="4159DEA7" w14:textId="77777777" w:rsidR="006317C6" w:rsidRDefault="006317C6" w:rsidP="006317C6">
      <w:pPr>
        <w:rPr>
          <w:sz w:val="22"/>
        </w:rPr>
      </w:pPr>
      <w:r>
        <w:rPr>
          <w:sz w:val="22"/>
        </w:rPr>
        <w:tab/>
        <w:t>On those days in which the Court hears oral arguments, the two attorneys or teams of attorneys are seated facing the Justices. The Justices enter the room and are arranged in order of seniority. The middle chair on the Court is reserved for the Chief Justice.</w:t>
      </w:r>
    </w:p>
    <w:p w14:paraId="2FBF79FF" w14:textId="77777777" w:rsidR="006317C6" w:rsidRDefault="006317C6" w:rsidP="006317C6">
      <w:pPr>
        <w:rPr>
          <w:sz w:val="22"/>
        </w:rPr>
      </w:pPr>
    </w:p>
    <w:p w14:paraId="5FB7F07F" w14:textId="77777777" w:rsidR="006317C6" w:rsidRDefault="006317C6" w:rsidP="006317C6">
      <w:pPr>
        <w:rPr>
          <w:sz w:val="22"/>
        </w:rPr>
      </w:pPr>
      <w:r>
        <w:rPr>
          <w:sz w:val="22"/>
        </w:rPr>
        <w:tab/>
        <w:t>After the oral arguments on a case are complete, the Justices meet in a private room on another day to discuss and vote on that case. The Justices enter this private room in order of seniority and the Chief Justice sits at the head of the table.</w:t>
      </w:r>
    </w:p>
    <w:p w14:paraId="2E920F34" w14:textId="77777777" w:rsidR="006317C6" w:rsidRDefault="006317C6" w:rsidP="006317C6">
      <w:pPr>
        <w:rPr>
          <w:sz w:val="22"/>
        </w:rPr>
      </w:pPr>
    </w:p>
    <w:p w14:paraId="345E1A47" w14:textId="77777777" w:rsidR="006317C6" w:rsidRDefault="006317C6" w:rsidP="006317C6">
      <w:pPr>
        <w:rPr>
          <w:sz w:val="22"/>
        </w:rPr>
      </w:pPr>
      <w:r>
        <w:rPr>
          <w:sz w:val="22"/>
        </w:rPr>
        <w:tab/>
        <w:t>Justices speak on the case in order of seniority with the most senior Justice speaking first. After all the Justices have commented on the case, the Chief Justice calls for a vote. Voting is done in the order of reverse seniority with the least senior Justice casting the first vote.</w:t>
      </w:r>
    </w:p>
    <w:p w14:paraId="1922EE36" w14:textId="77777777" w:rsidR="006317C6" w:rsidRDefault="006317C6" w:rsidP="006317C6">
      <w:pPr>
        <w:rPr>
          <w:sz w:val="22"/>
        </w:rPr>
      </w:pPr>
    </w:p>
    <w:p w14:paraId="6C194DFA" w14:textId="77777777" w:rsidR="006317C6" w:rsidRDefault="006317C6" w:rsidP="006317C6">
      <w:pPr>
        <w:rPr>
          <w:sz w:val="22"/>
        </w:rPr>
      </w:pPr>
      <w:r>
        <w:rPr>
          <w:sz w:val="22"/>
        </w:rPr>
        <w:tab/>
        <w:t xml:space="preserve">The responsibility for writing a </w:t>
      </w:r>
      <w:r>
        <w:rPr>
          <w:i/>
          <w:iCs/>
          <w:sz w:val="22"/>
        </w:rPr>
        <w:t>Majority Opinion</w:t>
      </w:r>
      <w:r>
        <w:rPr>
          <w:sz w:val="22"/>
        </w:rPr>
        <w:t xml:space="preserve"> is assigned after the Chief Justice counts the votes. The Chief Justice assigns the Majority Opinion to one of the Justices (who voted with the majority) if the Chief Justice was a part of the majority. This Majority Opinion is a set of legal arguments that are supposed to reflect the majority’s views in that case. If the Chief Justice voted with the minority, then, the assignment of the Majority Opinion will be by the most senior member of the majority.</w:t>
      </w:r>
    </w:p>
    <w:p w14:paraId="21D17126" w14:textId="77777777" w:rsidR="006317C6" w:rsidRDefault="006317C6" w:rsidP="006317C6">
      <w:pPr>
        <w:rPr>
          <w:sz w:val="22"/>
        </w:rPr>
      </w:pPr>
    </w:p>
    <w:p w14:paraId="7AEE860F" w14:textId="77777777" w:rsidR="006317C6" w:rsidRDefault="006317C6" w:rsidP="006317C6">
      <w:pPr>
        <w:rPr>
          <w:sz w:val="22"/>
        </w:rPr>
      </w:pPr>
      <w:r>
        <w:rPr>
          <w:sz w:val="22"/>
        </w:rPr>
        <w:tab/>
        <w:t xml:space="preserve">The Chief Justice will assign the </w:t>
      </w:r>
      <w:r>
        <w:rPr>
          <w:i/>
          <w:iCs/>
          <w:sz w:val="22"/>
        </w:rPr>
        <w:t>Dissenting Opinion</w:t>
      </w:r>
      <w:r>
        <w:rPr>
          <w:sz w:val="22"/>
        </w:rPr>
        <w:t xml:space="preserve"> if the Chief Justice voted with the minority. Otherwise, the most senior member of the minority will assign the Dissenting Opinion. This Dissenting Opinion is designed to state legal views of the minority.</w:t>
      </w:r>
    </w:p>
    <w:p w14:paraId="2B99E3B0" w14:textId="77777777" w:rsidR="006317C6" w:rsidRDefault="006317C6" w:rsidP="006317C6">
      <w:pPr>
        <w:rPr>
          <w:sz w:val="22"/>
        </w:rPr>
      </w:pPr>
    </w:p>
    <w:p w14:paraId="49C0A2B1" w14:textId="77777777" w:rsidR="006317C6" w:rsidRDefault="006317C6" w:rsidP="006317C6">
      <w:pPr>
        <w:rPr>
          <w:sz w:val="22"/>
        </w:rPr>
      </w:pPr>
      <w:r>
        <w:rPr>
          <w:sz w:val="22"/>
        </w:rPr>
        <w:tab/>
        <w:t xml:space="preserve">Once the opinions are written, the Chief Justice circulates them to the other members of the Court. In some situations, a member of the majority may wish to write a </w:t>
      </w:r>
      <w:r>
        <w:rPr>
          <w:i/>
          <w:iCs/>
          <w:sz w:val="22"/>
        </w:rPr>
        <w:t>Concurring Opinion</w:t>
      </w:r>
      <w:r>
        <w:rPr>
          <w:sz w:val="22"/>
        </w:rPr>
        <w:t xml:space="preserve"> </w:t>
      </w:r>
      <w:r>
        <w:rPr>
          <w:sz w:val="22"/>
        </w:rPr>
        <w:lastRenderedPageBreak/>
        <w:t>that states a different set of reasons for supporting the majority.  This will happen if the Majority Opinion does not really reflect the views of every member of the majority. Any Justice voting with the minority may also choose to write another Dissenting Opinion that more accurately reflects that Justice’s views.</w:t>
      </w:r>
    </w:p>
    <w:p w14:paraId="7E2E2C46" w14:textId="77777777" w:rsidR="006317C6" w:rsidRDefault="006317C6" w:rsidP="006317C6">
      <w:pPr>
        <w:rPr>
          <w:sz w:val="22"/>
        </w:rPr>
      </w:pPr>
    </w:p>
    <w:p w14:paraId="4C6580AD" w14:textId="77777777" w:rsidR="006317C6" w:rsidRDefault="006317C6" w:rsidP="006317C6">
      <w:pPr>
        <w:rPr>
          <w:sz w:val="22"/>
        </w:rPr>
      </w:pPr>
      <w:r>
        <w:rPr>
          <w:sz w:val="22"/>
        </w:rPr>
        <w:tab/>
        <w:t xml:space="preserve">In all cases, the Justices of the Supreme Court tend to rely on </w:t>
      </w:r>
      <w:r>
        <w:rPr>
          <w:i/>
          <w:iCs/>
          <w:sz w:val="22"/>
        </w:rPr>
        <w:t>precedent</w:t>
      </w:r>
      <w:r>
        <w:rPr>
          <w:sz w:val="22"/>
        </w:rPr>
        <w:t xml:space="preserve"> (past decisions) as their guide to making current decisions. By building on the past, the Court connects current disputes to past cases and builds continuity in the process. Sometimes, however, the Court strikes off in a new direction and reverses past precedent.</w:t>
      </w:r>
    </w:p>
    <w:p w14:paraId="6D064170" w14:textId="77777777" w:rsidR="006317C6" w:rsidRDefault="006317C6" w:rsidP="006317C6">
      <w:pPr>
        <w:rPr>
          <w:sz w:val="22"/>
        </w:rPr>
      </w:pPr>
    </w:p>
    <w:p w14:paraId="240968AA" w14:textId="77777777" w:rsidR="006317C6" w:rsidRDefault="006317C6" w:rsidP="006317C6">
      <w:r>
        <w:rPr>
          <w:sz w:val="22"/>
        </w:rPr>
        <w:tab/>
        <w:t>When all the opinions are complete, the Chief Justice schedules a public session of the Court and announces how the majority voted and who wrote the Majority, Dissenting and Concurring opinions. These opinions will be distributed at that time to the attorneys who were involved in the case, as well as to the media.</w:t>
      </w:r>
    </w:p>
    <w:p w14:paraId="180108B8" w14:textId="77777777" w:rsidR="006317C6" w:rsidRDefault="006317C6" w:rsidP="006317C6"/>
    <w:p w14:paraId="7AB82ED7" w14:textId="77777777" w:rsidR="006317C6" w:rsidRDefault="006317C6" w:rsidP="006317C6">
      <w:r>
        <w:tab/>
      </w:r>
    </w:p>
    <w:p w14:paraId="06E9F08F" w14:textId="77777777" w:rsidR="006317C6" w:rsidRDefault="006317C6" w:rsidP="006317C6"/>
    <w:p w14:paraId="57BE5A91" w14:textId="77777777" w:rsidR="006317C6" w:rsidRDefault="006317C6" w:rsidP="006317C6">
      <w:pPr>
        <w:pStyle w:val="Title"/>
      </w:pPr>
      <w:r>
        <w:rPr>
          <w:b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1A3E46B5" w14:textId="77777777" w:rsidTr="006317C6">
        <w:tc>
          <w:tcPr>
            <w:tcW w:w="8856" w:type="dxa"/>
            <w:tcBorders>
              <w:top w:val="single" w:sz="4" w:space="0" w:color="auto"/>
              <w:left w:val="single" w:sz="4" w:space="0" w:color="auto"/>
              <w:bottom w:val="single" w:sz="4" w:space="0" w:color="auto"/>
              <w:right w:val="single" w:sz="4" w:space="0" w:color="auto"/>
            </w:tcBorders>
          </w:tcPr>
          <w:p w14:paraId="3CA5447E" w14:textId="77777777" w:rsidR="006317C6" w:rsidRDefault="006317C6">
            <w:pPr>
              <w:pStyle w:val="Heading1"/>
              <w:jc w:val="center"/>
            </w:pPr>
            <w:r>
              <w:lastRenderedPageBreak/>
              <w:t>Role Analysis</w:t>
            </w:r>
          </w:p>
          <w:p w14:paraId="2B416B1E" w14:textId="77777777" w:rsidR="006317C6" w:rsidRDefault="006317C6"/>
          <w:p w14:paraId="07B73378" w14:textId="77777777" w:rsidR="006317C6" w:rsidRDefault="006317C6">
            <w:pPr>
              <w:jc w:val="center"/>
              <w:rPr>
                <w:b/>
                <w:bCs/>
              </w:rPr>
            </w:pPr>
            <w:r>
              <w:rPr>
                <w:b/>
                <w:bCs/>
              </w:rPr>
              <w:t>The Game of Politics</w:t>
            </w:r>
            <w:r>
              <w:rPr>
                <w:sz w:val="16"/>
                <w:vertAlign w:val="superscript"/>
              </w:rPr>
              <w:sym w:font="Symbol" w:char="F0D3"/>
            </w:r>
          </w:p>
        </w:tc>
      </w:tr>
    </w:tbl>
    <w:p w14:paraId="622B4580" w14:textId="77777777" w:rsidR="006317C6" w:rsidRDefault="006317C6" w:rsidP="006317C6"/>
    <w:p w14:paraId="31161EBC" w14:textId="77777777" w:rsidR="006317C6" w:rsidRDefault="006317C6" w:rsidP="006317C6"/>
    <w:p w14:paraId="38A5E6F7" w14:textId="77777777" w:rsidR="006317C6" w:rsidRDefault="006317C6" w:rsidP="006317C6">
      <w:r>
        <w:t>Complete this Role Analysis after you study the role to which you have been assigned, as well as the other assigned roles. Survey the proposed legislation and the budget information provided by your simulation coordinator before completing this form. Turn this document in when requested.</w:t>
      </w:r>
    </w:p>
    <w:p w14:paraId="4F9A754F" w14:textId="77777777" w:rsidR="006317C6" w:rsidRDefault="006317C6" w:rsidP="006317C6"/>
    <w:p w14:paraId="739340E5" w14:textId="77777777" w:rsidR="006317C6" w:rsidRDefault="006317C6" w:rsidP="006317C6">
      <w:pPr>
        <w:numPr>
          <w:ilvl w:val="0"/>
          <w:numId w:val="46"/>
        </w:numPr>
      </w:pPr>
      <w:r>
        <w:t>My real name ________________________________________________</w:t>
      </w:r>
    </w:p>
    <w:p w14:paraId="732D924A" w14:textId="77777777" w:rsidR="006317C6" w:rsidRDefault="006317C6" w:rsidP="006317C6"/>
    <w:p w14:paraId="36521FE3" w14:textId="77777777" w:rsidR="006317C6" w:rsidRDefault="006317C6" w:rsidP="006317C6">
      <w:pPr>
        <w:numPr>
          <w:ilvl w:val="0"/>
          <w:numId w:val="46"/>
        </w:numPr>
      </w:pPr>
      <w:r>
        <w:t>Simulation name _______________________________________________</w:t>
      </w:r>
    </w:p>
    <w:p w14:paraId="079E1CD0" w14:textId="77777777" w:rsidR="006317C6" w:rsidRDefault="006317C6" w:rsidP="006317C6"/>
    <w:p w14:paraId="57C406C4" w14:textId="77777777" w:rsidR="006317C6" w:rsidRDefault="006317C6" w:rsidP="006317C6">
      <w:pPr>
        <w:numPr>
          <w:ilvl w:val="0"/>
          <w:numId w:val="46"/>
        </w:numPr>
      </w:pPr>
      <w:r>
        <w:t>What are my sources of strength or power within the simulation?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4477AE" w14:textId="77777777" w:rsidR="006317C6" w:rsidRDefault="006317C6" w:rsidP="006317C6"/>
    <w:p w14:paraId="5BB005F5" w14:textId="77777777" w:rsidR="006317C6" w:rsidRDefault="006317C6" w:rsidP="006317C6">
      <w:pPr>
        <w:numPr>
          <w:ilvl w:val="0"/>
          <w:numId w:val="46"/>
        </w:numPr>
      </w:pPr>
      <w:r>
        <w:t>What are my personal goals in the simulation (getting reelected, getting another position, getting positive publicity or getting news stories, etc.)?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E1673E" w14:textId="77777777" w:rsidR="006317C6" w:rsidRDefault="006317C6" w:rsidP="006317C6"/>
    <w:p w14:paraId="044263D5" w14:textId="77777777" w:rsidR="006317C6" w:rsidRDefault="006317C6" w:rsidP="006317C6">
      <w:r>
        <w:t xml:space="preserve"> </w:t>
      </w:r>
    </w:p>
    <w:p w14:paraId="01FC9F99" w14:textId="77777777" w:rsidR="006317C6" w:rsidRDefault="006317C6" w:rsidP="006317C6">
      <w:pPr>
        <w:numPr>
          <w:ilvl w:val="0"/>
          <w:numId w:val="46"/>
        </w:numPr>
      </w:pPr>
      <w:r>
        <w:t>What are my policy goals (the passage or defeat of various bills or certain budget outcomes)?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3736B" w14:textId="77777777" w:rsidR="006317C6" w:rsidRDefault="006317C6" w:rsidP="006317C6"/>
    <w:p w14:paraId="74EFAA9C" w14:textId="77777777" w:rsidR="006317C6" w:rsidRDefault="006317C6" w:rsidP="006317C6">
      <w:pPr>
        <w:numPr>
          <w:ilvl w:val="0"/>
          <w:numId w:val="46"/>
        </w:numPr>
      </w:pPr>
      <w:r>
        <w:t>Of my goals, which are the most important?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1123E" w14:textId="77777777" w:rsidR="006317C6" w:rsidRDefault="006317C6" w:rsidP="006317C6"/>
    <w:p w14:paraId="71D599D4" w14:textId="77777777" w:rsidR="006317C6" w:rsidRDefault="006317C6" w:rsidP="006317C6"/>
    <w:p w14:paraId="595AC6DA" w14:textId="77777777" w:rsidR="006317C6" w:rsidRDefault="006317C6" w:rsidP="006317C6"/>
    <w:p w14:paraId="0A8B73DD" w14:textId="77777777" w:rsidR="006317C6" w:rsidRDefault="006317C6" w:rsidP="006317C6"/>
    <w:p w14:paraId="22E89085" w14:textId="77777777" w:rsidR="006317C6" w:rsidRDefault="006317C6" w:rsidP="006317C6">
      <w:pPr>
        <w:numPr>
          <w:ilvl w:val="0"/>
          <w:numId w:val="46"/>
        </w:numPr>
      </w:pPr>
      <w:r>
        <w:t>Of the other players who have been assigned in the simulation, which would I consider to be potential allies?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D10BD" w14:textId="77777777" w:rsidR="006317C6" w:rsidRDefault="006317C6" w:rsidP="006317C6"/>
    <w:p w14:paraId="5D77F501" w14:textId="77777777" w:rsidR="006317C6" w:rsidRDefault="006317C6" w:rsidP="006317C6">
      <w:pPr>
        <w:numPr>
          <w:ilvl w:val="0"/>
          <w:numId w:val="46"/>
        </w:numPr>
      </w:pPr>
      <w:r>
        <w:t>Of the other players who have been assigned in the simulation, which would I consider to be potential adversaries?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FF191A" w14:textId="77777777" w:rsidR="006317C6" w:rsidRDefault="006317C6" w:rsidP="006317C6"/>
    <w:p w14:paraId="1E72F04F" w14:textId="77777777" w:rsidR="006317C6" w:rsidRDefault="006317C6" w:rsidP="006317C6">
      <w:pPr>
        <w:numPr>
          <w:ilvl w:val="0"/>
          <w:numId w:val="46"/>
        </w:numPr>
      </w:pPr>
      <w:r>
        <w:t>Of the other players who have been assigned in the simulation, which would I consider to be neutral?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79D5D3" w14:textId="77777777" w:rsidR="006317C6" w:rsidRDefault="006317C6" w:rsidP="006317C6"/>
    <w:p w14:paraId="6F0CD24C" w14:textId="77777777" w:rsidR="006317C6" w:rsidRDefault="006317C6" w:rsidP="006317C6"/>
    <w:p w14:paraId="59EC94DC" w14:textId="77777777" w:rsidR="006317C6" w:rsidRDefault="006317C6" w:rsidP="006317C6">
      <w:pPr>
        <w:rPr>
          <w:b/>
        </w:rPr>
      </w:pPr>
      <w:r>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4DDD601D" w14:textId="77777777" w:rsidTr="006317C6">
        <w:tc>
          <w:tcPr>
            <w:tcW w:w="8856" w:type="dxa"/>
            <w:tcBorders>
              <w:top w:val="single" w:sz="4" w:space="0" w:color="auto"/>
              <w:left w:val="single" w:sz="4" w:space="0" w:color="auto"/>
              <w:bottom w:val="single" w:sz="4" w:space="0" w:color="auto"/>
              <w:right w:val="single" w:sz="4" w:space="0" w:color="auto"/>
            </w:tcBorders>
          </w:tcPr>
          <w:p w14:paraId="6417A173" w14:textId="77777777" w:rsidR="006317C6" w:rsidRDefault="006317C6">
            <w:pPr>
              <w:pStyle w:val="Heading1"/>
              <w:jc w:val="center"/>
            </w:pPr>
            <w:r>
              <w:lastRenderedPageBreak/>
              <w:t>Journal</w:t>
            </w:r>
          </w:p>
          <w:p w14:paraId="79999755" w14:textId="77777777" w:rsidR="006317C6" w:rsidRDefault="006317C6"/>
          <w:p w14:paraId="144FA0ED" w14:textId="77777777" w:rsidR="006317C6" w:rsidRDefault="006317C6">
            <w:pPr>
              <w:pStyle w:val="Heading2"/>
              <w:rPr>
                <w:bCs w:val="0"/>
              </w:rPr>
            </w:pPr>
            <w:r>
              <w:rPr>
                <w:bCs w:val="0"/>
                <w:sz w:val="24"/>
              </w:rPr>
              <w:t>The Game of Politics</w:t>
            </w:r>
            <w:r>
              <w:rPr>
                <w:b w:val="0"/>
                <w:sz w:val="16"/>
                <w:vertAlign w:val="superscript"/>
              </w:rPr>
              <w:sym w:font="Symbol" w:char="F0D3"/>
            </w:r>
          </w:p>
        </w:tc>
      </w:tr>
    </w:tbl>
    <w:p w14:paraId="40BD2555" w14:textId="77777777" w:rsidR="006317C6" w:rsidRDefault="006317C6" w:rsidP="006317C6"/>
    <w:p w14:paraId="334DFDD4" w14:textId="77777777" w:rsidR="006317C6" w:rsidRDefault="006317C6" w:rsidP="006317C6">
      <w:pPr>
        <w:rPr>
          <w:b/>
        </w:rPr>
      </w:pPr>
    </w:p>
    <w:p w14:paraId="520F8096" w14:textId="77777777" w:rsidR="006317C6" w:rsidRDefault="006317C6" w:rsidP="006317C6">
      <w:pPr>
        <w:rPr>
          <w:b/>
        </w:rPr>
      </w:pPr>
    </w:p>
    <w:p w14:paraId="37C4DAC7" w14:textId="77777777" w:rsidR="006317C6" w:rsidRDefault="006317C6" w:rsidP="006317C6">
      <w:r>
        <w:t>Your Name _________________________</w:t>
      </w:r>
      <w:r>
        <w:tab/>
        <w:t>Date of Session _____________</w:t>
      </w:r>
    </w:p>
    <w:p w14:paraId="1609C76E" w14:textId="77777777" w:rsidR="006317C6" w:rsidRDefault="006317C6" w:rsidP="006317C6"/>
    <w:p w14:paraId="10349736" w14:textId="77777777" w:rsidR="006317C6" w:rsidRDefault="006317C6" w:rsidP="006317C6">
      <w:r>
        <w:t>Your Simulation Name ______________________________________________</w:t>
      </w:r>
    </w:p>
    <w:p w14:paraId="4C99BAB3" w14:textId="77777777" w:rsidR="006317C6" w:rsidRDefault="006317C6" w:rsidP="006317C6"/>
    <w:p w14:paraId="409C34D4" w14:textId="77777777" w:rsidR="006317C6" w:rsidRDefault="006317C6" w:rsidP="006317C6">
      <w:r>
        <w:t>Please answer the following questions. Continue your answers on the back if you need additional space.</w:t>
      </w:r>
    </w:p>
    <w:p w14:paraId="43A36DA6" w14:textId="77777777" w:rsidR="006317C6" w:rsidRDefault="006317C6" w:rsidP="006317C6"/>
    <w:p w14:paraId="6FB261D4" w14:textId="77777777" w:rsidR="006317C6" w:rsidRDefault="006317C6" w:rsidP="006317C6"/>
    <w:p w14:paraId="295FEAC4" w14:textId="77777777" w:rsidR="006317C6" w:rsidRDefault="006317C6" w:rsidP="006317C6">
      <w:pPr>
        <w:numPr>
          <w:ilvl w:val="0"/>
          <w:numId w:val="48"/>
        </w:numPr>
      </w:pPr>
      <w:r>
        <w:t>What did you accomplish in the simulation today?</w:t>
      </w:r>
    </w:p>
    <w:p w14:paraId="5FBE38A5" w14:textId="77777777" w:rsidR="006317C6" w:rsidRDefault="006317C6" w:rsidP="006317C6"/>
    <w:p w14:paraId="1F8FEACF" w14:textId="77777777" w:rsidR="006317C6" w:rsidRDefault="006317C6" w:rsidP="006317C6"/>
    <w:p w14:paraId="6F2FCB02" w14:textId="77777777" w:rsidR="006317C6" w:rsidRDefault="006317C6" w:rsidP="006317C6"/>
    <w:p w14:paraId="178BF454" w14:textId="77777777" w:rsidR="006317C6" w:rsidRDefault="006317C6" w:rsidP="006317C6"/>
    <w:p w14:paraId="6F2903DE" w14:textId="77777777" w:rsidR="006317C6" w:rsidRDefault="006317C6" w:rsidP="006317C6">
      <w:pPr>
        <w:numPr>
          <w:ilvl w:val="0"/>
          <w:numId w:val="48"/>
        </w:numPr>
      </w:pPr>
      <w:r>
        <w:t>From your perspective, which formal and informal players were involved in the simulation today?</w:t>
      </w:r>
    </w:p>
    <w:p w14:paraId="1386552F" w14:textId="77777777" w:rsidR="006317C6" w:rsidRDefault="006317C6" w:rsidP="006317C6"/>
    <w:p w14:paraId="237EB787" w14:textId="77777777" w:rsidR="006317C6" w:rsidRDefault="006317C6" w:rsidP="006317C6"/>
    <w:p w14:paraId="4F538C82" w14:textId="77777777" w:rsidR="006317C6" w:rsidRDefault="006317C6" w:rsidP="006317C6"/>
    <w:p w14:paraId="53424898" w14:textId="77777777" w:rsidR="006317C6" w:rsidRDefault="006317C6" w:rsidP="006317C6"/>
    <w:p w14:paraId="30E7C23E" w14:textId="77777777" w:rsidR="006317C6" w:rsidRDefault="006317C6" w:rsidP="006317C6">
      <w:pPr>
        <w:numPr>
          <w:ilvl w:val="0"/>
          <w:numId w:val="48"/>
        </w:numPr>
      </w:pPr>
      <w:r>
        <w:t>What material and/or symbolic stakes were these players attempting to achieve?</w:t>
      </w:r>
    </w:p>
    <w:p w14:paraId="461381E4" w14:textId="77777777" w:rsidR="006317C6" w:rsidRDefault="006317C6" w:rsidP="006317C6"/>
    <w:p w14:paraId="756AD899" w14:textId="77777777" w:rsidR="006317C6" w:rsidRDefault="006317C6" w:rsidP="006317C6"/>
    <w:p w14:paraId="1F045E72" w14:textId="77777777" w:rsidR="006317C6" w:rsidRDefault="006317C6" w:rsidP="006317C6"/>
    <w:p w14:paraId="05A7EE72" w14:textId="77777777" w:rsidR="006317C6" w:rsidRDefault="006317C6" w:rsidP="006317C6"/>
    <w:p w14:paraId="16733347" w14:textId="77777777" w:rsidR="006317C6" w:rsidRDefault="006317C6" w:rsidP="006317C6">
      <w:pPr>
        <w:numPr>
          <w:ilvl w:val="0"/>
          <w:numId w:val="48"/>
        </w:numPr>
      </w:pPr>
      <w:r>
        <w:t>What evidence did you see of the impact of formal or informal decision-making rules on the political process today?</w:t>
      </w:r>
    </w:p>
    <w:p w14:paraId="5C82F68B" w14:textId="77777777" w:rsidR="006317C6" w:rsidRDefault="006317C6" w:rsidP="006317C6"/>
    <w:p w14:paraId="273924D7" w14:textId="77777777" w:rsidR="006317C6" w:rsidRDefault="006317C6" w:rsidP="006317C6"/>
    <w:p w14:paraId="564706A0" w14:textId="77777777" w:rsidR="006317C6" w:rsidRDefault="006317C6" w:rsidP="006317C6"/>
    <w:p w14:paraId="7DD5FCA4" w14:textId="77777777" w:rsidR="006317C6" w:rsidRDefault="006317C6" w:rsidP="006317C6"/>
    <w:p w14:paraId="154A1B96" w14:textId="77777777" w:rsidR="006317C6" w:rsidRDefault="006317C6" w:rsidP="006317C6">
      <w:pPr>
        <w:numPr>
          <w:ilvl w:val="0"/>
          <w:numId w:val="48"/>
        </w:numPr>
      </w:pPr>
      <w:r>
        <w:t>What strategies did you observe in the simulation today and who used these strategies?</w:t>
      </w:r>
    </w:p>
    <w:p w14:paraId="571114A5" w14:textId="77777777" w:rsidR="006317C6" w:rsidRDefault="006317C6" w:rsidP="006317C6"/>
    <w:p w14:paraId="4551DEE6" w14:textId="77777777" w:rsidR="006317C6" w:rsidRDefault="006317C6" w:rsidP="006317C6"/>
    <w:p w14:paraId="70E0F90A" w14:textId="77777777" w:rsidR="006317C6" w:rsidRDefault="006317C6" w:rsidP="006317C6"/>
    <w:p w14:paraId="01BEEC86" w14:textId="77777777" w:rsidR="006317C6" w:rsidRDefault="006317C6" w:rsidP="006317C6"/>
    <w:p w14:paraId="148475C6" w14:textId="77777777" w:rsidR="006317C6" w:rsidRDefault="006317C6" w:rsidP="006317C6">
      <w:pPr>
        <w:numPr>
          <w:ilvl w:val="0"/>
          <w:numId w:val="48"/>
        </w:numPr>
      </w:pPr>
      <w:r>
        <w:t>What public policy results occurred in the simulation today? Who lost and who gained as a result of those policies?</w:t>
      </w:r>
    </w:p>
    <w:p w14:paraId="38A6DD09" w14:textId="77777777" w:rsidR="006317C6" w:rsidRDefault="006317C6" w:rsidP="006317C6">
      <w:pPr>
        <w:pStyle w:val="Header"/>
        <w:tabs>
          <w:tab w:val="left" w:pos="720"/>
        </w:tabs>
      </w:pPr>
      <w:r>
        <w:rPr>
          <w:rFonts w:ascii="Times New Roman" w:hAnsi="Times New Roman"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501C8E1E" w14:textId="77777777" w:rsidTr="006317C6">
        <w:tc>
          <w:tcPr>
            <w:tcW w:w="8856" w:type="dxa"/>
            <w:tcBorders>
              <w:top w:val="single" w:sz="4" w:space="0" w:color="auto"/>
              <w:left w:val="single" w:sz="4" w:space="0" w:color="auto"/>
              <w:bottom w:val="single" w:sz="4" w:space="0" w:color="auto"/>
              <w:right w:val="single" w:sz="4" w:space="0" w:color="auto"/>
            </w:tcBorders>
          </w:tcPr>
          <w:p w14:paraId="747A8446" w14:textId="77777777" w:rsidR="006317C6" w:rsidRDefault="006317C6">
            <w:pPr>
              <w:pStyle w:val="Heading1"/>
              <w:jc w:val="center"/>
            </w:pPr>
            <w:r>
              <w:lastRenderedPageBreak/>
              <w:t>Legislative Leadership</w:t>
            </w:r>
          </w:p>
          <w:p w14:paraId="1B3161C0" w14:textId="77777777" w:rsidR="006317C6" w:rsidRDefault="006317C6"/>
          <w:p w14:paraId="507FC104" w14:textId="77777777" w:rsidR="006317C6" w:rsidRDefault="006317C6">
            <w:pPr>
              <w:pStyle w:val="Heading2"/>
              <w:rPr>
                <w:bCs w:val="0"/>
              </w:rPr>
            </w:pPr>
            <w:r>
              <w:rPr>
                <w:bCs w:val="0"/>
                <w:sz w:val="24"/>
              </w:rPr>
              <w:t>The Game of Politics</w:t>
            </w:r>
            <w:r>
              <w:rPr>
                <w:b w:val="0"/>
                <w:sz w:val="16"/>
                <w:vertAlign w:val="superscript"/>
              </w:rPr>
              <w:sym w:font="Symbol" w:char="F0D3"/>
            </w:r>
          </w:p>
        </w:tc>
      </w:tr>
    </w:tbl>
    <w:p w14:paraId="728502AA" w14:textId="77777777" w:rsidR="006317C6" w:rsidRDefault="006317C6" w:rsidP="006317C6"/>
    <w:p w14:paraId="73C437EE" w14:textId="77777777" w:rsidR="006317C6" w:rsidRDefault="006317C6" w:rsidP="006317C6"/>
    <w:p w14:paraId="49A28F2F" w14:textId="77777777" w:rsidR="006317C6" w:rsidRDefault="006317C6" w:rsidP="006317C6">
      <w:pPr>
        <w:pStyle w:val="Heading1"/>
      </w:pPr>
      <w:r>
        <w:t>HOUSE OF REPRESENTATIVES</w:t>
      </w:r>
    </w:p>
    <w:p w14:paraId="7C5BE34D"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214"/>
        <w:gridCol w:w="2214"/>
        <w:gridCol w:w="2214"/>
      </w:tblGrid>
      <w:tr w:rsidR="006317C6" w14:paraId="0D985496"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6C2BEA05" w14:textId="77777777" w:rsidR="006317C6" w:rsidRDefault="006317C6">
            <w:pPr>
              <w:rPr>
                <w:b/>
              </w:rPr>
            </w:pPr>
            <w:r>
              <w:rPr>
                <w:b/>
              </w:rPr>
              <w:t>Republicans</w:t>
            </w:r>
          </w:p>
        </w:tc>
        <w:tc>
          <w:tcPr>
            <w:tcW w:w="2214" w:type="dxa"/>
            <w:tcBorders>
              <w:top w:val="single" w:sz="4" w:space="0" w:color="auto"/>
              <w:left w:val="single" w:sz="4" w:space="0" w:color="auto"/>
              <w:bottom w:val="single" w:sz="4" w:space="0" w:color="auto"/>
              <w:right w:val="single" w:sz="4" w:space="0" w:color="auto"/>
            </w:tcBorders>
            <w:hideMark/>
          </w:tcPr>
          <w:p w14:paraId="6BBDB521" w14:textId="77777777" w:rsidR="006317C6" w:rsidRDefault="006317C6">
            <w:pPr>
              <w:rPr>
                <w:b/>
              </w:rPr>
            </w:pPr>
            <w:r>
              <w:rPr>
                <w:b/>
              </w:rPr>
              <w:t>Position</w:t>
            </w:r>
          </w:p>
        </w:tc>
        <w:tc>
          <w:tcPr>
            <w:tcW w:w="2214" w:type="dxa"/>
            <w:tcBorders>
              <w:top w:val="single" w:sz="4" w:space="0" w:color="auto"/>
              <w:left w:val="single" w:sz="4" w:space="0" w:color="auto"/>
              <w:bottom w:val="single" w:sz="4" w:space="0" w:color="auto"/>
              <w:right w:val="single" w:sz="4" w:space="0" w:color="auto"/>
            </w:tcBorders>
            <w:hideMark/>
          </w:tcPr>
          <w:p w14:paraId="67DAA1CE" w14:textId="77777777" w:rsidR="006317C6" w:rsidRDefault="006317C6">
            <w:pPr>
              <w:rPr>
                <w:b/>
              </w:rPr>
            </w:pPr>
            <w:r>
              <w:rPr>
                <w:b/>
              </w:rPr>
              <w:t>Democrats</w:t>
            </w:r>
          </w:p>
        </w:tc>
        <w:tc>
          <w:tcPr>
            <w:tcW w:w="2214" w:type="dxa"/>
            <w:tcBorders>
              <w:top w:val="single" w:sz="4" w:space="0" w:color="auto"/>
              <w:left w:val="single" w:sz="4" w:space="0" w:color="auto"/>
              <w:bottom w:val="single" w:sz="4" w:space="0" w:color="auto"/>
              <w:right w:val="single" w:sz="4" w:space="0" w:color="auto"/>
            </w:tcBorders>
            <w:hideMark/>
          </w:tcPr>
          <w:p w14:paraId="497E4E8D" w14:textId="77777777" w:rsidR="006317C6" w:rsidRDefault="006317C6">
            <w:pPr>
              <w:rPr>
                <w:b/>
              </w:rPr>
            </w:pPr>
            <w:r>
              <w:rPr>
                <w:b/>
              </w:rPr>
              <w:t>Position</w:t>
            </w:r>
          </w:p>
        </w:tc>
      </w:tr>
      <w:tr w:rsidR="006317C6" w14:paraId="428D17CE"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27F1BE68" w14:textId="77777777" w:rsidR="006317C6" w:rsidRDefault="006317C6">
            <w:r>
              <w:t>Villary</w:t>
            </w:r>
          </w:p>
        </w:tc>
        <w:tc>
          <w:tcPr>
            <w:tcW w:w="2214" w:type="dxa"/>
            <w:tcBorders>
              <w:top w:val="single" w:sz="4" w:space="0" w:color="auto"/>
              <w:left w:val="single" w:sz="4" w:space="0" w:color="auto"/>
              <w:bottom w:val="single" w:sz="4" w:space="0" w:color="auto"/>
              <w:right w:val="single" w:sz="4" w:space="0" w:color="auto"/>
            </w:tcBorders>
            <w:hideMark/>
          </w:tcPr>
          <w:p w14:paraId="0022734D" w14:textId="77777777" w:rsidR="006317C6" w:rsidRDefault="006317C6">
            <w:r>
              <w:t>Speaker</w:t>
            </w:r>
          </w:p>
        </w:tc>
        <w:tc>
          <w:tcPr>
            <w:tcW w:w="2214" w:type="dxa"/>
            <w:tcBorders>
              <w:top w:val="single" w:sz="4" w:space="0" w:color="auto"/>
              <w:left w:val="single" w:sz="4" w:space="0" w:color="auto"/>
              <w:bottom w:val="single" w:sz="4" w:space="0" w:color="auto"/>
              <w:right w:val="single" w:sz="4" w:space="0" w:color="auto"/>
            </w:tcBorders>
          </w:tcPr>
          <w:p w14:paraId="44AE0A71" w14:textId="77777777" w:rsidR="006317C6" w:rsidRDefault="006317C6"/>
        </w:tc>
        <w:tc>
          <w:tcPr>
            <w:tcW w:w="2214" w:type="dxa"/>
            <w:tcBorders>
              <w:top w:val="single" w:sz="4" w:space="0" w:color="auto"/>
              <w:left w:val="single" w:sz="4" w:space="0" w:color="auto"/>
              <w:bottom w:val="single" w:sz="4" w:space="0" w:color="auto"/>
              <w:right w:val="single" w:sz="4" w:space="0" w:color="auto"/>
            </w:tcBorders>
          </w:tcPr>
          <w:p w14:paraId="63D3771A" w14:textId="77777777" w:rsidR="006317C6" w:rsidRDefault="006317C6"/>
        </w:tc>
      </w:tr>
      <w:tr w:rsidR="006317C6" w14:paraId="15AE3FBA"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39D7213D" w14:textId="77777777" w:rsidR="006317C6" w:rsidRDefault="006317C6">
            <w:r>
              <w:t>Culpepper</w:t>
            </w:r>
          </w:p>
        </w:tc>
        <w:tc>
          <w:tcPr>
            <w:tcW w:w="2214" w:type="dxa"/>
            <w:tcBorders>
              <w:top w:val="single" w:sz="4" w:space="0" w:color="auto"/>
              <w:left w:val="single" w:sz="4" w:space="0" w:color="auto"/>
              <w:bottom w:val="single" w:sz="4" w:space="0" w:color="auto"/>
              <w:right w:val="single" w:sz="4" w:space="0" w:color="auto"/>
            </w:tcBorders>
            <w:hideMark/>
          </w:tcPr>
          <w:p w14:paraId="0D22EE1D" w14:textId="77777777" w:rsidR="006317C6" w:rsidRDefault="006317C6">
            <w:r>
              <w:t>Majority Leader</w:t>
            </w:r>
          </w:p>
        </w:tc>
        <w:tc>
          <w:tcPr>
            <w:tcW w:w="2214" w:type="dxa"/>
            <w:tcBorders>
              <w:top w:val="single" w:sz="4" w:space="0" w:color="auto"/>
              <w:left w:val="single" w:sz="4" w:space="0" w:color="auto"/>
              <w:bottom w:val="single" w:sz="4" w:space="0" w:color="auto"/>
              <w:right w:val="single" w:sz="4" w:space="0" w:color="auto"/>
            </w:tcBorders>
            <w:hideMark/>
          </w:tcPr>
          <w:p w14:paraId="101596EB" w14:textId="77777777" w:rsidR="006317C6" w:rsidRDefault="006317C6">
            <w:r>
              <w:t>Simon</w:t>
            </w:r>
          </w:p>
        </w:tc>
        <w:tc>
          <w:tcPr>
            <w:tcW w:w="2214" w:type="dxa"/>
            <w:tcBorders>
              <w:top w:val="single" w:sz="4" w:space="0" w:color="auto"/>
              <w:left w:val="single" w:sz="4" w:space="0" w:color="auto"/>
              <w:bottom w:val="single" w:sz="4" w:space="0" w:color="auto"/>
              <w:right w:val="single" w:sz="4" w:space="0" w:color="auto"/>
            </w:tcBorders>
            <w:hideMark/>
          </w:tcPr>
          <w:p w14:paraId="274B7AAE" w14:textId="77777777" w:rsidR="006317C6" w:rsidRDefault="006317C6">
            <w:r>
              <w:t>Minority Leader</w:t>
            </w:r>
          </w:p>
        </w:tc>
      </w:tr>
      <w:tr w:rsidR="006317C6" w14:paraId="19683A33"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58CF863B" w14:textId="77777777" w:rsidR="006317C6" w:rsidRDefault="006317C6">
            <w:r>
              <w:t>Nedwick</w:t>
            </w:r>
          </w:p>
        </w:tc>
        <w:tc>
          <w:tcPr>
            <w:tcW w:w="2214" w:type="dxa"/>
            <w:tcBorders>
              <w:top w:val="single" w:sz="4" w:space="0" w:color="auto"/>
              <w:left w:val="single" w:sz="4" w:space="0" w:color="auto"/>
              <w:bottom w:val="single" w:sz="4" w:space="0" w:color="auto"/>
              <w:right w:val="single" w:sz="4" w:space="0" w:color="auto"/>
            </w:tcBorders>
            <w:hideMark/>
          </w:tcPr>
          <w:p w14:paraId="2C5D6019" w14:textId="77777777" w:rsidR="006317C6" w:rsidRDefault="006317C6">
            <w:r>
              <w:t>Asst. Maj. Leader</w:t>
            </w:r>
          </w:p>
        </w:tc>
        <w:tc>
          <w:tcPr>
            <w:tcW w:w="2214" w:type="dxa"/>
            <w:tcBorders>
              <w:top w:val="single" w:sz="4" w:space="0" w:color="auto"/>
              <w:left w:val="single" w:sz="4" w:space="0" w:color="auto"/>
              <w:bottom w:val="single" w:sz="4" w:space="0" w:color="auto"/>
              <w:right w:val="single" w:sz="4" w:space="0" w:color="auto"/>
            </w:tcBorders>
            <w:hideMark/>
          </w:tcPr>
          <w:p w14:paraId="153C70AF" w14:textId="77777777" w:rsidR="006317C6" w:rsidRDefault="006317C6">
            <w:r>
              <w:t>Bogage</w:t>
            </w:r>
          </w:p>
        </w:tc>
        <w:tc>
          <w:tcPr>
            <w:tcW w:w="2214" w:type="dxa"/>
            <w:tcBorders>
              <w:top w:val="single" w:sz="4" w:space="0" w:color="auto"/>
              <w:left w:val="single" w:sz="4" w:space="0" w:color="auto"/>
              <w:bottom w:val="single" w:sz="4" w:space="0" w:color="auto"/>
              <w:right w:val="single" w:sz="4" w:space="0" w:color="auto"/>
            </w:tcBorders>
            <w:hideMark/>
          </w:tcPr>
          <w:p w14:paraId="4ABB95A2" w14:textId="77777777" w:rsidR="006317C6" w:rsidRDefault="006317C6">
            <w:r>
              <w:t>Asst. Min. Leader</w:t>
            </w:r>
          </w:p>
        </w:tc>
      </w:tr>
      <w:tr w:rsidR="006317C6" w14:paraId="427A9F4D"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4E8D81E8" w14:textId="77777777" w:rsidR="006317C6" w:rsidRDefault="006317C6">
            <w:r>
              <w:t>Timkin</w:t>
            </w:r>
          </w:p>
        </w:tc>
        <w:tc>
          <w:tcPr>
            <w:tcW w:w="2214" w:type="dxa"/>
            <w:tcBorders>
              <w:top w:val="single" w:sz="4" w:space="0" w:color="auto"/>
              <w:left w:val="single" w:sz="4" w:space="0" w:color="auto"/>
              <w:bottom w:val="single" w:sz="4" w:space="0" w:color="auto"/>
              <w:right w:val="single" w:sz="4" w:space="0" w:color="auto"/>
            </w:tcBorders>
            <w:hideMark/>
          </w:tcPr>
          <w:p w14:paraId="25BD70C8" w14:textId="77777777" w:rsidR="006317C6" w:rsidRDefault="006317C6">
            <w:r>
              <w:t>Asst. Maj. Leader</w:t>
            </w:r>
          </w:p>
        </w:tc>
        <w:tc>
          <w:tcPr>
            <w:tcW w:w="2214" w:type="dxa"/>
            <w:tcBorders>
              <w:top w:val="single" w:sz="4" w:space="0" w:color="auto"/>
              <w:left w:val="single" w:sz="4" w:space="0" w:color="auto"/>
              <w:bottom w:val="single" w:sz="4" w:space="0" w:color="auto"/>
              <w:right w:val="single" w:sz="4" w:space="0" w:color="auto"/>
            </w:tcBorders>
            <w:hideMark/>
          </w:tcPr>
          <w:p w14:paraId="6F9C77C7" w14:textId="77777777" w:rsidR="006317C6" w:rsidRDefault="006317C6">
            <w:r>
              <w:t>Zepp</w:t>
            </w:r>
          </w:p>
        </w:tc>
        <w:tc>
          <w:tcPr>
            <w:tcW w:w="2214" w:type="dxa"/>
            <w:tcBorders>
              <w:top w:val="single" w:sz="4" w:space="0" w:color="auto"/>
              <w:left w:val="single" w:sz="4" w:space="0" w:color="auto"/>
              <w:bottom w:val="single" w:sz="4" w:space="0" w:color="auto"/>
              <w:right w:val="single" w:sz="4" w:space="0" w:color="auto"/>
            </w:tcBorders>
            <w:hideMark/>
          </w:tcPr>
          <w:p w14:paraId="60AC064D" w14:textId="77777777" w:rsidR="006317C6" w:rsidRDefault="006317C6">
            <w:r>
              <w:t>Asst. Min. Leader</w:t>
            </w:r>
          </w:p>
        </w:tc>
      </w:tr>
    </w:tbl>
    <w:p w14:paraId="753E12F4" w14:textId="77777777" w:rsidR="006317C6" w:rsidRDefault="006317C6" w:rsidP="006317C6"/>
    <w:p w14:paraId="696A0D81" w14:textId="77777777" w:rsidR="006317C6" w:rsidRDefault="006317C6" w:rsidP="006317C6"/>
    <w:p w14:paraId="2494F93D" w14:textId="77777777" w:rsidR="006317C6" w:rsidRDefault="006317C6" w:rsidP="006317C6">
      <w:pPr>
        <w:pStyle w:val="Heading1"/>
        <w:rPr>
          <w:b w:val="0"/>
        </w:rPr>
      </w:pPr>
      <w:r>
        <w:t>UNITED STATES SENATE</w:t>
      </w:r>
    </w:p>
    <w:p w14:paraId="022A57CE"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214"/>
        <w:gridCol w:w="2214"/>
        <w:gridCol w:w="2214"/>
      </w:tblGrid>
      <w:tr w:rsidR="006317C6" w14:paraId="4A8C8966"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2D77279E" w14:textId="77777777" w:rsidR="006317C6" w:rsidRDefault="006317C6">
            <w:pPr>
              <w:rPr>
                <w:b/>
              </w:rPr>
            </w:pPr>
            <w:r>
              <w:rPr>
                <w:b/>
              </w:rPr>
              <w:t>Democrats</w:t>
            </w:r>
          </w:p>
        </w:tc>
        <w:tc>
          <w:tcPr>
            <w:tcW w:w="2214" w:type="dxa"/>
            <w:tcBorders>
              <w:top w:val="single" w:sz="4" w:space="0" w:color="auto"/>
              <w:left w:val="single" w:sz="4" w:space="0" w:color="auto"/>
              <w:bottom w:val="single" w:sz="4" w:space="0" w:color="auto"/>
              <w:right w:val="single" w:sz="4" w:space="0" w:color="auto"/>
            </w:tcBorders>
            <w:hideMark/>
          </w:tcPr>
          <w:p w14:paraId="4F37B191" w14:textId="77777777" w:rsidR="006317C6" w:rsidRDefault="006317C6">
            <w:pPr>
              <w:rPr>
                <w:b/>
              </w:rPr>
            </w:pPr>
            <w:r>
              <w:rPr>
                <w:b/>
              </w:rPr>
              <w:t>Position</w:t>
            </w:r>
          </w:p>
        </w:tc>
        <w:tc>
          <w:tcPr>
            <w:tcW w:w="2214" w:type="dxa"/>
            <w:tcBorders>
              <w:top w:val="single" w:sz="4" w:space="0" w:color="auto"/>
              <w:left w:val="single" w:sz="4" w:space="0" w:color="auto"/>
              <w:bottom w:val="single" w:sz="4" w:space="0" w:color="auto"/>
              <w:right w:val="single" w:sz="4" w:space="0" w:color="auto"/>
            </w:tcBorders>
            <w:hideMark/>
          </w:tcPr>
          <w:p w14:paraId="26A3D800" w14:textId="77777777" w:rsidR="006317C6" w:rsidRDefault="006317C6">
            <w:pPr>
              <w:rPr>
                <w:b/>
              </w:rPr>
            </w:pPr>
            <w:r>
              <w:rPr>
                <w:b/>
              </w:rPr>
              <w:t>Republicans</w:t>
            </w:r>
          </w:p>
        </w:tc>
        <w:tc>
          <w:tcPr>
            <w:tcW w:w="2214" w:type="dxa"/>
            <w:tcBorders>
              <w:top w:val="single" w:sz="4" w:space="0" w:color="auto"/>
              <w:left w:val="single" w:sz="4" w:space="0" w:color="auto"/>
              <w:bottom w:val="single" w:sz="4" w:space="0" w:color="auto"/>
              <w:right w:val="single" w:sz="4" w:space="0" w:color="auto"/>
            </w:tcBorders>
            <w:hideMark/>
          </w:tcPr>
          <w:p w14:paraId="76A2470C" w14:textId="77777777" w:rsidR="006317C6" w:rsidRDefault="006317C6">
            <w:pPr>
              <w:rPr>
                <w:b/>
              </w:rPr>
            </w:pPr>
            <w:r>
              <w:rPr>
                <w:b/>
              </w:rPr>
              <w:t>Position</w:t>
            </w:r>
          </w:p>
        </w:tc>
      </w:tr>
      <w:tr w:rsidR="006317C6" w14:paraId="4E744EBD"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0C7FF995" w14:textId="77777777" w:rsidR="006317C6" w:rsidRDefault="006317C6">
            <w:r>
              <w:t>Meyers</w:t>
            </w:r>
          </w:p>
        </w:tc>
        <w:tc>
          <w:tcPr>
            <w:tcW w:w="2214" w:type="dxa"/>
            <w:tcBorders>
              <w:top w:val="single" w:sz="4" w:space="0" w:color="auto"/>
              <w:left w:val="single" w:sz="4" w:space="0" w:color="auto"/>
              <w:bottom w:val="single" w:sz="4" w:space="0" w:color="auto"/>
              <w:right w:val="single" w:sz="4" w:space="0" w:color="auto"/>
            </w:tcBorders>
            <w:hideMark/>
          </w:tcPr>
          <w:p w14:paraId="24966F58" w14:textId="77777777" w:rsidR="006317C6" w:rsidRDefault="006317C6">
            <w:r>
              <w:t>Majority Leader</w:t>
            </w:r>
          </w:p>
        </w:tc>
        <w:tc>
          <w:tcPr>
            <w:tcW w:w="2214" w:type="dxa"/>
            <w:tcBorders>
              <w:top w:val="single" w:sz="4" w:space="0" w:color="auto"/>
              <w:left w:val="single" w:sz="4" w:space="0" w:color="auto"/>
              <w:bottom w:val="single" w:sz="4" w:space="0" w:color="auto"/>
              <w:right w:val="single" w:sz="4" w:space="0" w:color="auto"/>
            </w:tcBorders>
            <w:hideMark/>
          </w:tcPr>
          <w:p w14:paraId="3A3A4EDF" w14:textId="77777777" w:rsidR="006317C6" w:rsidRDefault="006317C6">
            <w:r>
              <w:t>Tracey</w:t>
            </w:r>
          </w:p>
        </w:tc>
        <w:tc>
          <w:tcPr>
            <w:tcW w:w="2214" w:type="dxa"/>
            <w:tcBorders>
              <w:top w:val="single" w:sz="4" w:space="0" w:color="auto"/>
              <w:left w:val="single" w:sz="4" w:space="0" w:color="auto"/>
              <w:bottom w:val="single" w:sz="4" w:space="0" w:color="auto"/>
              <w:right w:val="single" w:sz="4" w:space="0" w:color="auto"/>
            </w:tcBorders>
            <w:hideMark/>
          </w:tcPr>
          <w:p w14:paraId="69F09AEC" w14:textId="77777777" w:rsidR="006317C6" w:rsidRDefault="006317C6">
            <w:r>
              <w:t>Minority Leader</w:t>
            </w:r>
          </w:p>
        </w:tc>
      </w:tr>
      <w:tr w:rsidR="006317C6" w14:paraId="287A07B1"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5EFD7DED" w14:textId="77777777" w:rsidR="006317C6" w:rsidRDefault="006317C6">
            <w:r>
              <w:t>Dixon</w:t>
            </w:r>
          </w:p>
        </w:tc>
        <w:tc>
          <w:tcPr>
            <w:tcW w:w="2214" w:type="dxa"/>
            <w:tcBorders>
              <w:top w:val="single" w:sz="4" w:space="0" w:color="auto"/>
              <w:left w:val="single" w:sz="4" w:space="0" w:color="auto"/>
              <w:bottom w:val="single" w:sz="4" w:space="0" w:color="auto"/>
              <w:right w:val="single" w:sz="4" w:space="0" w:color="auto"/>
            </w:tcBorders>
            <w:hideMark/>
          </w:tcPr>
          <w:p w14:paraId="3DD4E210" w14:textId="77777777" w:rsidR="006317C6" w:rsidRDefault="006317C6">
            <w:r>
              <w:t>Asst. Maj. Leader</w:t>
            </w:r>
          </w:p>
        </w:tc>
        <w:tc>
          <w:tcPr>
            <w:tcW w:w="2214" w:type="dxa"/>
            <w:tcBorders>
              <w:top w:val="single" w:sz="4" w:space="0" w:color="auto"/>
              <w:left w:val="single" w:sz="4" w:space="0" w:color="auto"/>
              <w:bottom w:val="single" w:sz="4" w:space="0" w:color="auto"/>
              <w:right w:val="single" w:sz="4" w:space="0" w:color="auto"/>
            </w:tcBorders>
            <w:hideMark/>
          </w:tcPr>
          <w:p w14:paraId="2AF1480C" w14:textId="77777777" w:rsidR="006317C6" w:rsidRDefault="006317C6">
            <w:r>
              <w:t>Conrad</w:t>
            </w:r>
          </w:p>
        </w:tc>
        <w:tc>
          <w:tcPr>
            <w:tcW w:w="2214" w:type="dxa"/>
            <w:tcBorders>
              <w:top w:val="single" w:sz="4" w:space="0" w:color="auto"/>
              <w:left w:val="single" w:sz="4" w:space="0" w:color="auto"/>
              <w:bottom w:val="single" w:sz="4" w:space="0" w:color="auto"/>
              <w:right w:val="single" w:sz="4" w:space="0" w:color="auto"/>
            </w:tcBorders>
            <w:hideMark/>
          </w:tcPr>
          <w:p w14:paraId="0565ABBC" w14:textId="77777777" w:rsidR="006317C6" w:rsidRDefault="006317C6">
            <w:r>
              <w:t>Asst. Min. Leader</w:t>
            </w:r>
          </w:p>
        </w:tc>
      </w:tr>
      <w:tr w:rsidR="006317C6" w14:paraId="0583542E" w14:textId="77777777" w:rsidTr="006317C6">
        <w:tc>
          <w:tcPr>
            <w:tcW w:w="2214" w:type="dxa"/>
            <w:tcBorders>
              <w:top w:val="single" w:sz="4" w:space="0" w:color="auto"/>
              <w:left w:val="single" w:sz="4" w:space="0" w:color="auto"/>
              <w:bottom w:val="single" w:sz="4" w:space="0" w:color="auto"/>
              <w:right w:val="single" w:sz="4" w:space="0" w:color="auto"/>
            </w:tcBorders>
            <w:hideMark/>
          </w:tcPr>
          <w:p w14:paraId="6C85D436" w14:textId="77777777" w:rsidR="006317C6" w:rsidRDefault="006317C6">
            <w:r>
              <w:t>Gilmore</w:t>
            </w:r>
          </w:p>
        </w:tc>
        <w:tc>
          <w:tcPr>
            <w:tcW w:w="2214" w:type="dxa"/>
            <w:tcBorders>
              <w:top w:val="single" w:sz="4" w:space="0" w:color="auto"/>
              <w:left w:val="single" w:sz="4" w:space="0" w:color="auto"/>
              <w:bottom w:val="single" w:sz="4" w:space="0" w:color="auto"/>
              <w:right w:val="single" w:sz="4" w:space="0" w:color="auto"/>
            </w:tcBorders>
            <w:hideMark/>
          </w:tcPr>
          <w:p w14:paraId="652AFD52" w14:textId="77777777" w:rsidR="006317C6" w:rsidRDefault="006317C6">
            <w:r>
              <w:t>Asst. Maj. Leader</w:t>
            </w:r>
          </w:p>
        </w:tc>
        <w:tc>
          <w:tcPr>
            <w:tcW w:w="2214" w:type="dxa"/>
            <w:tcBorders>
              <w:top w:val="single" w:sz="4" w:space="0" w:color="auto"/>
              <w:left w:val="single" w:sz="4" w:space="0" w:color="auto"/>
              <w:bottom w:val="single" w:sz="4" w:space="0" w:color="auto"/>
              <w:right w:val="single" w:sz="4" w:space="0" w:color="auto"/>
            </w:tcBorders>
            <w:hideMark/>
          </w:tcPr>
          <w:p w14:paraId="3D452D99" w14:textId="77777777" w:rsidR="006317C6" w:rsidRDefault="006317C6">
            <w:r>
              <w:t>Nunelly</w:t>
            </w:r>
          </w:p>
        </w:tc>
        <w:tc>
          <w:tcPr>
            <w:tcW w:w="2214" w:type="dxa"/>
            <w:tcBorders>
              <w:top w:val="single" w:sz="4" w:space="0" w:color="auto"/>
              <w:left w:val="single" w:sz="4" w:space="0" w:color="auto"/>
              <w:bottom w:val="single" w:sz="4" w:space="0" w:color="auto"/>
              <w:right w:val="single" w:sz="4" w:space="0" w:color="auto"/>
            </w:tcBorders>
            <w:hideMark/>
          </w:tcPr>
          <w:p w14:paraId="21F31542" w14:textId="77777777" w:rsidR="006317C6" w:rsidRDefault="006317C6">
            <w:r>
              <w:t>Asst. Min. Leader</w:t>
            </w:r>
          </w:p>
        </w:tc>
      </w:tr>
    </w:tbl>
    <w:p w14:paraId="1A411BF7" w14:textId="77777777" w:rsidR="006317C6" w:rsidRDefault="006317C6" w:rsidP="006317C6"/>
    <w:p w14:paraId="4EDA8F7F" w14:textId="77777777" w:rsidR="006317C6" w:rsidRDefault="006317C6" w:rsidP="006317C6">
      <w:pPr>
        <w:pStyle w:val="Header"/>
        <w:tabs>
          <w:tab w:val="left" w:pos="720"/>
        </w:tabs>
      </w:pPr>
      <w:r>
        <w:rPr>
          <w:rFonts w:ascii="Times New Roman" w:hAnsi="Times New Roman" w:cs="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7BC384B8" w14:textId="77777777" w:rsidTr="006317C6">
        <w:tc>
          <w:tcPr>
            <w:tcW w:w="8856" w:type="dxa"/>
            <w:tcBorders>
              <w:top w:val="single" w:sz="4" w:space="0" w:color="auto"/>
              <w:left w:val="single" w:sz="4" w:space="0" w:color="auto"/>
              <w:bottom w:val="single" w:sz="4" w:space="0" w:color="auto"/>
              <w:right w:val="single" w:sz="4" w:space="0" w:color="auto"/>
            </w:tcBorders>
          </w:tcPr>
          <w:p w14:paraId="31BFE0E4" w14:textId="77777777" w:rsidR="006317C6" w:rsidRDefault="006317C6">
            <w:pPr>
              <w:pStyle w:val="Heading1"/>
              <w:jc w:val="center"/>
            </w:pPr>
            <w:r>
              <w:lastRenderedPageBreak/>
              <w:t>Committee Assignments</w:t>
            </w:r>
          </w:p>
          <w:p w14:paraId="292357EE" w14:textId="77777777" w:rsidR="006317C6" w:rsidRDefault="006317C6"/>
          <w:p w14:paraId="4BF11BC7" w14:textId="77777777" w:rsidR="006317C6" w:rsidRDefault="006317C6">
            <w:pPr>
              <w:pStyle w:val="Heading2"/>
              <w:rPr>
                <w:iCs/>
              </w:rPr>
            </w:pPr>
            <w:r>
              <w:rPr>
                <w:iCs/>
                <w:sz w:val="24"/>
              </w:rPr>
              <w:t>The Game of Politics</w:t>
            </w:r>
            <w:r>
              <w:rPr>
                <w:b w:val="0"/>
                <w:iCs/>
                <w:sz w:val="16"/>
                <w:vertAlign w:val="superscript"/>
              </w:rPr>
              <w:sym w:font="Symbol" w:char="F0D3"/>
            </w:r>
          </w:p>
        </w:tc>
      </w:tr>
    </w:tbl>
    <w:p w14:paraId="16C78879" w14:textId="77777777" w:rsidR="006317C6" w:rsidRDefault="006317C6" w:rsidP="006317C6"/>
    <w:p w14:paraId="7FCB46B8" w14:textId="77777777" w:rsidR="006317C6" w:rsidRDefault="006317C6" w:rsidP="006317C6"/>
    <w:p w14:paraId="34650CF6" w14:textId="77777777" w:rsidR="006317C6" w:rsidRDefault="006317C6" w:rsidP="006317C6">
      <w:pPr>
        <w:pStyle w:val="Heading1"/>
        <w:rPr>
          <w:sz w:val="28"/>
          <w:u w:val="single"/>
        </w:rPr>
      </w:pPr>
      <w:r>
        <w:rPr>
          <w:sz w:val="28"/>
          <w:u w:val="single"/>
        </w:rPr>
        <w:t>HOUSE OF REPRESENTATIVES</w:t>
      </w:r>
    </w:p>
    <w:p w14:paraId="23AF069F" w14:textId="77777777" w:rsidR="006317C6" w:rsidRDefault="006317C6" w:rsidP="006317C6"/>
    <w:p w14:paraId="0C9DBFA8" w14:textId="77777777" w:rsidR="006317C6" w:rsidRDefault="006317C6" w:rsidP="006317C6">
      <w:pPr>
        <w:pStyle w:val="Heading4"/>
        <w:ind w:firstLine="720"/>
        <w:jc w:val="left"/>
        <w:rPr>
          <w:rFonts w:ascii="Arial" w:hAnsi="Arial"/>
          <w:sz w:val="24"/>
        </w:rPr>
      </w:pPr>
      <w:r>
        <w:rPr>
          <w:rFonts w:ascii="Arial" w:hAnsi="Arial"/>
          <w:sz w:val="24"/>
        </w:rPr>
        <w:t>INTERNAL MATTERS COMMITTEE</w:t>
      </w:r>
    </w:p>
    <w:p w14:paraId="1ACE44DC" w14:textId="77777777" w:rsidR="006317C6" w:rsidRDefault="006317C6" w:rsidP="006317C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3622D2A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6346191"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528FF9FA"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7875C0DC"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5874BE58"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11B70AB7" w14:textId="77777777" w:rsidR="006317C6" w:rsidRDefault="006317C6">
            <w:pPr>
              <w:rPr>
                <w:b/>
              </w:rPr>
            </w:pPr>
            <w:r>
              <w:rPr>
                <w:b/>
              </w:rPr>
              <w:t>Title</w:t>
            </w:r>
          </w:p>
        </w:tc>
      </w:tr>
      <w:tr w:rsidR="006317C6" w14:paraId="6A2B6B9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0F8A8D5" w14:textId="77777777" w:rsidR="006317C6" w:rsidRDefault="006317C6">
            <w:r>
              <w:t>DeWitt</w:t>
            </w:r>
          </w:p>
        </w:tc>
        <w:tc>
          <w:tcPr>
            <w:tcW w:w="1771" w:type="dxa"/>
            <w:tcBorders>
              <w:top w:val="single" w:sz="4" w:space="0" w:color="auto"/>
              <w:left w:val="single" w:sz="4" w:space="0" w:color="auto"/>
              <w:bottom w:val="single" w:sz="4" w:space="0" w:color="auto"/>
              <w:right w:val="single" w:sz="4" w:space="0" w:color="auto"/>
            </w:tcBorders>
            <w:hideMark/>
          </w:tcPr>
          <w:p w14:paraId="0E71F4DC"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44CB4A9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5F9D601" w14:textId="77777777" w:rsidR="006317C6" w:rsidRDefault="006317C6">
            <w:r>
              <w:t>Bogage</w:t>
            </w:r>
          </w:p>
        </w:tc>
        <w:tc>
          <w:tcPr>
            <w:tcW w:w="1771" w:type="dxa"/>
            <w:tcBorders>
              <w:top w:val="single" w:sz="4" w:space="0" w:color="auto"/>
              <w:left w:val="single" w:sz="4" w:space="0" w:color="auto"/>
              <w:bottom w:val="single" w:sz="4" w:space="0" w:color="auto"/>
              <w:right w:val="single" w:sz="4" w:space="0" w:color="auto"/>
            </w:tcBorders>
          </w:tcPr>
          <w:p w14:paraId="1C93B8F6" w14:textId="77777777" w:rsidR="006317C6" w:rsidRDefault="006317C6"/>
        </w:tc>
      </w:tr>
      <w:tr w:rsidR="006317C6" w14:paraId="31778B0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ECC535C" w14:textId="77777777" w:rsidR="006317C6" w:rsidRDefault="006317C6">
            <w:r>
              <w:t>Diggs</w:t>
            </w:r>
          </w:p>
        </w:tc>
        <w:tc>
          <w:tcPr>
            <w:tcW w:w="1771" w:type="dxa"/>
            <w:tcBorders>
              <w:top w:val="single" w:sz="4" w:space="0" w:color="auto"/>
              <w:left w:val="single" w:sz="4" w:space="0" w:color="auto"/>
              <w:bottom w:val="single" w:sz="4" w:space="0" w:color="auto"/>
              <w:right w:val="single" w:sz="4" w:space="0" w:color="auto"/>
            </w:tcBorders>
          </w:tcPr>
          <w:p w14:paraId="1FA6A46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6FE9F5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132EFB3" w14:textId="77777777" w:rsidR="006317C6" w:rsidRDefault="006317C6">
            <w:r>
              <w:t>Yarmolinski</w:t>
            </w:r>
          </w:p>
        </w:tc>
        <w:tc>
          <w:tcPr>
            <w:tcW w:w="1771" w:type="dxa"/>
            <w:tcBorders>
              <w:top w:val="single" w:sz="4" w:space="0" w:color="auto"/>
              <w:left w:val="single" w:sz="4" w:space="0" w:color="auto"/>
              <w:bottom w:val="single" w:sz="4" w:space="0" w:color="auto"/>
              <w:right w:val="single" w:sz="4" w:space="0" w:color="auto"/>
            </w:tcBorders>
            <w:hideMark/>
          </w:tcPr>
          <w:p w14:paraId="1A225084" w14:textId="77777777" w:rsidR="006317C6" w:rsidRDefault="006317C6">
            <w:r>
              <w:t>Ranking Dem.</w:t>
            </w:r>
          </w:p>
        </w:tc>
      </w:tr>
      <w:tr w:rsidR="006317C6" w14:paraId="7A323B4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21E78C8" w14:textId="77777777" w:rsidR="006317C6" w:rsidRDefault="006317C6">
            <w:r>
              <w:t>Gomez</w:t>
            </w:r>
          </w:p>
        </w:tc>
        <w:tc>
          <w:tcPr>
            <w:tcW w:w="1771" w:type="dxa"/>
            <w:tcBorders>
              <w:top w:val="single" w:sz="4" w:space="0" w:color="auto"/>
              <w:left w:val="single" w:sz="4" w:space="0" w:color="auto"/>
              <w:bottom w:val="single" w:sz="4" w:space="0" w:color="auto"/>
              <w:right w:val="single" w:sz="4" w:space="0" w:color="auto"/>
            </w:tcBorders>
            <w:hideMark/>
          </w:tcPr>
          <w:p w14:paraId="760C66EF"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54D5D1E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29E2D7D9" w14:textId="77777777" w:rsidR="006317C6" w:rsidRDefault="006317C6">
            <w:r>
              <w:t>Zahn</w:t>
            </w:r>
          </w:p>
        </w:tc>
        <w:tc>
          <w:tcPr>
            <w:tcW w:w="1771" w:type="dxa"/>
            <w:tcBorders>
              <w:top w:val="single" w:sz="4" w:space="0" w:color="auto"/>
              <w:left w:val="single" w:sz="4" w:space="0" w:color="auto"/>
              <w:bottom w:val="single" w:sz="4" w:space="0" w:color="auto"/>
              <w:right w:val="single" w:sz="4" w:space="0" w:color="auto"/>
            </w:tcBorders>
          </w:tcPr>
          <w:p w14:paraId="7E7F7180" w14:textId="77777777" w:rsidR="006317C6" w:rsidRDefault="006317C6"/>
        </w:tc>
      </w:tr>
      <w:tr w:rsidR="006317C6" w14:paraId="4F98066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417FAE9" w14:textId="77777777" w:rsidR="006317C6" w:rsidRDefault="006317C6">
            <w:r>
              <w:t>Nedwick</w:t>
            </w:r>
          </w:p>
        </w:tc>
        <w:tc>
          <w:tcPr>
            <w:tcW w:w="1771" w:type="dxa"/>
            <w:tcBorders>
              <w:top w:val="single" w:sz="4" w:space="0" w:color="auto"/>
              <w:left w:val="single" w:sz="4" w:space="0" w:color="auto"/>
              <w:bottom w:val="single" w:sz="4" w:space="0" w:color="auto"/>
              <w:right w:val="single" w:sz="4" w:space="0" w:color="auto"/>
            </w:tcBorders>
          </w:tcPr>
          <w:p w14:paraId="5701B5C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7A86EB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3AD0667" w14:textId="77777777" w:rsidR="006317C6" w:rsidRDefault="006317C6">
            <w:r>
              <w:t>Zepp</w:t>
            </w:r>
          </w:p>
        </w:tc>
        <w:tc>
          <w:tcPr>
            <w:tcW w:w="1771" w:type="dxa"/>
            <w:tcBorders>
              <w:top w:val="single" w:sz="4" w:space="0" w:color="auto"/>
              <w:left w:val="single" w:sz="4" w:space="0" w:color="auto"/>
              <w:bottom w:val="single" w:sz="4" w:space="0" w:color="auto"/>
              <w:right w:val="single" w:sz="4" w:space="0" w:color="auto"/>
            </w:tcBorders>
          </w:tcPr>
          <w:p w14:paraId="6FDB6AAB" w14:textId="77777777" w:rsidR="006317C6" w:rsidRDefault="006317C6"/>
        </w:tc>
      </w:tr>
      <w:tr w:rsidR="006317C6" w14:paraId="42415EA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6396C37" w14:textId="77777777" w:rsidR="006317C6" w:rsidRDefault="006317C6">
            <w:r>
              <w:t>Vakarios</w:t>
            </w:r>
          </w:p>
        </w:tc>
        <w:tc>
          <w:tcPr>
            <w:tcW w:w="1771" w:type="dxa"/>
            <w:tcBorders>
              <w:top w:val="single" w:sz="4" w:space="0" w:color="auto"/>
              <w:left w:val="single" w:sz="4" w:space="0" w:color="auto"/>
              <w:bottom w:val="single" w:sz="4" w:space="0" w:color="auto"/>
              <w:right w:val="single" w:sz="4" w:space="0" w:color="auto"/>
            </w:tcBorders>
          </w:tcPr>
          <w:p w14:paraId="33F93D9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BBBB75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B768D3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E14E27B" w14:textId="77777777" w:rsidR="006317C6" w:rsidRDefault="006317C6"/>
        </w:tc>
      </w:tr>
      <w:tr w:rsidR="006317C6" w14:paraId="3BA97F4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0D80713" w14:textId="77777777" w:rsidR="006317C6" w:rsidRDefault="006317C6">
            <w:r>
              <w:t>Villary</w:t>
            </w:r>
          </w:p>
        </w:tc>
        <w:tc>
          <w:tcPr>
            <w:tcW w:w="1771" w:type="dxa"/>
            <w:tcBorders>
              <w:top w:val="single" w:sz="4" w:space="0" w:color="auto"/>
              <w:left w:val="single" w:sz="4" w:space="0" w:color="auto"/>
              <w:bottom w:val="single" w:sz="4" w:space="0" w:color="auto"/>
              <w:right w:val="single" w:sz="4" w:space="0" w:color="auto"/>
            </w:tcBorders>
            <w:hideMark/>
          </w:tcPr>
          <w:p w14:paraId="5A9453C5"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075E8DA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16DE8E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08CFBEE" w14:textId="77777777" w:rsidR="006317C6" w:rsidRDefault="006317C6"/>
        </w:tc>
      </w:tr>
      <w:tr w:rsidR="006317C6" w14:paraId="2FF4E70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0857C65" w14:textId="77777777" w:rsidR="006317C6" w:rsidRDefault="006317C6">
            <w:r>
              <w:t>Wright</w:t>
            </w:r>
          </w:p>
        </w:tc>
        <w:tc>
          <w:tcPr>
            <w:tcW w:w="1771" w:type="dxa"/>
            <w:tcBorders>
              <w:top w:val="single" w:sz="4" w:space="0" w:color="auto"/>
              <w:left w:val="single" w:sz="4" w:space="0" w:color="auto"/>
              <w:bottom w:val="single" w:sz="4" w:space="0" w:color="auto"/>
              <w:right w:val="single" w:sz="4" w:space="0" w:color="auto"/>
            </w:tcBorders>
          </w:tcPr>
          <w:p w14:paraId="4C0228A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9DF439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5311AC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7DC0D3E" w14:textId="77777777" w:rsidR="006317C6" w:rsidRDefault="006317C6"/>
        </w:tc>
      </w:tr>
    </w:tbl>
    <w:p w14:paraId="614FD9C6" w14:textId="77777777" w:rsidR="006317C6" w:rsidRDefault="006317C6" w:rsidP="006317C6"/>
    <w:p w14:paraId="4F625FCA" w14:textId="77777777" w:rsidR="006317C6" w:rsidRDefault="006317C6" w:rsidP="006317C6"/>
    <w:p w14:paraId="0C01A094" w14:textId="77777777" w:rsidR="006317C6" w:rsidRDefault="006317C6" w:rsidP="006317C6">
      <w:pPr>
        <w:pStyle w:val="Heading4"/>
        <w:ind w:firstLine="720"/>
        <w:jc w:val="left"/>
        <w:rPr>
          <w:rFonts w:ascii="Arial" w:hAnsi="Arial"/>
          <w:sz w:val="24"/>
        </w:rPr>
      </w:pPr>
      <w:r>
        <w:rPr>
          <w:rFonts w:ascii="Arial" w:hAnsi="Arial"/>
          <w:sz w:val="24"/>
        </w:rPr>
        <w:t>EXTERNAL MATTERS COMMITTEE</w:t>
      </w:r>
    </w:p>
    <w:p w14:paraId="3579F93A"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0F8FA0A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35AE709"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715E0A40"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3FBC2C1E"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30F53FE9"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4BA18C49" w14:textId="77777777" w:rsidR="006317C6" w:rsidRDefault="006317C6">
            <w:pPr>
              <w:rPr>
                <w:b/>
              </w:rPr>
            </w:pPr>
            <w:r>
              <w:rPr>
                <w:b/>
              </w:rPr>
              <w:t>Title</w:t>
            </w:r>
          </w:p>
        </w:tc>
      </w:tr>
      <w:tr w:rsidR="006317C6" w14:paraId="1BA7FB7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41372ED" w14:textId="77777777" w:rsidR="006317C6" w:rsidRDefault="006317C6">
            <w:r>
              <w:t>Culpepper</w:t>
            </w:r>
          </w:p>
        </w:tc>
        <w:tc>
          <w:tcPr>
            <w:tcW w:w="1771" w:type="dxa"/>
            <w:tcBorders>
              <w:top w:val="single" w:sz="4" w:space="0" w:color="auto"/>
              <w:left w:val="single" w:sz="4" w:space="0" w:color="auto"/>
              <w:bottom w:val="single" w:sz="4" w:space="0" w:color="auto"/>
              <w:right w:val="single" w:sz="4" w:space="0" w:color="auto"/>
            </w:tcBorders>
            <w:hideMark/>
          </w:tcPr>
          <w:p w14:paraId="492CA76B"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511F8BF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24A33C4" w14:textId="77777777" w:rsidR="006317C6" w:rsidRDefault="006317C6">
            <w:r>
              <w:t>Hilton</w:t>
            </w:r>
          </w:p>
        </w:tc>
        <w:tc>
          <w:tcPr>
            <w:tcW w:w="1771" w:type="dxa"/>
            <w:tcBorders>
              <w:top w:val="single" w:sz="4" w:space="0" w:color="auto"/>
              <w:left w:val="single" w:sz="4" w:space="0" w:color="auto"/>
              <w:bottom w:val="single" w:sz="4" w:space="0" w:color="auto"/>
              <w:right w:val="single" w:sz="4" w:space="0" w:color="auto"/>
            </w:tcBorders>
          </w:tcPr>
          <w:p w14:paraId="33B0AB4A" w14:textId="77777777" w:rsidR="006317C6" w:rsidRDefault="006317C6"/>
        </w:tc>
      </w:tr>
      <w:tr w:rsidR="006317C6" w14:paraId="333D379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667E0CD" w14:textId="77777777" w:rsidR="006317C6" w:rsidRDefault="006317C6">
            <w:r>
              <w:t>Kilpatrick</w:t>
            </w:r>
          </w:p>
        </w:tc>
        <w:tc>
          <w:tcPr>
            <w:tcW w:w="1771" w:type="dxa"/>
            <w:tcBorders>
              <w:top w:val="single" w:sz="4" w:space="0" w:color="auto"/>
              <w:left w:val="single" w:sz="4" w:space="0" w:color="auto"/>
              <w:bottom w:val="single" w:sz="4" w:space="0" w:color="auto"/>
              <w:right w:val="single" w:sz="4" w:space="0" w:color="auto"/>
            </w:tcBorders>
            <w:hideMark/>
          </w:tcPr>
          <w:p w14:paraId="2A27CBA6"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53BC7B7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0D96E1C" w14:textId="77777777" w:rsidR="006317C6" w:rsidRDefault="006317C6">
            <w:r>
              <w:t>Merkle</w:t>
            </w:r>
          </w:p>
        </w:tc>
        <w:tc>
          <w:tcPr>
            <w:tcW w:w="1771" w:type="dxa"/>
            <w:tcBorders>
              <w:top w:val="single" w:sz="4" w:space="0" w:color="auto"/>
              <w:left w:val="single" w:sz="4" w:space="0" w:color="auto"/>
              <w:bottom w:val="single" w:sz="4" w:space="0" w:color="auto"/>
              <w:right w:val="single" w:sz="4" w:space="0" w:color="auto"/>
            </w:tcBorders>
          </w:tcPr>
          <w:p w14:paraId="3061CE89" w14:textId="77777777" w:rsidR="006317C6" w:rsidRDefault="006317C6"/>
        </w:tc>
      </w:tr>
      <w:tr w:rsidR="006317C6" w14:paraId="49025C9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E8B38D8" w14:textId="77777777" w:rsidR="006317C6" w:rsidRDefault="006317C6">
            <w:r>
              <w:t>Jackson</w:t>
            </w:r>
          </w:p>
        </w:tc>
        <w:tc>
          <w:tcPr>
            <w:tcW w:w="1771" w:type="dxa"/>
            <w:tcBorders>
              <w:top w:val="single" w:sz="4" w:space="0" w:color="auto"/>
              <w:left w:val="single" w:sz="4" w:space="0" w:color="auto"/>
              <w:bottom w:val="single" w:sz="4" w:space="0" w:color="auto"/>
              <w:right w:val="single" w:sz="4" w:space="0" w:color="auto"/>
            </w:tcBorders>
            <w:hideMark/>
          </w:tcPr>
          <w:p w14:paraId="4E109E82"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6E9DAFE6"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272001E" w14:textId="77777777" w:rsidR="006317C6" w:rsidRDefault="006317C6">
            <w:r>
              <w:t>Ulsterick</w:t>
            </w:r>
          </w:p>
        </w:tc>
        <w:tc>
          <w:tcPr>
            <w:tcW w:w="1771" w:type="dxa"/>
            <w:tcBorders>
              <w:top w:val="single" w:sz="4" w:space="0" w:color="auto"/>
              <w:left w:val="single" w:sz="4" w:space="0" w:color="auto"/>
              <w:bottom w:val="single" w:sz="4" w:space="0" w:color="auto"/>
              <w:right w:val="single" w:sz="4" w:space="0" w:color="auto"/>
            </w:tcBorders>
          </w:tcPr>
          <w:p w14:paraId="5A7B5896" w14:textId="77777777" w:rsidR="006317C6" w:rsidRDefault="006317C6"/>
        </w:tc>
      </w:tr>
      <w:tr w:rsidR="006317C6" w14:paraId="58B0788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AA6EE7C" w14:textId="77777777" w:rsidR="006317C6" w:rsidRDefault="006317C6">
            <w:r>
              <w:t>Miller</w:t>
            </w:r>
          </w:p>
        </w:tc>
        <w:tc>
          <w:tcPr>
            <w:tcW w:w="1771" w:type="dxa"/>
            <w:tcBorders>
              <w:top w:val="single" w:sz="4" w:space="0" w:color="auto"/>
              <w:left w:val="single" w:sz="4" w:space="0" w:color="auto"/>
              <w:bottom w:val="single" w:sz="4" w:space="0" w:color="auto"/>
              <w:right w:val="single" w:sz="4" w:space="0" w:color="auto"/>
            </w:tcBorders>
          </w:tcPr>
          <w:p w14:paraId="7117FEE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09A1D6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36721FA" w14:textId="77777777" w:rsidR="006317C6" w:rsidRDefault="006317C6">
            <w:r>
              <w:t>Unger</w:t>
            </w:r>
          </w:p>
        </w:tc>
        <w:tc>
          <w:tcPr>
            <w:tcW w:w="1771" w:type="dxa"/>
            <w:tcBorders>
              <w:top w:val="single" w:sz="4" w:space="0" w:color="auto"/>
              <w:left w:val="single" w:sz="4" w:space="0" w:color="auto"/>
              <w:bottom w:val="single" w:sz="4" w:space="0" w:color="auto"/>
              <w:right w:val="single" w:sz="4" w:space="0" w:color="auto"/>
            </w:tcBorders>
            <w:hideMark/>
          </w:tcPr>
          <w:p w14:paraId="568F760B" w14:textId="77777777" w:rsidR="006317C6" w:rsidRDefault="006317C6">
            <w:r>
              <w:t>Ranking Dem.</w:t>
            </w:r>
          </w:p>
        </w:tc>
      </w:tr>
      <w:tr w:rsidR="006317C6" w14:paraId="12534949"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50BFE61" w14:textId="77777777" w:rsidR="006317C6" w:rsidRDefault="006317C6">
            <w:r>
              <w:t>Pascal</w:t>
            </w:r>
          </w:p>
        </w:tc>
        <w:tc>
          <w:tcPr>
            <w:tcW w:w="1771" w:type="dxa"/>
            <w:tcBorders>
              <w:top w:val="single" w:sz="4" w:space="0" w:color="auto"/>
              <w:left w:val="single" w:sz="4" w:space="0" w:color="auto"/>
              <w:bottom w:val="single" w:sz="4" w:space="0" w:color="auto"/>
              <w:right w:val="single" w:sz="4" w:space="0" w:color="auto"/>
            </w:tcBorders>
          </w:tcPr>
          <w:p w14:paraId="382A78F9"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06FC8F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B7D83C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93506D1" w14:textId="77777777" w:rsidR="006317C6" w:rsidRDefault="006317C6"/>
        </w:tc>
      </w:tr>
      <w:tr w:rsidR="006317C6" w14:paraId="3BE4EA6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02F2254" w14:textId="77777777" w:rsidR="006317C6" w:rsidRDefault="006317C6">
            <w:r>
              <w:t>Timkin</w:t>
            </w:r>
          </w:p>
        </w:tc>
        <w:tc>
          <w:tcPr>
            <w:tcW w:w="1771" w:type="dxa"/>
            <w:tcBorders>
              <w:top w:val="single" w:sz="4" w:space="0" w:color="auto"/>
              <w:left w:val="single" w:sz="4" w:space="0" w:color="auto"/>
              <w:bottom w:val="single" w:sz="4" w:space="0" w:color="auto"/>
              <w:right w:val="single" w:sz="4" w:space="0" w:color="auto"/>
            </w:tcBorders>
          </w:tcPr>
          <w:p w14:paraId="4B44BBD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6E62FD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7C55E8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9C8800B" w14:textId="77777777" w:rsidR="006317C6" w:rsidRDefault="006317C6"/>
        </w:tc>
      </w:tr>
      <w:tr w:rsidR="006317C6" w14:paraId="060D37F9"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8016B66" w14:textId="77777777" w:rsidR="006317C6" w:rsidRDefault="006317C6">
            <w:r>
              <w:t>Ulman</w:t>
            </w:r>
          </w:p>
        </w:tc>
        <w:tc>
          <w:tcPr>
            <w:tcW w:w="1771" w:type="dxa"/>
            <w:tcBorders>
              <w:top w:val="single" w:sz="4" w:space="0" w:color="auto"/>
              <w:left w:val="single" w:sz="4" w:space="0" w:color="auto"/>
              <w:bottom w:val="single" w:sz="4" w:space="0" w:color="auto"/>
              <w:right w:val="single" w:sz="4" w:space="0" w:color="auto"/>
            </w:tcBorders>
          </w:tcPr>
          <w:p w14:paraId="49821D2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FA5D0C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3747AAE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37336E1" w14:textId="77777777" w:rsidR="006317C6" w:rsidRDefault="006317C6"/>
        </w:tc>
      </w:tr>
    </w:tbl>
    <w:p w14:paraId="442903F4" w14:textId="77777777" w:rsidR="006317C6" w:rsidRDefault="006317C6" w:rsidP="006317C6"/>
    <w:p w14:paraId="74897FD4" w14:textId="77777777" w:rsidR="006317C6" w:rsidRDefault="006317C6" w:rsidP="006317C6"/>
    <w:p w14:paraId="59F9E033" w14:textId="77777777" w:rsidR="006317C6" w:rsidRDefault="006317C6" w:rsidP="006317C6">
      <w:pPr>
        <w:pStyle w:val="Heading4"/>
        <w:ind w:firstLine="720"/>
        <w:jc w:val="left"/>
        <w:rPr>
          <w:rFonts w:ascii="Arial" w:hAnsi="Arial"/>
          <w:sz w:val="24"/>
        </w:rPr>
      </w:pPr>
      <w:r>
        <w:rPr>
          <w:rFonts w:ascii="Arial" w:hAnsi="Arial"/>
          <w:sz w:val="24"/>
        </w:rPr>
        <w:t>GOVERNMENT OPERATIONS COMMITTEE</w:t>
      </w:r>
    </w:p>
    <w:p w14:paraId="621AEBDA"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0E8C3B6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DD6F68B"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7ABCFEFF"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3F8F67EF"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7B9319DB"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5553E530" w14:textId="77777777" w:rsidR="006317C6" w:rsidRDefault="006317C6">
            <w:pPr>
              <w:rPr>
                <w:b/>
              </w:rPr>
            </w:pPr>
            <w:r>
              <w:rPr>
                <w:b/>
              </w:rPr>
              <w:t>Title</w:t>
            </w:r>
          </w:p>
        </w:tc>
      </w:tr>
      <w:tr w:rsidR="006317C6" w14:paraId="2868997A"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4CEC305" w14:textId="77777777" w:rsidR="006317C6" w:rsidRDefault="006317C6">
            <w:r>
              <w:t>Blake</w:t>
            </w:r>
          </w:p>
        </w:tc>
        <w:tc>
          <w:tcPr>
            <w:tcW w:w="1771" w:type="dxa"/>
            <w:tcBorders>
              <w:top w:val="single" w:sz="4" w:space="0" w:color="auto"/>
              <w:left w:val="single" w:sz="4" w:space="0" w:color="auto"/>
              <w:bottom w:val="single" w:sz="4" w:space="0" w:color="auto"/>
              <w:right w:val="single" w:sz="4" w:space="0" w:color="auto"/>
            </w:tcBorders>
          </w:tcPr>
          <w:p w14:paraId="7B1C54E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8F31E8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1E7FD3B" w14:textId="77777777" w:rsidR="006317C6" w:rsidRDefault="006317C6">
            <w:r>
              <w:t>Adams</w:t>
            </w:r>
          </w:p>
        </w:tc>
        <w:tc>
          <w:tcPr>
            <w:tcW w:w="1771" w:type="dxa"/>
            <w:tcBorders>
              <w:top w:val="single" w:sz="4" w:space="0" w:color="auto"/>
              <w:left w:val="single" w:sz="4" w:space="0" w:color="auto"/>
              <w:bottom w:val="single" w:sz="4" w:space="0" w:color="auto"/>
              <w:right w:val="single" w:sz="4" w:space="0" w:color="auto"/>
            </w:tcBorders>
          </w:tcPr>
          <w:p w14:paraId="6BEAC3DB" w14:textId="77777777" w:rsidR="006317C6" w:rsidRDefault="006317C6"/>
        </w:tc>
      </w:tr>
      <w:tr w:rsidR="006317C6" w14:paraId="6C5616A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FD4ACF8" w14:textId="77777777" w:rsidR="006317C6" w:rsidRDefault="006317C6">
            <w:r>
              <w:t>Elmwood</w:t>
            </w:r>
          </w:p>
        </w:tc>
        <w:tc>
          <w:tcPr>
            <w:tcW w:w="1771" w:type="dxa"/>
            <w:tcBorders>
              <w:top w:val="single" w:sz="4" w:space="0" w:color="auto"/>
              <w:left w:val="single" w:sz="4" w:space="0" w:color="auto"/>
              <w:bottom w:val="single" w:sz="4" w:space="0" w:color="auto"/>
              <w:right w:val="single" w:sz="4" w:space="0" w:color="auto"/>
            </w:tcBorders>
          </w:tcPr>
          <w:p w14:paraId="2CFC832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E405FE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6AD3BD3" w14:textId="77777777" w:rsidR="006317C6" w:rsidRDefault="006317C6">
            <w:r>
              <w:t>Foreman</w:t>
            </w:r>
          </w:p>
        </w:tc>
        <w:tc>
          <w:tcPr>
            <w:tcW w:w="1771" w:type="dxa"/>
            <w:tcBorders>
              <w:top w:val="single" w:sz="4" w:space="0" w:color="auto"/>
              <w:left w:val="single" w:sz="4" w:space="0" w:color="auto"/>
              <w:bottom w:val="single" w:sz="4" w:space="0" w:color="auto"/>
              <w:right w:val="single" w:sz="4" w:space="0" w:color="auto"/>
            </w:tcBorders>
          </w:tcPr>
          <w:p w14:paraId="2EDCEBFD" w14:textId="77777777" w:rsidR="006317C6" w:rsidRDefault="006317C6"/>
        </w:tc>
      </w:tr>
      <w:tr w:rsidR="006317C6" w14:paraId="68CC6B7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DB1263E" w14:textId="77777777" w:rsidR="006317C6" w:rsidRDefault="006317C6">
            <w:r>
              <w:t>Ferguson</w:t>
            </w:r>
          </w:p>
        </w:tc>
        <w:tc>
          <w:tcPr>
            <w:tcW w:w="1771" w:type="dxa"/>
            <w:tcBorders>
              <w:top w:val="single" w:sz="4" w:space="0" w:color="auto"/>
              <w:left w:val="single" w:sz="4" w:space="0" w:color="auto"/>
              <w:bottom w:val="single" w:sz="4" w:space="0" w:color="auto"/>
              <w:right w:val="single" w:sz="4" w:space="0" w:color="auto"/>
            </w:tcBorders>
            <w:hideMark/>
          </w:tcPr>
          <w:p w14:paraId="5014FD4D"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5046589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35C0E4EE" w14:textId="77777777" w:rsidR="006317C6" w:rsidRDefault="006317C6">
            <w:r>
              <w:t>Lyle</w:t>
            </w:r>
          </w:p>
        </w:tc>
        <w:tc>
          <w:tcPr>
            <w:tcW w:w="1771" w:type="dxa"/>
            <w:tcBorders>
              <w:top w:val="single" w:sz="4" w:space="0" w:color="auto"/>
              <w:left w:val="single" w:sz="4" w:space="0" w:color="auto"/>
              <w:bottom w:val="single" w:sz="4" w:space="0" w:color="auto"/>
              <w:right w:val="single" w:sz="4" w:space="0" w:color="auto"/>
            </w:tcBorders>
          </w:tcPr>
          <w:p w14:paraId="441B5D05" w14:textId="77777777" w:rsidR="006317C6" w:rsidRDefault="006317C6"/>
        </w:tc>
      </w:tr>
      <w:tr w:rsidR="006317C6" w14:paraId="54C9BCE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544C972" w14:textId="77777777" w:rsidR="006317C6" w:rsidRDefault="006317C6">
            <w:r>
              <w:t>Inglewood</w:t>
            </w:r>
          </w:p>
        </w:tc>
        <w:tc>
          <w:tcPr>
            <w:tcW w:w="1771" w:type="dxa"/>
            <w:tcBorders>
              <w:top w:val="single" w:sz="4" w:space="0" w:color="auto"/>
              <w:left w:val="single" w:sz="4" w:space="0" w:color="auto"/>
              <w:bottom w:val="single" w:sz="4" w:space="0" w:color="auto"/>
              <w:right w:val="single" w:sz="4" w:space="0" w:color="auto"/>
            </w:tcBorders>
          </w:tcPr>
          <w:p w14:paraId="3AF0D9E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4E360C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205B765" w14:textId="77777777" w:rsidR="006317C6" w:rsidRDefault="006317C6">
            <w:r>
              <w:t>Simon</w:t>
            </w:r>
          </w:p>
        </w:tc>
        <w:tc>
          <w:tcPr>
            <w:tcW w:w="1771" w:type="dxa"/>
            <w:tcBorders>
              <w:top w:val="single" w:sz="4" w:space="0" w:color="auto"/>
              <w:left w:val="single" w:sz="4" w:space="0" w:color="auto"/>
              <w:bottom w:val="single" w:sz="4" w:space="0" w:color="auto"/>
              <w:right w:val="single" w:sz="4" w:space="0" w:color="auto"/>
            </w:tcBorders>
            <w:hideMark/>
          </w:tcPr>
          <w:p w14:paraId="10598180" w14:textId="77777777" w:rsidR="006317C6" w:rsidRDefault="006317C6">
            <w:r>
              <w:t>Ranking Dem</w:t>
            </w:r>
          </w:p>
        </w:tc>
      </w:tr>
      <w:tr w:rsidR="006317C6" w14:paraId="584ECA5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A5FD21D" w14:textId="77777777" w:rsidR="006317C6" w:rsidRDefault="006317C6">
            <w:r>
              <w:t>Prescott</w:t>
            </w:r>
          </w:p>
        </w:tc>
        <w:tc>
          <w:tcPr>
            <w:tcW w:w="1771" w:type="dxa"/>
            <w:tcBorders>
              <w:top w:val="single" w:sz="4" w:space="0" w:color="auto"/>
              <w:left w:val="single" w:sz="4" w:space="0" w:color="auto"/>
              <w:bottom w:val="single" w:sz="4" w:space="0" w:color="auto"/>
              <w:right w:val="single" w:sz="4" w:space="0" w:color="auto"/>
            </w:tcBorders>
          </w:tcPr>
          <w:p w14:paraId="290C7C3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F0680CE"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788407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11E0911" w14:textId="77777777" w:rsidR="006317C6" w:rsidRDefault="006317C6"/>
        </w:tc>
      </w:tr>
      <w:tr w:rsidR="006317C6" w14:paraId="13F7902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1B51411" w14:textId="77777777" w:rsidR="006317C6" w:rsidRDefault="006317C6">
            <w:r>
              <w:t>Williams</w:t>
            </w:r>
          </w:p>
        </w:tc>
        <w:tc>
          <w:tcPr>
            <w:tcW w:w="1771" w:type="dxa"/>
            <w:tcBorders>
              <w:top w:val="single" w:sz="4" w:space="0" w:color="auto"/>
              <w:left w:val="single" w:sz="4" w:space="0" w:color="auto"/>
              <w:bottom w:val="single" w:sz="4" w:space="0" w:color="auto"/>
              <w:right w:val="single" w:sz="4" w:space="0" w:color="auto"/>
            </w:tcBorders>
            <w:hideMark/>
          </w:tcPr>
          <w:p w14:paraId="7ACFAD4F"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0C38A77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47C315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B7E3657" w14:textId="77777777" w:rsidR="006317C6" w:rsidRDefault="006317C6"/>
        </w:tc>
      </w:tr>
      <w:tr w:rsidR="006317C6" w14:paraId="0C486AA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B612ABE" w14:textId="77777777" w:rsidR="006317C6" w:rsidRDefault="006317C6">
            <w:r>
              <w:t>Zarkasian</w:t>
            </w:r>
          </w:p>
        </w:tc>
        <w:tc>
          <w:tcPr>
            <w:tcW w:w="1771" w:type="dxa"/>
            <w:tcBorders>
              <w:top w:val="single" w:sz="4" w:space="0" w:color="auto"/>
              <w:left w:val="single" w:sz="4" w:space="0" w:color="auto"/>
              <w:bottom w:val="single" w:sz="4" w:space="0" w:color="auto"/>
              <w:right w:val="single" w:sz="4" w:space="0" w:color="auto"/>
            </w:tcBorders>
            <w:hideMark/>
          </w:tcPr>
          <w:p w14:paraId="79B16BF3"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26873A9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CDEBF1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855BD34" w14:textId="77777777" w:rsidR="006317C6" w:rsidRDefault="006317C6"/>
        </w:tc>
      </w:tr>
    </w:tbl>
    <w:p w14:paraId="51305EC3" w14:textId="77777777" w:rsidR="006317C6" w:rsidRDefault="006317C6" w:rsidP="006317C6"/>
    <w:p w14:paraId="47B02D5D" w14:textId="77777777" w:rsidR="006317C6" w:rsidRDefault="006317C6" w:rsidP="006317C6"/>
    <w:p w14:paraId="4CC93069" w14:textId="77777777" w:rsidR="006317C6" w:rsidRDefault="006317C6" w:rsidP="006317C6"/>
    <w:p w14:paraId="5D530E00" w14:textId="77777777" w:rsidR="006317C6" w:rsidRDefault="006317C6" w:rsidP="006317C6">
      <w:pPr>
        <w:pStyle w:val="Heading4"/>
        <w:ind w:firstLine="720"/>
        <w:jc w:val="left"/>
        <w:rPr>
          <w:rFonts w:ascii="Arial" w:hAnsi="Arial"/>
          <w:sz w:val="24"/>
        </w:rPr>
      </w:pPr>
      <w:r>
        <w:rPr>
          <w:rFonts w:ascii="Arial" w:hAnsi="Arial"/>
          <w:sz w:val="24"/>
        </w:rPr>
        <w:lastRenderedPageBreak/>
        <w:t>BUDGET COMMITTEE</w:t>
      </w:r>
    </w:p>
    <w:p w14:paraId="564CF861"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5A25B5D9"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1E18E08"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2512BF38"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5B3E99EA"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0BA3864B"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1B63AE62" w14:textId="77777777" w:rsidR="006317C6" w:rsidRDefault="006317C6">
            <w:pPr>
              <w:rPr>
                <w:b/>
              </w:rPr>
            </w:pPr>
            <w:r>
              <w:rPr>
                <w:b/>
              </w:rPr>
              <w:t>Title</w:t>
            </w:r>
          </w:p>
        </w:tc>
      </w:tr>
      <w:tr w:rsidR="006317C6" w14:paraId="1FAFC6B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3BE3446" w14:textId="77777777" w:rsidR="006317C6" w:rsidRDefault="006317C6">
            <w:r>
              <w:t>DeWitt</w:t>
            </w:r>
          </w:p>
        </w:tc>
        <w:tc>
          <w:tcPr>
            <w:tcW w:w="1771" w:type="dxa"/>
            <w:tcBorders>
              <w:top w:val="single" w:sz="4" w:space="0" w:color="auto"/>
              <w:left w:val="single" w:sz="4" w:space="0" w:color="auto"/>
              <w:bottom w:val="single" w:sz="4" w:space="0" w:color="auto"/>
              <w:right w:val="single" w:sz="4" w:space="0" w:color="auto"/>
            </w:tcBorders>
            <w:hideMark/>
          </w:tcPr>
          <w:p w14:paraId="62E85797"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067526E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57634197" w14:textId="77777777" w:rsidR="006317C6" w:rsidRDefault="006317C6">
            <w:r>
              <w:t>Ulsterick</w:t>
            </w:r>
          </w:p>
        </w:tc>
        <w:tc>
          <w:tcPr>
            <w:tcW w:w="1771" w:type="dxa"/>
            <w:tcBorders>
              <w:top w:val="single" w:sz="4" w:space="0" w:color="auto"/>
              <w:left w:val="single" w:sz="4" w:space="0" w:color="auto"/>
              <w:bottom w:val="single" w:sz="4" w:space="0" w:color="auto"/>
              <w:right w:val="single" w:sz="4" w:space="0" w:color="auto"/>
            </w:tcBorders>
          </w:tcPr>
          <w:p w14:paraId="15D8227D" w14:textId="77777777" w:rsidR="006317C6" w:rsidRDefault="006317C6"/>
        </w:tc>
      </w:tr>
      <w:tr w:rsidR="006317C6" w14:paraId="67CB51E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56721E3" w14:textId="77777777" w:rsidR="006317C6" w:rsidRDefault="006317C6">
            <w:r>
              <w:t>Kilpatrick</w:t>
            </w:r>
          </w:p>
        </w:tc>
        <w:tc>
          <w:tcPr>
            <w:tcW w:w="1771" w:type="dxa"/>
            <w:tcBorders>
              <w:top w:val="single" w:sz="4" w:space="0" w:color="auto"/>
              <w:left w:val="single" w:sz="4" w:space="0" w:color="auto"/>
              <w:bottom w:val="single" w:sz="4" w:space="0" w:color="auto"/>
              <w:right w:val="single" w:sz="4" w:space="0" w:color="auto"/>
            </w:tcBorders>
            <w:hideMark/>
          </w:tcPr>
          <w:p w14:paraId="508BDF46"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21016A2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4E523F52" w14:textId="77777777" w:rsidR="006317C6" w:rsidRDefault="006317C6">
            <w:r>
              <w:t>Yarmolinski</w:t>
            </w:r>
          </w:p>
        </w:tc>
        <w:tc>
          <w:tcPr>
            <w:tcW w:w="1771" w:type="dxa"/>
            <w:tcBorders>
              <w:top w:val="single" w:sz="4" w:space="0" w:color="auto"/>
              <w:left w:val="single" w:sz="4" w:space="0" w:color="auto"/>
              <w:bottom w:val="single" w:sz="4" w:space="0" w:color="auto"/>
              <w:right w:val="single" w:sz="4" w:space="0" w:color="auto"/>
            </w:tcBorders>
            <w:hideMark/>
          </w:tcPr>
          <w:p w14:paraId="44540EDF" w14:textId="77777777" w:rsidR="006317C6" w:rsidRDefault="006317C6">
            <w:r>
              <w:t>Ranking Dem.</w:t>
            </w:r>
          </w:p>
        </w:tc>
      </w:tr>
      <w:tr w:rsidR="006317C6" w14:paraId="43B5558F"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E131E41" w14:textId="77777777" w:rsidR="006317C6" w:rsidRDefault="006317C6">
            <w:r>
              <w:t>Ulman</w:t>
            </w:r>
          </w:p>
        </w:tc>
        <w:tc>
          <w:tcPr>
            <w:tcW w:w="1771" w:type="dxa"/>
            <w:tcBorders>
              <w:top w:val="single" w:sz="4" w:space="0" w:color="auto"/>
              <w:left w:val="single" w:sz="4" w:space="0" w:color="auto"/>
              <w:bottom w:val="single" w:sz="4" w:space="0" w:color="auto"/>
              <w:right w:val="single" w:sz="4" w:space="0" w:color="auto"/>
            </w:tcBorders>
          </w:tcPr>
          <w:p w14:paraId="3E7C9B0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D5509E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268D38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A86E2BE" w14:textId="77777777" w:rsidR="006317C6" w:rsidRDefault="006317C6"/>
        </w:tc>
      </w:tr>
      <w:tr w:rsidR="006317C6" w14:paraId="590F21F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EA0342E" w14:textId="77777777" w:rsidR="006317C6" w:rsidRDefault="006317C6">
            <w:r>
              <w:t>Zarkasian</w:t>
            </w:r>
          </w:p>
        </w:tc>
        <w:tc>
          <w:tcPr>
            <w:tcW w:w="1771" w:type="dxa"/>
            <w:tcBorders>
              <w:top w:val="single" w:sz="4" w:space="0" w:color="auto"/>
              <w:left w:val="single" w:sz="4" w:space="0" w:color="auto"/>
              <w:bottom w:val="single" w:sz="4" w:space="0" w:color="auto"/>
              <w:right w:val="single" w:sz="4" w:space="0" w:color="auto"/>
            </w:tcBorders>
            <w:hideMark/>
          </w:tcPr>
          <w:p w14:paraId="02FE8B67"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7A3694D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AF9765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F3ED8C6" w14:textId="77777777" w:rsidR="006317C6" w:rsidRDefault="006317C6"/>
        </w:tc>
      </w:tr>
    </w:tbl>
    <w:p w14:paraId="3496A1ED" w14:textId="77777777" w:rsidR="006317C6" w:rsidRDefault="006317C6" w:rsidP="006317C6"/>
    <w:p w14:paraId="11CEC67C" w14:textId="77777777" w:rsidR="006317C6" w:rsidRDefault="006317C6" w:rsidP="006317C6"/>
    <w:p w14:paraId="44A13E2A" w14:textId="77777777" w:rsidR="006317C6" w:rsidRDefault="006317C6" w:rsidP="006317C6">
      <w:pPr>
        <w:pStyle w:val="Heading4"/>
        <w:ind w:firstLine="720"/>
        <w:jc w:val="left"/>
        <w:rPr>
          <w:rFonts w:ascii="Arial" w:hAnsi="Arial"/>
          <w:sz w:val="24"/>
        </w:rPr>
      </w:pPr>
      <w:r>
        <w:rPr>
          <w:rFonts w:ascii="Arial" w:hAnsi="Arial"/>
          <w:sz w:val="24"/>
        </w:rPr>
        <w:t>RULES COMMITTEE</w:t>
      </w:r>
    </w:p>
    <w:p w14:paraId="78DAB728"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66290E20"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9B17AEE"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28C5F0FA"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4CBA6BAE"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26C1C948"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7353852D" w14:textId="77777777" w:rsidR="006317C6" w:rsidRDefault="006317C6">
            <w:pPr>
              <w:rPr>
                <w:b/>
              </w:rPr>
            </w:pPr>
            <w:r>
              <w:rPr>
                <w:b/>
              </w:rPr>
              <w:t>Title</w:t>
            </w:r>
          </w:p>
        </w:tc>
      </w:tr>
      <w:tr w:rsidR="006317C6" w14:paraId="502EDA2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00FC85A" w14:textId="77777777" w:rsidR="006317C6" w:rsidRDefault="006317C6">
            <w:r>
              <w:t>Gomez</w:t>
            </w:r>
          </w:p>
        </w:tc>
        <w:tc>
          <w:tcPr>
            <w:tcW w:w="1771" w:type="dxa"/>
            <w:tcBorders>
              <w:top w:val="single" w:sz="4" w:space="0" w:color="auto"/>
              <w:left w:val="single" w:sz="4" w:space="0" w:color="auto"/>
              <w:bottom w:val="single" w:sz="4" w:space="0" w:color="auto"/>
              <w:right w:val="single" w:sz="4" w:space="0" w:color="auto"/>
            </w:tcBorders>
            <w:hideMark/>
          </w:tcPr>
          <w:p w14:paraId="0885FFA9"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17ADBD81"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7F4BBFCC" w14:textId="77777777" w:rsidR="006317C6" w:rsidRDefault="006317C6">
            <w:r>
              <w:t>Lyle</w:t>
            </w:r>
          </w:p>
        </w:tc>
        <w:tc>
          <w:tcPr>
            <w:tcW w:w="1771" w:type="dxa"/>
            <w:tcBorders>
              <w:top w:val="single" w:sz="4" w:space="0" w:color="auto"/>
              <w:left w:val="single" w:sz="4" w:space="0" w:color="auto"/>
              <w:bottom w:val="single" w:sz="4" w:space="0" w:color="auto"/>
              <w:right w:val="single" w:sz="4" w:space="0" w:color="auto"/>
            </w:tcBorders>
          </w:tcPr>
          <w:p w14:paraId="1809EF52" w14:textId="77777777" w:rsidR="006317C6" w:rsidRDefault="006317C6"/>
        </w:tc>
      </w:tr>
      <w:tr w:rsidR="006317C6" w14:paraId="63A3B346"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074014E" w14:textId="77777777" w:rsidR="006317C6" w:rsidRDefault="006317C6">
            <w:r>
              <w:t>Jackson</w:t>
            </w:r>
          </w:p>
        </w:tc>
        <w:tc>
          <w:tcPr>
            <w:tcW w:w="1771" w:type="dxa"/>
            <w:tcBorders>
              <w:top w:val="single" w:sz="4" w:space="0" w:color="auto"/>
              <w:left w:val="single" w:sz="4" w:space="0" w:color="auto"/>
              <w:bottom w:val="single" w:sz="4" w:space="0" w:color="auto"/>
              <w:right w:val="single" w:sz="4" w:space="0" w:color="auto"/>
            </w:tcBorders>
            <w:hideMark/>
          </w:tcPr>
          <w:p w14:paraId="6D62DFD4"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0531C7B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1C6BEEB" w14:textId="77777777" w:rsidR="006317C6" w:rsidRDefault="006317C6">
            <w:r>
              <w:t>Unger</w:t>
            </w:r>
          </w:p>
        </w:tc>
        <w:tc>
          <w:tcPr>
            <w:tcW w:w="1771" w:type="dxa"/>
            <w:tcBorders>
              <w:top w:val="single" w:sz="4" w:space="0" w:color="auto"/>
              <w:left w:val="single" w:sz="4" w:space="0" w:color="auto"/>
              <w:bottom w:val="single" w:sz="4" w:space="0" w:color="auto"/>
              <w:right w:val="single" w:sz="4" w:space="0" w:color="auto"/>
            </w:tcBorders>
            <w:hideMark/>
          </w:tcPr>
          <w:p w14:paraId="2097339C" w14:textId="77777777" w:rsidR="006317C6" w:rsidRDefault="006317C6">
            <w:r>
              <w:t>Ranking Dem.</w:t>
            </w:r>
          </w:p>
        </w:tc>
      </w:tr>
      <w:tr w:rsidR="006317C6" w14:paraId="07B3C0B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A2168D6" w14:textId="77777777" w:rsidR="006317C6" w:rsidRDefault="006317C6">
            <w:r>
              <w:t>Prescott</w:t>
            </w:r>
          </w:p>
        </w:tc>
        <w:tc>
          <w:tcPr>
            <w:tcW w:w="1771" w:type="dxa"/>
            <w:tcBorders>
              <w:top w:val="single" w:sz="4" w:space="0" w:color="auto"/>
              <w:left w:val="single" w:sz="4" w:space="0" w:color="auto"/>
              <w:bottom w:val="single" w:sz="4" w:space="0" w:color="auto"/>
              <w:right w:val="single" w:sz="4" w:space="0" w:color="auto"/>
            </w:tcBorders>
          </w:tcPr>
          <w:p w14:paraId="0EBF9C8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7E3D4A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A61278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C36A70E" w14:textId="77777777" w:rsidR="006317C6" w:rsidRDefault="006317C6"/>
        </w:tc>
      </w:tr>
      <w:tr w:rsidR="006317C6" w14:paraId="22D18EF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5F422D7" w14:textId="77777777" w:rsidR="006317C6" w:rsidRDefault="006317C6">
            <w:r>
              <w:t>Williams</w:t>
            </w:r>
          </w:p>
        </w:tc>
        <w:tc>
          <w:tcPr>
            <w:tcW w:w="1771" w:type="dxa"/>
            <w:tcBorders>
              <w:top w:val="single" w:sz="4" w:space="0" w:color="auto"/>
              <w:left w:val="single" w:sz="4" w:space="0" w:color="auto"/>
              <w:bottom w:val="single" w:sz="4" w:space="0" w:color="auto"/>
              <w:right w:val="single" w:sz="4" w:space="0" w:color="auto"/>
            </w:tcBorders>
            <w:hideMark/>
          </w:tcPr>
          <w:p w14:paraId="51E95218"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7EFF413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175439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AAF5160" w14:textId="77777777" w:rsidR="006317C6" w:rsidRDefault="006317C6"/>
        </w:tc>
      </w:tr>
    </w:tbl>
    <w:p w14:paraId="5C667152" w14:textId="77777777" w:rsidR="006317C6" w:rsidRDefault="006317C6" w:rsidP="006317C6"/>
    <w:p w14:paraId="61163D97" w14:textId="77777777" w:rsidR="006317C6" w:rsidRDefault="006317C6" w:rsidP="006317C6"/>
    <w:p w14:paraId="2D45ABCA" w14:textId="77777777" w:rsidR="006317C6" w:rsidRDefault="006317C6" w:rsidP="006317C6">
      <w:pPr>
        <w:pStyle w:val="Heading1"/>
        <w:rPr>
          <w:sz w:val="28"/>
          <w:u w:val="single"/>
        </w:rPr>
      </w:pPr>
      <w:r>
        <w:rPr>
          <w:sz w:val="28"/>
          <w:u w:val="single"/>
        </w:rPr>
        <w:t>UNITED STATES SENATE</w:t>
      </w:r>
    </w:p>
    <w:p w14:paraId="64DC275E" w14:textId="77777777" w:rsidR="006317C6" w:rsidRDefault="006317C6" w:rsidP="006317C6"/>
    <w:p w14:paraId="6CDF29D2" w14:textId="77777777" w:rsidR="006317C6" w:rsidRDefault="006317C6" w:rsidP="006317C6">
      <w:pPr>
        <w:pStyle w:val="Heading4"/>
        <w:ind w:firstLine="720"/>
        <w:jc w:val="left"/>
        <w:rPr>
          <w:rFonts w:ascii="Arial" w:hAnsi="Arial"/>
          <w:sz w:val="24"/>
        </w:rPr>
      </w:pPr>
      <w:r>
        <w:rPr>
          <w:rFonts w:ascii="Arial" w:hAnsi="Arial"/>
          <w:sz w:val="24"/>
        </w:rPr>
        <w:t>INTERNAL MATTERS COMMITTEE</w:t>
      </w:r>
    </w:p>
    <w:p w14:paraId="485453FA"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217A7FB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6266CDE"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6B2B72B0"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7CDBB54E"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13C77CC8"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670AB97B" w14:textId="77777777" w:rsidR="006317C6" w:rsidRDefault="006317C6">
            <w:pPr>
              <w:pStyle w:val="Heading4"/>
              <w:rPr>
                <w:rFonts w:ascii="Arial" w:hAnsi="Arial"/>
                <w:sz w:val="24"/>
              </w:rPr>
            </w:pPr>
            <w:r>
              <w:rPr>
                <w:rFonts w:ascii="Arial" w:hAnsi="Arial"/>
                <w:sz w:val="24"/>
              </w:rPr>
              <w:t>Title</w:t>
            </w:r>
          </w:p>
        </w:tc>
      </w:tr>
      <w:tr w:rsidR="006317C6" w14:paraId="6D568F37"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7381AB99" w14:textId="77777777" w:rsidR="006317C6" w:rsidRDefault="006317C6">
            <w:r>
              <w:t>Avery</w:t>
            </w:r>
          </w:p>
        </w:tc>
        <w:tc>
          <w:tcPr>
            <w:tcW w:w="1771" w:type="dxa"/>
            <w:tcBorders>
              <w:top w:val="single" w:sz="4" w:space="0" w:color="auto"/>
              <w:left w:val="single" w:sz="4" w:space="0" w:color="auto"/>
              <w:bottom w:val="single" w:sz="4" w:space="0" w:color="auto"/>
              <w:right w:val="single" w:sz="4" w:space="0" w:color="auto"/>
            </w:tcBorders>
            <w:hideMark/>
          </w:tcPr>
          <w:p w14:paraId="50A107EA"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4CB9753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1D3D88B" w14:textId="77777777" w:rsidR="006317C6" w:rsidRDefault="006317C6">
            <w:r>
              <w:t>Nunelly</w:t>
            </w:r>
          </w:p>
        </w:tc>
        <w:tc>
          <w:tcPr>
            <w:tcW w:w="1771" w:type="dxa"/>
            <w:tcBorders>
              <w:top w:val="single" w:sz="4" w:space="0" w:color="auto"/>
              <w:left w:val="single" w:sz="4" w:space="0" w:color="auto"/>
              <w:bottom w:val="single" w:sz="4" w:space="0" w:color="auto"/>
              <w:right w:val="single" w:sz="4" w:space="0" w:color="auto"/>
            </w:tcBorders>
          </w:tcPr>
          <w:p w14:paraId="3726FA21" w14:textId="77777777" w:rsidR="006317C6" w:rsidRDefault="006317C6"/>
        </w:tc>
      </w:tr>
      <w:tr w:rsidR="006317C6" w14:paraId="47BE3ED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2CC12FE9" w14:textId="77777777" w:rsidR="006317C6" w:rsidRDefault="006317C6">
            <w:r>
              <w:t>Inglassi</w:t>
            </w:r>
          </w:p>
        </w:tc>
        <w:tc>
          <w:tcPr>
            <w:tcW w:w="1771" w:type="dxa"/>
            <w:tcBorders>
              <w:top w:val="single" w:sz="4" w:space="0" w:color="auto"/>
              <w:left w:val="single" w:sz="4" w:space="0" w:color="auto"/>
              <w:bottom w:val="single" w:sz="4" w:space="0" w:color="auto"/>
              <w:right w:val="single" w:sz="4" w:space="0" w:color="auto"/>
            </w:tcBorders>
            <w:hideMark/>
          </w:tcPr>
          <w:p w14:paraId="0A57CC19"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653D9560"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69869DB" w14:textId="77777777" w:rsidR="006317C6" w:rsidRDefault="006317C6">
            <w:r>
              <w:t>Tracey</w:t>
            </w:r>
          </w:p>
        </w:tc>
        <w:tc>
          <w:tcPr>
            <w:tcW w:w="1771" w:type="dxa"/>
            <w:tcBorders>
              <w:top w:val="single" w:sz="4" w:space="0" w:color="auto"/>
              <w:left w:val="single" w:sz="4" w:space="0" w:color="auto"/>
              <w:bottom w:val="single" w:sz="4" w:space="0" w:color="auto"/>
              <w:right w:val="single" w:sz="4" w:space="0" w:color="auto"/>
            </w:tcBorders>
            <w:hideMark/>
          </w:tcPr>
          <w:p w14:paraId="2021B234" w14:textId="77777777" w:rsidR="006317C6" w:rsidRDefault="006317C6">
            <w:r>
              <w:t>Ranking Rep.</w:t>
            </w:r>
          </w:p>
        </w:tc>
      </w:tr>
      <w:tr w:rsidR="006317C6" w14:paraId="4B5887C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87DC905" w14:textId="77777777" w:rsidR="006317C6" w:rsidRDefault="006317C6">
            <w:r>
              <w:t>Olney</w:t>
            </w:r>
          </w:p>
        </w:tc>
        <w:tc>
          <w:tcPr>
            <w:tcW w:w="1771" w:type="dxa"/>
            <w:tcBorders>
              <w:top w:val="single" w:sz="4" w:space="0" w:color="auto"/>
              <w:left w:val="single" w:sz="4" w:space="0" w:color="auto"/>
              <w:bottom w:val="single" w:sz="4" w:space="0" w:color="auto"/>
              <w:right w:val="single" w:sz="4" w:space="0" w:color="auto"/>
            </w:tcBorders>
            <w:hideMark/>
          </w:tcPr>
          <w:p w14:paraId="3C95BBE1"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5755724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40D7825"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3C6C3F7" w14:textId="77777777" w:rsidR="006317C6" w:rsidRDefault="006317C6"/>
        </w:tc>
      </w:tr>
      <w:tr w:rsidR="006317C6" w14:paraId="1C2141E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E5D240D" w14:textId="77777777" w:rsidR="006317C6" w:rsidRDefault="006317C6">
            <w:r>
              <w:t>Simowitz</w:t>
            </w:r>
          </w:p>
        </w:tc>
        <w:tc>
          <w:tcPr>
            <w:tcW w:w="1771" w:type="dxa"/>
            <w:tcBorders>
              <w:top w:val="single" w:sz="4" w:space="0" w:color="auto"/>
              <w:left w:val="single" w:sz="4" w:space="0" w:color="auto"/>
              <w:bottom w:val="single" w:sz="4" w:space="0" w:color="auto"/>
              <w:right w:val="single" w:sz="4" w:space="0" w:color="auto"/>
            </w:tcBorders>
          </w:tcPr>
          <w:p w14:paraId="763CC2E3"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tcPr>
          <w:p w14:paraId="140D7933"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3EF616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177CDDB" w14:textId="77777777" w:rsidR="006317C6" w:rsidRDefault="006317C6"/>
        </w:tc>
      </w:tr>
    </w:tbl>
    <w:p w14:paraId="42EABBD9" w14:textId="77777777" w:rsidR="006317C6" w:rsidRDefault="006317C6" w:rsidP="006317C6"/>
    <w:p w14:paraId="423547C0" w14:textId="77777777" w:rsidR="006317C6" w:rsidRDefault="006317C6" w:rsidP="006317C6"/>
    <w:p w14:paraId="110E7B60" w14:textId="77777777" w:rsidR="006317C6" w:rsidRDefault="006317C6" w:rsidP="006317C6">
      <w:pPr>
        <w:pStyle w:val="Heading4"/>
        <w:ind w:firstLine="720"/>
        <w:jc w:val="left"/>
        <w:rPr>
          <w:rFonts w:ascii="Arial" w:hAnsi="Arial"/>
          <w:b w:val="0"/>
          <w:sz w:val="24"/>
        </w:rPr>
      </w:pPr>
      <w:r>
        <w:rPr>
          <w:rFonts w:ascii="Arial" w:hAnsi="Arial"/>
          <w:sz w:val="24"/>
        </w:rPr>
        <w:t>EXTERNAL MATTERS COMMITTEE</w:t>
      </w:r>
    </w:p>
    <w:p w14:paraId="739FD78E"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61DE8ACE"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61D5FF1"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3FF6760B"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6D1B6780"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4F5E7BBB"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76BD93DD" w14:textId="77777777" w:rsidR="006317C6" w:rsidRDefault="006317C6">
            <w:pPr>
              <w:rPr>
                <w:b/>
              </w:rPr>
            </w:pPr>
            <w:r>
              <w:rPr>
                <w:b/>
              </w:rPr>
              <w:t>Title</w:t>
            </w:r>
          </w:p>
        </w:tc>
      </w:tr>
      <w:tr w:rsidR="006317C6" w14:paraId="3082723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17FF50D" w14:textId="77777777" w:rsidR="006317C6" w:rsidRDefault="006317C6">
            <w:r>
              <w:t>Eubank</w:t>
            </w:r>
          </w:p>
        </w:tc>
        <w:tc>
          <w:tcPr>
            <w:tcW w:w="1771" w:type="dxa"/>
            <w:tcBorders>
              <w:top w:val="single" w:sz="4" w:space="0" w:color="auto"/>
              <w:left w:val="single" w:sz="4" w:space="0" w:color="auto"/>
              <w:bottom w:val="single" w:sz="4" w:space="0" w:color="auto"/>
              <w:right w:val="single" w:sz="4" w:space="0" w:color="auto"/>
            </w:tcBorders>
            <w:hideMark/>
          </w:tcPr>
          <w:p w14:paraId="14E8C300"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408D913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208F05B" w14:textId="77777777" w:rsidR="006317C6" w:rsidRDefault="006317C6">
            <w:r>
              <w:t>Fenton</w:t>
            </w:r>
          </w:p>
        </w:tc>
        <w:tc>
          <w:tcPr>
            <w:tcW w:w="1771" w:type="dxa"/>
            <w:tcBorders>
              <w:top w:val="single" w:sz="4" w:space="0" w:color="auto"/>
              <w:left w:val="single" w:sz="4" w:space="0" w:color="auto"/>
              <w:bottom w:val="single" w:sz="4" w:space="0" w:color="auto"/>
              <w:right w:val="single" w:sz="4" w:space="0" w:color="auto"/>
            </w:tcBorders>
          </w:tcPr>
          <w:p w14:paraId="7BF992D2" w14:textId="77777777" w:rsidR="006317C6" w:rsidRDefault="006317C6"/>
        </w:tc>
      </w:tr>
      <w:tr w:rsidR="006317C6" w14:paraId="6243CAD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76529A9" w14:textId="77777777" w:rsidR="006317C6" w:rsidRDefault="006317C6">
            <w:r>
              <w:t>Gilmore</w:t>
            </w:r>
          </w:p>
        </w:tc>
        <w:tc>
          <w:tcPr>
            <w:tcW w:w="1771" w:type="dxa"/>
            <w:tcBorders>
              <w:top w:val="single" w:sz="4" w:space="0" w:color="auto"/>
              <w:left w:val="single" w:sz="4" w:space="0" w:color="auto"/>
              <w:bottom w:val="single" w:sz="4" w:space="0" w:color="auto"/>
              <w:right w:val="single" w:sz="4" w:space="0" w:color="auto"/>
            </w:tcBorders>
            <w:hideMark/>
          </w:tcPr>
          <w:p w14:paraId="1EFC0546"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45630FD8"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4639AE7" w14:textId="77777777" w:rsidR="006317C6" w:rsidRDefault="006317C6">
            <w:r>
              <w:t>Litz</w:t>
            </w:r>
          </w:p>
        </w:tc>
        <w:tc>
          <w:tcPr>
            <w:tcW w:w="1771" w:type="dxa"/>
            <w:tcBorders>
              <w:top w:val="single" w:sz="4" w:space="0" w:color="auto"/>
              <w:left w:val="single" w:sz="4" w:space="0" w:color="auto"/>
              <w:bottom w:val="single" w:sz="4" w:space="0" w:color="auto"/>
              <w:right w:val="single" w:sz="4" w:space="0" w:color="auto"/>
            </w:tcBorders>
            <w:hideMark/>
          </w:tcPr>
          <w:p w14:paraId="7C3A43B1" w14:textId="77777777" w:rsidR="006317C6" w:rsidRDefault="006317C6">
            <w:r>
              <w:t>Ranking Rep.</w:t>
            </w:r>
          </w:p>
        </w:tc>
      </w:tr>
      <w:tr w:rsidR="006317C6" w14:paraId="220F1933"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DC9AFE3" w14:textId="77777777" w:rsidR="006317C6" w:rsidRDefault="006317C6">
            <w:r>
              <w:t>Hardesty</w:t>
            </w:r>
          </w:p>
        </w:tc>
        <w:tc>
          <w:tcPr>
            <w:tcW w:w="1771" w:type="dxa"/>
            <w:tcBorders>
              <w:top w:val="single" w:sz="4" w:space="0" w:color="auto"/>
              <w:left w:val="single" w:sz="4" w:space="0" w:color="auto"/>
              <w:bottom w:val="single" w:sz="4" w:space="0" w:color="auto"/>
              <w:right w:val="single" w:sz="4" w:space="0" w:color="auto"/>
            </w:tcBorders>
            <w:hideMark/>
          </w:tcPr>
          <w:p w14:paraId="1D6D7521"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0B33286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4A2318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1D535C78" w14:textId="77777777" w:rsidR="006317C6" w:rsidRDefault="006317C6"/>
        </w:tc>
      </w:tr>
      <w:tr w:rsidR="006317C6" w14:paraId="2C110171"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8467672" w14:textId="77777777" w:rsidR="006317C6" w:rsidRDefault="006317C6">
            <w:r>
              <w:t>Krumrine</w:t>
            </w:r>
          </w:p>
        </w:tc>
        <w:tc>
          <w:tcPr>
            <w:tcW w:w="1771" w:type="dxa"/>
            <w:tcBorders>
              <w:top w:val="single" w:sz="4" w:space="0" w:color="auto"/>
              <w:left w:val="single" w:sz="4" w:space="0" w:color="auto"/>
              <w:bottom w:val="single" w:sz="4" w:space="0" w:color="auto"/>
              <w:right w:val="single" w:sz="4" w:space="0" w:color="auto"/>
            </w:tcBorders>
          </w:tcPr>
          <w:p w14:paraId="023AC0B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300FDE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78189E2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378CB02" w14:textId="77777777" w:rsidR="006317C6" w:rsidRDefault="006317C6"/>
        </w:tc>
      </w:tr>
    </w:tbl>
    <w:p w14:paraId="23710D3E" w14:textId="77777777" w:rsidR="006317C6" w:rsidRDefault="006317C6" w:rsidP="006317C6"/>
    <w:p w14:paraId="4315B80C" w14:textId="77777777" w:rsidR="006317C6" w:rsidRDefault="006317C6" w:rsidP="006317C6"/>
    <w:p w14:paraId="33428ADD" w14:textId="77777777" w:rsidR="006317C6" w:rsidRDefault="006317C6" w:rsidP="006317C6">
      <w:pPr>
        <w:pStyle w:val="Heading4"/>
        <w:ind w:firstLine="720"/>
        <w:jc w:val="left"/>
        <w:rPr>
          <w:rFonts w:ascii="Arial" w:hAnsi="Arial"/>
          <w:sz w:val="24"/>
        </w:rPr>
      </w:pPr>
      <w:r>
        <w:rPr>
          <w:rFonts w:ascii="Arial" w:hAnsi="Arial"/>
          <w:sz w:val="24"/>
        </w:rPr>
        <w:t>GOVERNMENT OPERATIONS COMMITTEE</w:t>
      </w:r>
    </w:p>
    <w:p w14:paraId="1AD60659" w14:textId="77777777" w:rsidR="006317C6" w:rsidRDefault="006317C6" w:rsidP="006317C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652F6C9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FBE3171"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5E7B7CDD"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427208B2"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2BC46969"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290CA555" w14:textId="77777777" w:rsidR="006317C6" w:rsidRDefault="006317C6">
            <w:pPr>
              <w:rPr>
                <w:b/>
              </w:rPr>
            </w:pPr>
            <w:r>
              <w:rPr>
                <w:b/>
              </w:rPr>
              <w:t>Title</w:t>
            </w:r>
          </w:p>
        </w:tc>
      </w:tr>
      <w:tr w:rsidR="006317C6" w14:paraId="42FD114D"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765DE54" w14:textId="77777777" w:rsidR="006317C6" w:rsidRDefault="006317C6">
            <w:r>
              <w:t>Coble</w:t>
            </w:r>
          </w:p>
        </w:tc>
        <w:tc>
          <w:tcPr>
            <w:tcW w:w="1771" w:type="dxa"/>
            <w:tcBorders>
              <w:top w:val="single" w:sz="4" w:space="0" w:color="auto"/>
              <w:left w:val="single" w:sz="4" w:space="0" w:color="auto"/>
              <w:bottom w:val="single" w:sz="4" w:space="0" w:color="auto"/>
              <w:right w:val="single" w:sz="4" w:space="0" w:color="auto"/>
            </w:tcBorders>
          </w:tcPr>
          <w:p w14:paraId="4A0F37EC"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4E138CB"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0F4C9858" w14:textId="77777777" w:rsidR="006317C6" w:rsidRDefault="006317C6">
            <w:r>
              <w:t>Conrad</w:t>
            </w:r>
          </w:p>
        </w:tc>
        <w:tc>
          <w:tcPr>
            <w:tcW w:w="1771" w:type="dxa"/>
            <w:tcBorders>
              <w:top w:val="single" w:sz="4" w:space="0" w:color="auto"/>
              <w:left w:val="single" w:sz="4" w:space="0" w:color="auto"/>
              <w:bottom w:val="single" w:sz="4" w:space="0" w:color="auto"/>
              <w:right w:val="single" w:sz="4" w:space="0" w:color="auto"/>
            </w:tcBorders>
          </w:tcPr>
          <w:p w14:paraId="087D1E38" w14:textId="77777777" w:rsidR="006317C6" w:rsidRDefault="006317C6"/>
        </w:tc>
      </w:tr>
      <w:tr w:rsidR="006317C6" w14:paraId="1B28182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018D9157" w14:textId="77777777" w:rsidR="006317C6" w:rsidRDefault="006317C6">
            <w:pPr>
              <w:rPr>
                <w:lang w:val="fr-FR"/>
              </w:rPr>
            </w:pPr>
            <w:r>
              <w:rPr>
                <w:lang w:val="fr-FR"/>
              </w:rPr>
              <w:t>Dixon</w:t>
            </w:r>
          </w:p>
        </w:tc>
        <w:tc>
          <w:tcPr>
            <w:tcW w:w="1771" w:type="dxa"/>
            <w:tcBorders>
              <w:top w:val="single" w:sz="4" w:space="0" w:color="auto"/>
              <w:left w:val="single" w:sz="4" w:space="0" w:color="auto"/>
              <w:bottom w:val="single" w:sz="4" w:space="0" w:color="auto"/>
              <w:right w:val="single" w:sz="4" w:space="0" w:color="auto"/>
            </w:tcBorders>
            <w:hideMark/>
          </w:tcPr>
          <w:p w14:paraId="2F0D6C55" w14:textId="77777777" w:rsidR="006317C6" w:rsidRDefault="006317C6">
            <w:pPr>
              <w:rPr>
                <w:lang w:val="fr-FR"/>
              </w:rPr>
            </w:pPr>
            <w:r>
              <w:rPr>
                <w:lang w:val="fr-FR"/>
              </w:rPr>
              <w:t>Vice Chair 2</w:t>
            </w:r>
          </w:p>
        </w:tc>
        <w:tc>
          <w:tcPr>
            <w:tcW w:w="1771" w:type="dxa"/>
            <w:tcBorders>
              <w:top w:val="single" w:sz="4" w:space="0" w:color="auto"/>
              <w:left w:val="single" w:sz="4" w:space="0" w:color="auto"/>
              <w:bottom w:val="single" w:sz="4" w:space="0" w:color="auto"/>
              <w:right w:val="single" w:sz="4" w:space="0" w:color="auto"/>
            </w:tcBorders>
          </w:tcPr>
          <w:p w14:paraId="3101B56C" w14:textId="77777777" w:rsidR="006317C6" w:rsidRDefault="006317C6">
            <w:pPr>
              <w:rPr>
                <w:lang w:val="fr-FR"/>
              </w:rPr>
            </w:pPr>
          </w:p>
        </w:tc>
        <w:tc>
          <w:tcPr>
            <w:tcW w:w="1771" w:type="dxa"/>
            <w:tcBorders>
              <w:top w:val="single" w:sz="4" w:space="0" w:color="auto"/>
              <w:left w:val="single" w:sz="4" w:space="0" w:color="auto"/>
              <w:bottom w:val="single" w:sz="4" w:space="0" w:color="auto"/>
              <w:right w:val="single" w:sz="4" w:space="0" w:color="auto"/>
            </w:tcBorders>
            <w:hideMark/>
          </w:tcPr>
          <w:p w14:paraId="2999CC96" w14:textId="77777777" w:rsidR="006317C6" w:rsidRDefault="006317C6">
            <w:r>
              <w:t>Reese</w:t>
            </w:r>
          </w:p>
        </w:tc>
        <w:tc>
          <w:tcPr>
            <w:tcW w:w="1771" w:type="dxa"/>
            <w:tcBorders>
              <w:top w:val="single" w:sz="4" w:space="0" w:color="auto"/>
              <w:left w:val="single" w:sz="4" w:space="0" w:color="auto"/>
              <w:bottom w:val="single" w:sz="4" w:space="0" w:color="auto"/>
              <w:right w:val="single" w:sz="4" w:space="0" w:color="auto"/>
            </w:tcBorders>
            <w:hideMark/>
          </w:tcPr>
          <w:p w14:paraId="0C4A583F" w14:textId="77777777" w:rsidR="006317C6" w:rsidRDefault="006317C6">
            <w:r>
              <w:t>Ranking Rep.</w:t>
            </w:r>
          </w:p>
        </w:tc>
      </w:tr>
      <w:tr w:rsidR="006317C6" w14:paraId="5CFE2CB8"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6C3284C3" w14:textId="77777777" w:rsidR="006317C6" w:rsidRDefault="006317C6">
            <w:r>
              <w:t>Meyers</w:t>
            </w:r>
          </w:p>
        </w:tc>
        <w:tc>
          <w:tcPr>
            <w:tcW w:w="1771" w:type="dxa"/>
            <w:tcBorders>
              <w:top w:val="single" w:sz="4" w:space="0" w:color="auto"/>
              <w:left w:val="single" w:sz="4" w:space="0" w:color="auto"/>
              <w:bottom w:val="single" w:sz="4" w:space="0" w:color="auto"/>
              <w:right w:val="single" w:sz="4" w:space="0" w:color="auto"/>
            </w:tcBorders>
            <w:hideMark/>
          </w:tcPr>
          <w:p w14:paraId="691C1C12"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766DBE1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6B21A91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5605DE1" w14:textId="77777777" w:rsidR="006317C6" w:rsidRDefault="006317C6"/>
        </w:tc>
      </w:tr>
      <w:tr w:rsidR="006317C6" w14:paraId="2B8AC22C"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1E068096" w14:textId="77777777" w:rsidR="006317C6" w:rsidRDefault="006317C6">
            <w:r>
              <w:t>Ogura</w:t>
            </w:r>
          </w:p>
        </w:tc>
        <w:tc>
          <w:tcPr>
            <w:tcW w:w="1771" w:type="dxa"/>
            <w:tcBorders>
              <w:top w:val="single" w:sz="4" w:space="0" w:color="auto"/>
              <w:left w:val="single" w:sz="4" w:space="0" w:color="auto"/>
              <w:bottom w:val="single" w:sz="4" w:space="0" w:color="auto"/>
              <w:right w:val="single" w:sz="4" w:space="0" w:color="auto"/>
            </w:tcBorders>
            <w:hideMark/>
          </w:tcPr>
          <w:p w14:paraId="7A7FC9FD"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1374E467"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066AEFB4"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4F7A8D47" w14:textId="77777777" w:rsidR="006317C6" w:rsidRDefault="006317C6"/>
        </w:tc>
      </w:tr>
    </w:tbl>
    <w:p w14:paraId="0547E29C" w14:textId="77777777" w:rsidR="006317C6" w:rsidRDefault="006317C6" w:rsidP="006317C6"/>
    <w:p w14:paraId="31CD3F3C" w14:textId="77777777" w:rsidR="006317C6" w:rsidRDefault="006317C6" w:rsidP="006317C6"/>
    <w:p w14:paraId="29FF9BFE" w14:textId="77777777" w:rsidR="006317C6" w:rsidRDefault="006317C6" w:rsidP="006317C6">
      <w:pPr>
        <w:pStyle w:val="Heading4"/>
        <w:ind w:firstLine="720"/>
        <w:jc w:val="left"/>
        <w:rPr>
          <w:rFonts w:ascii="Arial" w:hAnsi="Arial"/>
          <w:b w:val="0"/>
          <w:sz w:val="24"/>
        </w:rPr>
      </w:pPr>
      <w:r>
        <w:rPr>
          <w:rFonts w:ascii="Arial" w:hAnsi="Arial"/>
          <w:sz w:val="24"/>
        </w:rPr>
        <w:t>BUDGET COMMITTEE</w:t>
      </w:r>
    </w:p>
    <w:p w14:paraId="4E1025C8"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771"/>
        <w:gridCol w:w="1771"/>
        <w:gridCol w:w="1771"/>
        <w:gridCol w:w="1771"/>
      </w:tblGrid>
      <w:tr w:rsidR="006317C6" w14:paraId="36F7843B"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C864092" w14:textId="77777777" w:rsidR="006317C6" w:rsidRDefault="006317C6">
            <w:pPr>
              <w:rPr>
                <w:b/>
              </w:rPr>
            </w:pPr>
            <w:r>
              <w:rPr>
                <w:b/>
              </w:rPr>
              <w:t>Democrats</w:t>
            </w:r>
          </w:p>
        </w:tc>
        <w:tc>
          <w:tcPr>
            <w:tcW w:w="1771" w:type="dxa"/>
            <w:tcBorders>
              <w:top w:val="single" w:sz="4" w:space="0" w:color="auto"/>
              <w:left w:val="single" w:sz="4" w:space="0" w:color="auto"/>
              <w:bottom w:val="single" w:sz="4" w:space="0" w:color="auto"/>
              <w:right w:val="single" w:sz="4" w:space="0" w:color="auto"/>
            </w:tcBorders>
            <w:hideMark/>
          </w:tcPr>
          <w:p w14:paraId="256815DB" w14:textId="77777777" w:rsidR="006317C6" w:rsidRDefault="006317C6">
            <w:pPr>
              <w:rPr>
                <w:b/>
              </w:rPr>
            </w:pPr>
            <w:r>
              <w:rPr>
                <w:b/>
              </w:rPr>
              <w:t>Title</w:t>
            </w:r>
          </w:p>
        </w:tc>
        <w:tc>
          <w:tcPr>
            <w:tcW w:w="1771" w:type="dxa"/>
            <w:tcBorders>
              <w:top w:val="single" w:sz="4" w:space="0" w:color="auto"/>
              <w:left w:val="single" w:sz="4" w:space="0" w:color="auto"/>
              <w:bottom w:val="single" w:sz="4" w:space="0" w:color="auto"/>
              <w:right w:val="single" w:sz="4" w:space="0" w:color="auto"/>
            </w:tcBorders>
          </w:tcPr>
          <w:p w14:paraId="251B2CDB" w14:textId="77777777" w:rsidR="006317C6" w:rsidRDefault="006317C6">
            <w:pPr>
              <w:rPr>
                <w:b/>
              </w:rPr>
            </w:pPr>
          </w:p>
        </w:tc>
        <w:tc>
          <w:tcPr>
            <w:tcW w:w="1771" w:type="dxa"/>
            <w:tcBorders>
              <w:top w:val="single" w:sz="4" w:space="0" w:color="auto"/>
              <w:left w:val="single" w:sz="4" w:space="0" w:color="auto"/>
              <w:bottom w:val="single" w:sz="4" w:space="0" w:color="auto"/>
              <w:right w:val="single" w:sz="4" w:space="0" w:color="auto"/>
            </w:tcBorders>
            <w:hideMark/>
          </w:tcPr>
          <w:p w14:paraId="1E948D2D" w14:textId="77777777" w:rsidR="006317C6" w:rsidRDefault="006317C6">
            <w:pPr>
              <w:rPr>
                <w:b/>
              </w:rPr>
            </w:pPr>
            <w:r>
              <w:rPr>
                <w:b/>
              </w:rPr>
              <w:t>Republicans</w:t>
            </w:r>
          </w:p>
        </w:tc>
        <w:tc>
          <w:tcPr>
            <w:tcW w:w="1771" w:type="dxa"/>
            <w:tcBorders>
              <w:top w:val="single" w:sz="4" w:space="0" w:color="auto"/>
              <w:left w:val="single" w:sz="4" w:space="0" w:color="auto"/>
              <w:bottom w:val="single" w:sz="4" w:space="0" w:color="auto"/>
              <w:right w:val="single" w:sz="4" w:space="0" w:color="auto"/>
            </w:tcBorders>
            <w:hideMark/>
          </w:tcPr>
          <w:p w14:paraId="43F8B2FE" w14:textId="77777777" w:rsidR="006317C6" w:rsidRDefault="006317C6">
            <w:pPr>
              <w:rPr>
                <w:b/>
              </w:rPr>
            </w:pPr>
            <w:r>
              <w:rPr>
                <w:b/>
              </w:rPr>
              <w:t>Title</w:t>
            </w:r>
          </w:p>
        </w:tc>
      </w:tr>
      <w:tr w:rsidR="006317C6" w14:paraId="5439EE5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509889A0" w14:textId="77777777" w:rsidR="006317C6" w:rsidRDefault="006317C6">
            <w:r>
              <w:t>Hardesty</w:t>
            </w:r>
          </w:p>
        </w:tc>
        <w:tc>
          <w:tcPr>
            <w:tcW w:w="1771" w:type="dxa"/>
            <w:tcBorders>
              <w:top w:val="single" w:sz="4" w:space="0" w:color="auto"/>
              <w:left w:val="single" w:sz="4" w:space="0" w:color="auto"/>
              <w:bottom w:val="single" w:sz="4" w:space="0" w:color="auto"/>
              <w:right w:val="single" w:sz="4" w:space="0" w:color="auto"/>
            </w:tcBorders>
            <w:hideMark/>
          </w:tcPr>
          <w:p w14:paraId="06E48FD4" w14:textId="77777777" w:rsidR="006317C6" w:rsidRDefault="006317C6">
            <w:r>
              <w:t>Vice Chair 1</w:t>
            </w:r>
          </w:p>
        </w:tc>
        <w:tc>
          <w:tcPr>
            <w:tcW w:w="1771" w:type="dxa"/>
            <w:tcBorders>
              <w:top w:val="single" w:sz="4" w:space="0" w:color="auto"/>
              <w:left w:val="single" w:sz="4" w:space="0" w:color="auto"/>
              <w:bottom w:val="single" w:sz="4" w:space="0" w:color="auto"/>
              <w:right w:val="single" w:sz="4" w:space="0" w:color="auto"/>
            </w:tcBorders>
          </w:tcPr>
          <w:p w14:paraId="096E5D2F"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69F98B25" w14:textId="77777777" w:rsidR="006317C6" w:rsidRDefault="006317C6">
            <w:r>
              <w:t>Litz</w:t>
            </w:r>
          </w:p>
        </w:tc>
        <w:tc>
          <w:tcPr>
            <w:tcW w:w="1771" w:type="dxa"/>
            <w:tcBorders>
              <w:top w:val="single" w:sz="4" w:space="0" w:color="auto"/>
              <w:left w:val="single" w:sz="4" w:space="0" w:color="auto"/>
              <w:bottom w:val="single" w:sz="4" w:space="0" w:color="auto"/>
              <w:right w:val="single" w:sz="4" w:space="0" w:color="auto"/>
            </w:tcBorders>
            <w:hideMark/>
          </w:tcPr>
          <w:p w14:paraId="255BF7B0" w14:textId="77777777" w:rsidR="006317C6" w:rsidRDefault="006317C6">
            <w:r>
              <w:t>Ranking Rep.</w:t>
            </w:r>
          </w:p>
        </w:tc>
      </w:tr>
      <w:tr w:rsidR="006317C6" w14:paraId="62C81265"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4D791316" w14:textId="77777777" w:rsidR="006317C6" w:rsidRDefault="006317C6">
            <w:r>
              <w:t>Inglassi</w:t>
            </w:r>
          </w:p>
        </w:tc>
        <w:tc>
          <w:tcPr>
            <w:tcW w:w="1771" w:type="dxa"/>
            <w:tcBorders>
              <w:top w:val="single" w:sz="4" w:space="0" w:color="auto"/>
              <w:left w:val="single" w:sz="4" w:space="0" w:color="auto"/>
              <w:bottom w:val="single" w:sz="4" w:space="0" w:color="auto"/>
              <w:right w:val="single" w:sz="4" w:space="0" w:color="auto"/>
            </w:tcBorders>
            <w:hideMark/>
          </w:tcPr>
          <w:p w14:paraId="38DE1586" w14:textId="77777777" w:rsidR="006317C6" w:rsidRDefault="006317C6">
            <w:r>
              <w:t>Chair</w:t>
            </w:r>
          </w:p>
        </w:tc>
        <w:tc>
          <w:tcPr>
            <w:tcW w:w="1771" w:type="dxa"/>
            <w:tcBorders>
              <w:top w:val="single" w:sz="4" w:space="0" w:color="auto"/>
              <w:left w:val="single" w:sz="4" w:space="0" w:color="auto"/>
              <w:bottom w:val="single" w:sz="4" w:space="0" w:color="auto"/>
              <w:right w:val="single" w:sz="4" w:space="0" w:color="auto"/>
            </w:tcBorders>
          </w:tcPr>
          <w:p w14:paraId="3AEC8A0D"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hideMark/>
          </w:tcPr>
          <w:p w14:paraId="1F78DC6E" w14:textId="77777777" w:rsidR="006317C6" w:rsidRDefault="006317C6">
            <w:r>
              <w:t>Reese</w:t>
            </w:r>
          </w:p>
        </w:tc>
        <w:tc>
          <w:tcPr>
            <w:tcW w:w="1771" w:type="dxa"/>
            <w:tcBorders>
              <w:top w:val="single" w:sz="4" w:space="0" w:color="auto"/>
              <w:left w:val="single" w:sz="4" w:space="0" w:color="auto"/>
              <w:bottom w:val="single" w:sz="4" w:space="0" w:color="auto"/>
              <w:right w:val="single" w:sz="4" w:space="0" w:color="auto"/>
            </w:tcBorders>
          </w:tcPr>
          <w:p w14:paraId="7AAD3B47" w14:textId="77777777" w:rsidR="006317C6" w:rsidRDefault="006317C6"/>
        </w:tc>
      </w:tr>
      <w:tr w:rsidR="006317C6" w14:paraId="63076BD2" w14:textId="77777777" w:rsidTr="006317C6">
        <w:tc>
          <w:tcPr>
            <w:tcW w:w="1771" w:type="dxa"/>
            <w:tcBorders>
              <w:top w:val="single" w:sz="4" w:space="0" w:color="auto"/>
              <w:left w:val="single" w:sz="4" w:space="0" w:color="auto"/>
              <w:bottom w:val="single" w:sz="4" w:space="0" w:color="auto"/>
              <w:right w:val="single" w:sz="4" w:space="0" w:color="auto"/>
            </w:tcBorders>
            <w:hideMark/>
          </w:tcPr>
          <w:p w14:paraId="3076936B" w14:textId="77777777" w:rsidR="006317C6" w:rsidRDefault="006317C6">
            <w:r>
              <w:t>Meyers</w:t>
            </w:r>
          </w:p>
        </w:tc>
        <w:tc>
          <w:tcPr>
            <w:tcW w:w="1771" w:type="dxa"/>
            <w:tcBorders>
              <w:top w:val="single" w:sz="4" w:space="0" w:color="auto"/>
              <w:left w:val="single" w:sz="4" w:space="0" w:color="auto"/>
              <w:bottom w:val="single" w:sz="4" w:space="0" w:color="auto"/>
              <w:right w:val="single" w:sz="4" w:space="0" w:color="auto"/>
            </w:tcBorders>
            <w:hideMark/>
          </w:tcPr>
          <w:p w14:paraId="50024AD5" w14:textId="77777777" w:rsidR="006317C6" w:rsidRDefault="006317C6">
            <w:r>
              <w:t>Vice Chair 2</w:t>
            </w:r>
          </w:p>
        </w:tc>
        <w:tc>
          <w:tcPr>
            <w:tcW w:w="1771" w:type="dxa"/>
            <w:tcBorders>
              <w:top w:val="single" w:sz="4" w:space="0" w:color="auto"/>
              <w:left w:val="single" w:sz="4" w:space="0" w:color="auto"/>
              <w:bottom w:val="single" w:sz="4" w:space="0" w:color="auto"/>
              <w:right w:val="single" w:sz="4" w:space="0" w:color="auto"/>
            </w:tcBorders>
          </w:tcPr>
          <w:p w14:paraId="02FDBADA"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5AF5FF22" w14:textId="77777777" w:rsidR="006317C6" w:rsidRDefault="006317C6"/>
        </w:tc>
        <w:tc>
          <w:tcPr>
            <w:tcW w:w="1771" w:type="dxa"/>
            <w:tcBorders>
              <w:top w:val="single" w:sz="4" w:space="0" w:color="auto"/>
              <w:left w:val="single" w:sz="4" w:space="0" w:color="auto"/>
              <w:bottom w:val="single" w:sz="4" w:space="0" w:color="auto"/>
              <w:right w:val="single" w:sz="4" w:space="0" w:color="auto"/>
            </w:tcBorders>
          </w:tcPr>
          <w:p w14:paraId="2A498F33" w14:textId="77777777" w:rsidR="006317C6" w:rsidRDefault="006317C6"/>
        </w:tc>
      </w:tr>
    </w:tbl>
    <w:p w14:paraId="2EC03E64" w14:textId="77777777" w:rsidR="006317C6" w:rsidRDefault="006317C6" w:rsidP="006317C6"/>
    <w:p w14:paraId="202659C6" w14:textId="77777777" w:rsidR="006317C6" w:rsidRDefault="006317C6" w:rsidP="006317C6">
      <w:pPr>
        <w:rPr>
          <w:b/>
          <w:bCs/>
        </w:rPr>
      </w:pPr>
    </w:p>
    <w:p w14:paraId="7A4EB36E" w14:textId="77777777" w:rsidR="006317C6" w:rsidRDefault="006317C6" w:rsidP="006317C6">
      <w:pPr>
        <w:jc w:val="center"/>
        <w:rPr>
          <w:b/>
          <w:bCs/>
        </w:rPr>
      </w:pPr>
    </w:p>
    <w:p w14:paraId="38466D23" w14:textId="77777777" w:rsidR="006317C6" w:rsidRDefault="006317C6" w:rsidP="006317C6">
      <w:pPr>
        <w:jc w:val="center"/>
        <w:rPr>
          <w:b/>
          <w:bCs/>
        </w:rPr>
      </w:pPr>
    </w:p>
    <w:p w14:paraId="00D59A08" w14:textId="77777777" w:rsidR="006317C6" w:rsidRDefault="006317C6" w:rsidP="006317C6">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726B77DF" w14:textId="77777777" w:rsidTr="006317C6">
        <w:tc>
          <w:tcPr>
            <w:tcW w:w="8856" w:type="dxa"/>
            <w:tcBorders>
              <w:top w:val="single" w:sz="4" w:space="0" w:color="auto"/>
              <w:left w:val="single" w:sz="4" w:space="0" w:color="auto"/>
              <w:bottom w:val="single" w:sz="4" w:space="0" w:color="auto"/>
              <w:right w:val="single" w:sz="4" w:space="0" w:color="auto"/>
            </w:tcBorders>
          </w:tcPr>
          <w:p w14:paraId="1D82CEDE" w14:textId="77777777" w:rsidR="006317C6" w:rsidRDefault="006317C6">
            <w:pPr>
              <w:pStyle w:val="Heading1"/>
              <w:jc w:val="center"/>
            </w:pPr>
            <w:r>
              <w:lastRenderedPageBreak/>
              <w:t>Supreme Court Module</w:t>
            </w:r>
          </w:p>
          <w:p w14:paraId="3E46E9B3" w14:textId="77777777" w:rsidR="006317C6" w:rsidRDefault="006317C6"/>
          <w:p w14:paraId="41804F35" w14:textId="77777777" w:rsidR="006317C6" w:rsidRDefault="006317C6">
            <w:pPr>
              <w:pStyle w:val="Heading2"/>
              <w:rPr>
                <w:iCs/>
              </w:rPr>
            </w:pPr>
            <w:r>
              <w:rPr>
                <w:iCs/>
                <w:sz w:val="24"/>
              </w:rPr>
              <w:t>The Game of Politics</w:t>
            </w:r>
            <w:r>
              <w:rPr>
                <w:b w:val="0"/>
                <w:iCs/>
                <w:sz w:val="16"/>
                <w:vertAlign w:val="superscript"/>
              </w:rPr>
              <w:sym w:font="Symbol" w:char="F0D3"/>
            </w:r>
          </w:p>
        </w:tc>
      </w:tr>
    </w:tbl>
    <w:p w14:paraId="1FE29B20" w14:textId="77777777" w:rsidR="006317C6" w:rsidRDefault="006317C6" w:rsidP="006317C6">
      <w:pPr>
        <w:pStyle w:val="Heading2"/>
        <w:jc w:val="left"/>
      </w:pPr>
    </w:p>
    <w:p w14:paraId="5365F0DE" w14:textId="77777777" w:rsidR="006317C6" w:rsidRDefault="006317C6" w:rsidP="006317C6">
      <w:pPr>
        <w:rPr>
          <w:b/>
          <w:bCs/>
        </w:rPr>
      </w:pPr>
    </w:p>
    <w:p w14:paraId="08D6511D" w14:textId="77777777" w:rsidR="006317C6" w:rsidRDefault="006317C6" w:rsidP="006317C6">
      <w:pPr>
        <w:rPr>
          <w:sz w:val="22"/>
        </w:rPr>
      </w:pPr>
      <w:r>
        <w:tab/>
      </w:r>
      <w:r>
        <w:rPr>
          <w:sz w:val="22"/>
        </w:rPr>
        <w:t xml:space="preserve">This </w:t>
      </w:r>
      <w:r>
        <w:rPr>
          <w:i/>
          <w:iCs/>
          <w:sz w:val="22"/>
        </w:rPr>
        <w:t>Supreme Court Module</w:t>
      </w:r>
      <w:r>
        <w:rPr>
          <w:sz w:val="22"/>
        </w:rPr>
        <w:t xml:space="preserve"> enables you, the simulation coordinator, to create a greater presence for the judicial system within </w:t>
      </w:r>
      <w:r>
        <w:rPr>
          <w:b/>
          <w:bCs/>
          <w:sz w:val="22"/>
        </w:rPr>
        <w:t>The Game of Politics</w:t>
      </w:r>
      <w:r>
        <w:rPr>
          <w:sz w:val="16"/>
        </w:rPr>
        <w:sym w:font="Symbol" w:char="F0D3"/>
      </w:r>
      <w:r>
        <w:rPr>
          <w:sz w:val="22"/>
        </w:rPr>
        <w:t xml:space="preserve"> and provides a better opportunity for participants to gain an inside perspective into the operation of the nation’s highest court. This module is integrated with the rest of the simulation and can also run from 3 to 12 sessions.</w:t>
      </w:r>
    </w:p>
    <w:p w14:paraId="20F27E8F" w14:textId="77777777" w:rsidR="006317C6" w:rsidRDefault="006317C6" w:rsidP="006317C6">
      <w:pPr>
        <w:rPr>
          <w:sz w:val="22"/>
        </w:rPr>
      </w:pPr>
    </w:p>
    <w:p w14:paraId="11EDF032" w14:textId="77777777" w:rsidR="006317C6" w:rsidRDefault="006317C6" w:rsidP="006317C6">
      <w:pPr>
        <w:rPr>
          <w:sz w:val="22"/>
        </w:rPr>
      </w:pPr>
      <w:r>
        <w:rPr>
          <w:sz w:val="22"/>
        </w:rPr>
        <w:tab/>
        <w:t>To use this module effectively, you must first determine how many total participants (somewhere between 21 and 75) you expect to have in the simulation. Then you need to decide how many of those roles should be reserved for the basic simulation (legislative, executive and media) and how many roles should be reserved for the judicial process.</w:t>
      </w:r>
    </w:p>
    <w:p w14:paraId="70246323" w14:textId="77777777" w:rsidR="006317C6" w:rsidRDefault="006317C6" w:rsidP="006317C6">
      <w:pPr>
        <w:rPr>
          <w:sz w:val="22"/>
        </w:rPr>
      </w:pPr>
    </w:p>
    <w:p w14:paraId="3EFC1FAA" w14:textId="77777777" w:rsidR="006317C6" w:rsidRDefault="006317C6" w:rsidP="006317C6">
      <w:pPr>
        <w:rPr>
          <w:sz w:val="22"/>
        </w:rPr>
      </w:pPr>
      <w:r>
        <w:rPr>
          <w:sz w:val="22"/>
        </w:rPr>
        <w:tab/>
        <w:t xml:space="preserve">It will help you to know that the basic simulation will require from 21 to 60 participants and the </w:t>
      </w:r>
      <w:r>
        <w:rPr>
          <w:i/>
          <w:iCs/>
          <w:sz w:val="22"/>
        </w:rPr>
        <w:t>Supreme Court Module</w:t>
      </w:r>
      <w:r>
        <w:rPr>
          <w:sz w:val="22"/>
        </w:rPr>
        <w:t xml:space="preserve"> will require an additional 7 to 15 participants (always in the odd numbers of 7, 9, 11, 13 or 15). Appendix B of this manual spells out the allocation of all roles in greater detail.</w:t>
      </w:r>
    </w:p>
    <w:p w14:paraId="6957909A" w14:textId="77777777" w:rsidR="006317C6" w:rsidRDefault="006317C6" w:rsidP="006317C6">
      <w:pPr>
        <w:rPr>
          <w:sz w:val="22"/>
        </w:rPr>
      </w:pPr>
    </w:p>
    <w:p w14:paraId="5F534799" w14:textId="77777777" w:rsidR="006317C6" w:rsidRDefault="006317C6" w:rsidP="006317C6">
      <w:r>
        <w:rPr>
          <w:sz w:val="22"/>
        </w:rPr>
        <w:tab/>
        <w:t xml:space="preserve">Examples might help clarify your thinking on the issue of dividing roles between the basic simulation and the </w:t>
      </w:r>
      <w:r>
        <w:rPr>
          <w:i/>
          <w:iCs/>
          <w:sz w:val="22"/>
        </w:rPr>
        <w:t>Supreme Court Module</w:t>
      </w:r>
      <w:r>
        <w:rPr>
          <w:sz w:val="22"/>
        </w:rPr>
        <w:t xml:space="preserve">. If, for example, you have 30 total participants, you might assign 23 to the basic simulation and 7 to the </w:t>
      </w:r>
      <w:r>
        <w:rPr>
          <w:i/>
          <w:iCs/>
          <w:sz w:val="22"/>
        </w:rPr>
        <w:t>Supreme Court Module</w:t>
      </w:r>
      <w:r>
        <w:rPr>
          <w:sz w:val="22"/>
        </w:rPr>
        <w:t xml:space="preserve">. Or, for example, if you have 39 participants, you might assign 30 to the basic simulation and 9 to the </w:t>
      </w:r>
      <w:r>
        <w:rPr>
          <w:i/>
          <w:iCs/>
          <w:sz w:val="22"/>
        </w:rPr>
        <w:t>Supreme Court Module</w:t>
      </w:r>
      <w:r>
        <w:rPr>
          <w:sz w:val="22"/>
        </w:rPr>
        <w:t>. Or, for example, if you have 55 total participants, you might assign 44 to the basic simulation and 11 to the Supreme Court Module.</w:t>
      </w:r>
    </w:p>
    <w:p w14:paraId="18EEA8C1" w14:textId="77777777" w:rsidR="006317C6" w:rsidRDefault="006317C6" w:rsidP="006317C6">
      <w:pPr>
        <w:rPr>
          <w:b/>
          <w:bCs/>
        </w:rPr>
      </w:pPr>
    </w:p>
    <w:p w14:paraId="16CCA45F" w14:textId="77777777" w:rsidR="006317C6" w:rsidRDefault="006317C6" w:rsidP="006317C6">
      <w:pPr>
        <w:pStyle w:val="Heading1"/>
      </w:pPr>
      <w:r>
        <w:t xml:space="preserve"> Assigning Participants to Supreme Court Module Roles</w:t>
      </w:r>
    </w:p>
    <w:p w14:paraId="43CA8317" w14:textId="77777777" w:rsidR="006317C6" w:rsidRDefault="006317C6" w:rsidP="006317C6">
      <w:pPr>
        <w:tabs>
          <w:tab w:val="left" w:pos="3340"/>
        </w:tabs>
      </w:pPr>
      <w:r>
        <w:tab/>
      </w:r>
    </w:p>
    <w:p w14:paraId="4B13D422" w14:textId="77777777" w:rsidR="006317C6" w:rsidRDefault="006317C6" w:rsidP="006317C6">
      <w:pPr>
        <w:pStyle w:val="BodyTextIndent"/>
        <w:rPr>
          <w:sz w:val="22"/>
        </w:rPr>
      </w:pPr>
      <w:r>
        <w:rPr>
          <w:sz w:val="22"/>
        </w:rPr>
        <w:t xml:space="preserve">Again, determine how many participants you wish to have in this </w:t>
      </w:r>
      <w:r>
        <w:rPr>
          <w:i/>
          <w:iCs/>
          <w:sz w:val="22"/>
        </w:rPr>
        <w:t>Supreme Court Module</w:t>
      </w:r>
      <w:r>
        <w:rPr>
          <w:sz w:val="22"/>
        </w:rPr>
        <w:t xml:space="preserve">. As indicated above, you will need to operate with odd numbers for this simulation module in order to keep the proper balance. </w:t>
      </w:r>
    </w:p>
    <w:p w14:paraId="52BE00D4" w14:textId="77777777" w:rsidR="006317C6" w:rsidRDefault="006317C6" w:rsidP="006317C6">
      <w:pPr>
        <w:rPr>
          <w:sz w:val="22"/>
        </w:rPr>
      </w:pPr>
    </w:p>
    <w:p w14:paraId="5E32B51B" w14:textId="77777777" w:rsidR="006317C6" w:rsidRDefault="006317C6" w:rsidP="006317C6">
      <w:pPr>
        <w:ind w:firstLine="720"/>
      </w:pPr>
      <w:r>
        <w:rPr>
          <w:sz w:val="22"/>
        </w:rPr>
        <w:t>Use the following table to assign roles. First, assign all the participants in the top cell of the table. Then, assign all the participants in the other cells until you have assigned all the participants that you need. Depending on the number of participants that you have, make sure that you assign all the participants in a cell.</w:t>
      </w:r>
    </w:p>
    <w:p w14:paraId="6E9B71CC" w14:textId="77777777" w:rsidR="007B239B" w:rsidRDefault="007B239B" w:rsidP="006317C6">
      <w:pPr>
        <w:ind w:firstLine="720"/>
      </w:pPr>
    </w:p>
    <w:p w14:paraId="64D30E1C" w14:textId="77777777" w:rsidR="006317C6" w:rsidRDefault="006317C6" w:rsidP="006317C6">
      <w:pPr>
        <w:pStyle w:val="Heading2"/>
      </w:pPr>
      <w:r>
        <w:t>Participants in the Supreme Court Module</w:t>
      </w:r>
    </w:p>
    <w:p w14:paraId="0FD126CF"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4734"/>
      </w:tblGrid>
      <w:tr w:rsidR="006317C6" w14:paraId="2DC1D6A5"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65CA967C" w14:textId="77777777" w:rsidR="006317C6" w:rsidRDefault="006317C6">
            <w:r>
              <w:t>7 Roles</w:t>
            </w:r>
          </w:p>
        </w:tc>
        <w:tc>
          <w:tcPr>
            <w:tcW w:w="4734" w:type="dxa"/>
            <w:tcBorders>
              <w:top w:val="single" w:sz="4" w:space="0" w:color="auto"/>
              <w:left w:val="single" w:sz="4" w:space="0" w:color="auto"/>
              <w:bottom w:val="single" w:sz="4" w:space="0" w:color="auto"/>
              <w:right w:val="single" w:sz="4" w:space="0" w:color="auto"/>
            </w:tcBorders>
            <w:hideMark/>
          </w:tcPr>
          <w:p w14:paraId="27FBF13C" w14:textId="77777777" w:rsidR="006317C6" w:rsidRDefault="006317C6">
            <w:pPr>
              <w:jc w:val="both"/>
            </w:pPr>
            <w:r>
              <w:t>Carruthers (Attorney)</w:t>
            </w:r>
          </w:p>
          <w:p w14:paraId="07624AA4" w14:textId="77777777" w:rsidR="006317C6" w:rsidRDefault="006317C6">
            <w:pPr>
              <w:jc w:val="both"/>
            </w:pPr>
            <w:r>
              <w:t>Kirk (Attorney)</w:t>
            </w:r>
          </w:p>
          <w:p w14:paraId="60D61FC3" w14:textId="77777777" w:rsidR="006317C6" w:rsidRDefault="006317C6">
            <w:pPr>
              <w:jc w:val="both"/>
            </w:pPr>
            <w:r>
              <w:t>Quade (Attorney)</w:t>
            </w:r>
          </w:p>
          <w:p w14:paraId="118D5FCC" w14:textId="77777777" w:rsidR="006317C6" w:rsidRDefault="006317C6">
            <w:pPr>
              <w:jc w:val="both"/>
            </w:pPr>
            <w:r>
              <w:t>Wadowski (Attorney)</w:t>
            </w:r>
          </w:p>
          <w:p w14:paraId="77A0D46C" w14:textId="77777777" w:rsidR="006317C6" w:rsidRDefault="006317C6">
            <w:pPr>
              <w:jc w:val="both"/>
            </w:pPr>
            <w:r>
              <w:t>Marrow (Associate Justice)</w:t>
            </w:r>
          </w:p>
          <w:p w14:paraId="70021FBA" w14:textId="77777777" w:rsidR="006317C6" w:rsidRDefault="006317C6">
            <w:pPr>
              <w:jc w:val="both"/>
            </w:pPr>
            <w:r>
              <w:t>Yardley (Associate Justice)</w:t>
            </w:r>
          </w:p>
          <w:p w14:paraId="1C882360" w14:textId="77777777" w:rsidR="006317C6" w:rsidRDefault="006317C6">
            <w:pPr>
              <w:jc w:val="both"/>
            </w:pPr>
            <w:r>
              <w:t>Irwin (Chief Justice)</w:t>
            </w:r>
          </w:p>
        </w:tc>
      </w:tr>
      <w:tr w:rsidR="006317C6" w14:paraId="73548B50"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00543756" w14:textId="77777777" w:rsidR="006317C6" w:rsidRDefault="006317C6">
            <w:r>
              <w:lastRenderedPageBreak/>
              <w:t>9 Roles - all of the above plus</w:t>
            </w:r>
          </w:p>
        </w:tc>
        <w:tc>
          <w:tcPr>
            <w:tcW w:w="4734" w:type="dxa"/>
            <w:tcBorders>
              <w:top w:val="single" w:sz="4" w:space="0" w:color="auto"/>
              <w:left w:val="single" w:sz="4" w:space="0" w:color="auto"/>
              <w:bottom w:val="single" w:sz="4" w:space="0" w:color="auto"/>
              <w:right w:val="single" w:sz="4" w:space="0" w:color="auto"/>
            </w:tcBorders>
            <w:hideMark/>
          </w:tcPr>
          <w:p w14:paraId="39DB84FB" w14:textId="77777777" w:rsidR="006317C6" w:rsidRDefault="006317C6">
            <w:pPr>
              <w:jc w:val="both"/>
            </w:pPr>
            <w:r>
              <w:t>Argyle (Associate Justice)</w:t>
            </w:r>
          </w:p>
          <w:p w14:paraId="35896781" w14:textId="77777777" w:rsidR="006317C6" w:rsidRDefault="006317C6">
            <w:pPr>
              <w:jc w:val="both"/>
            </w:pPr>
            <w:r>
              <w:t>Ulmont (Associate Justice)</w:t>
            </w:r>
          </w:p>
        </w:tc>
      </w:tr>
      <w:tr w:rsidR="006317C6" w14:paraId="26A88396"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0D7178E5" w14:textId="77777777" w:rsidR="006317C6" w:rsidRDefault="006317C6">
            <w:r>
              <w:t>11 Roles - all of the above plus</w:t>
            </w:r>
          </w:p>
        </w:tc>
        <w:tc>
          <w:tcPr>
            <w:tcW w:w="4734" w:type="dxa"/>
            <w:tcBorders>
              <w:top w:val="single" w:sz="4" w:space="0" w:color="auto"/>
              <w:left w:val="single" w:sz="4" w:space="0" w:color="auto"/>
              <w:bottom w:val="single" w:sz="4" w:space="0" w:color="auto"/>
              <w:right w:val="single" w:sz="4" w:space="0" w:color="auto"/>
            </w:tcBorders>
            <w:hideMark/>
          </w:tcPr>
          <w:p w14:paraId="5537B458" w14:textId="77777777" w:rsidR="006317C6" w:rsidRDefault="006317C6">
            <w:pPr>
              <w:jc w:val="both"/>
            </w:pPr>
            <w:r>
              <w:t>Odenton (Associate Justice)</w:t>
            </w:r>
          </w:p>
          <w:p w14:paraId="550E74ED" w14:textId="77777777" w:rsidR="006317C6" w:rsidRDefault="006317C6">
            <w:pPr>
              <w:jc w:val="both"/>
            </w:pPr>
            <w:r>
              <w:t>Stevenson (Associate Justice)</w:t>
            </w:r>
          </w:p>
        </w:tc>
      </w:tr>
      <w:tr w:rsidR="006317C6" w14:paraId="440075C1"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29CCE304" w14:textId="77777777" w:rsidR="006317C6" w:rsidRDefault="006317C6">
            <w:r>
              <w:t>13 Roles - all of the above plus</w:t>
            </w:r>
          </w:p>
        </w:tc>
        <w:tc>
          <w:tcPr>
            <w:tcW w:w="4734" w:type="dxa"/>
            <w:tcBorders>
              <w:top w:val="single" w:sz="4" w:space="0" w:color="auto"/>
              <w:left w:val="single" w:sz="4" w:space="0" w:color="auto"/>
              <w:bottom w:val="single" w:sz="4" w:space="0" w:color="auto"/>
              <w:right w:val="single" w:sz="4" w:space="0" w:color="auto"/>
            </w:tcBorders>
            <w:hideMark/>
          </w:tcPr>
          <w:p w14:paraId="342DDBE8" w14:textId="77777777" w:rsidR="006317C6" w:rsidRDefault="006317C6">
            <w:pPr>
              <w:jc w:val="both"/>
            </w:pPr>
            <w:r>
              <w:t>Epstein (Associate Justice)</w:t>
            </w:r>
          </w:p>
          <w:p w14:paraId="5E5A29BF" w14:textId="77777777" w:rsidR="006317C6" w:rsidRDefault="006317C6">
            <w:pPr>
              <w:jc w:val="both"/>
            </w:pPr>
            <w:r>
              <w:t>Galliano (Associate Justice)</w:t>
            </w:r>
          </w:p>
        </w:tc>
      </w:tr>
      <w:tr w:rsidR="006317C6" w14:paraId="4012BBEA" w14:textId="77777777" w:rsidTr="006317C6">
        <w:tc>
          <w:tcPr>
            <w:tcW w:w="4122" w:type="dxa"/>
            <w:tcBorders>
              <w:top w:val="single" w:sz="4" w:space="0" w:color="auto"/>
              <w:left w:val="single" w:sz="4" w:space="0" w:color="auto"/>
              <w:bottom w:val="single" w:sz="4" w:space="0" w:color="auto"/>
              <w:right w:val="single" w:sz="4" w:space="0" w:color="auto"/>
            </w:tcBorders>
            <w:hideMark/>
          </w:tcPr>
          <w:p w14:paraId="60B24022" w14:textId="77777777" w:rsidR="006317C6" w:rsidRDefault="006317C6">
            <w:r>
              <w:t>15 Roles - all of the above plus</w:t>
            </w:r>
          </w:p>
        </w:tc>
        <w:tc>
          <w:tcPr>
            <w:tcW w:w="4734" w:type="dxa"/>
            <w:tcBorders>
              <w:top w:val="single" w:sz="4" w:space="0" w:color="auto"/>
              <w:left w:val="single" w:sz="4" w:space="0" w:color="auto"/>
              <w:bottom w:val="single" w:sz="4" w:space="0" w:color="auto"/>
              <w:right w:val="single" w:sz="4" w:space="0" w:color="auto"/>
            </w:tcBorders>
            <w:hideMark/>
          </w:tcPr>
          <w:p w14:paraId="31533C15" w14:textId="77777777" w:rsidR="006317C6" w:rsidRDefault="006317C6">
            <w:pPr>
              <w:jc w:val="both"/>
            </w:pPr>
            <w:r>
              <w:t>Ballentine (Attorney)</w:t>
            </w:r>
          </w:p>
          <w:p w14:paraId="6134C266" w14:textId="77777777" w:rsidR="006317C6" w:rsidRDefault="006317C6">
            <w:pPr>
              <w:jc w:val="both"/>
            </w:pPr>
            <w:r>
              <w:t>Rifkin (Attorney)</w:t>
            </w:r>
          </w:p>
        </w:tc>
      </w:tr>
    </w:tbl>
    <w:p w14:paraId="29BFD953" w14:textId="77777777" w:rsidR="006317C6" w:rsidRDefault="006317C6" w:rsidP="006317C6"/>
    <w:p w14:paraId="40010C69" w14:textId="77777777" w:rsidR="006317C6" w:rsidRDefault="006317C6" w:rsidP="006317C6"/>
    <w:p w14:paraId="0345E806" w14:textId="77777777" w:rsidR="006317C6" w:rsidRDefault="006317C6" w:rsidP="006317C6">
      <w:pPr>
        <w:rPr>
          <w:sz w:val="32"/>
        </w:rPr>
      </w:pPr>
      <w:r>
        <w:rPr>
          <w:b/>
          <w:bCs/>
          <w:sz w:val="32"/>
        </w:rPr>
        <w:t>Preparing Participants for the Module</w:t>
      </w:r>
      <w:r>
        <w:rPr>
          <w:sz w:val="32"/>
        </w:rPr>
        <w:t xml:space="preserve"> </w:t>
      </w:r>
    </w:p>
    <w:p w14:paraId="2BE2D36C" w14:textId="77777777" w:rsidR="006317C6" w:rsidRDefault="006317C6" w:rsidP="006317C6">
      <w:pPr>
        <w:ind w:firstLine="720"/>
      </w:pPr>
    </w:p>
    <w:p w14:paraId="37D59447" w14:textId="77777777" w:rsidR="006317C6" w:rsidRDefault="006317C6" w:rsidP="006317C6">
      <w:pPr>
        <w:ind w:firstLine="720"/>
        <w:rPr>
          <w:sz w:val="22"/>
        </w:rPr>
      </w:pPr>
      <w:r>
        <w:rPr>
          <w:sz w:val="22"/>
        </w:rPr>
        <w:t>Ask all students in the Module to review their biographies as well as the cases. Biographical descriptions will identify the roles for each participant and give relevant background information. The cases will give participants an idea of the work that needs to be done.  The media should also become familiar with the biographies of the assigned roles as well as the cases.</w:t>
      </w:r>
    </w:p>
    <w:p w14:paraId="17A6418F" w14:textId="77777777" w:rsidR="006317C6" w:rsidRDefault="006317C6" w:rsidP="006317C6">
      <w:pPr>
        <w:ind w:firstLine="720"/>
        <w:rPr>
          <w:sz w:val="22"/>
        </w:rPr>
      </w:pPr>
    </w:p>
    <w:p w14:paraId="602DD5A7" w14:textId="77777777" w:rsidR="006317C6" w:rsidRDefault="006317C6" w:rsidP="006317C6">
      <w:pPr>
        <w:ind w:firstLine="720"/>
        <w:rPr>
          <w:sz w:val="22"/>
        </w:rPr>
      </w:pPr>
      <w:r>
        <w:rPr>
          <w:sz w:val="22"/>
        </w:rPr>
        <w:t>Make a copy of the Emergency Petition (pp. 95-96) for each Justice and for the media. Reserve these for Session 1.</w:t>
      </w:r>
    </w:p>
    <w:p w14:paraId="596A452D" w14:textId="77777777" w:rsidR="006317C6" w:rsidRDefault="006317C6" w:rsidP="006317C6">
      <w:pPr>
        <w:rPr>
          <w:sz w:val="22"/>
        </w:rPr>
      </w:pPr>
    </w:p>
    <w:p w14:paraId="5CECC38F" w14:textId="77777777" w:rsidR="006317C6" w:rsidRDefault="006317C6" w:rsidP="006317C6">
      <w:pPr>
        <w:rPr>
          <w:sz w:val="22"/>
        </w:rPr>
      </w:pPr>
      <w:r>
        <w:rPr>
          <w:sz w:val="22"/>
        </w:rPr>
        <w:tab/>
        <w:t>Before the simulation begins, you should assign the two teams of attorneys to serve as the lawyers in the eight cases that have been accepted for review by the Supreme Court. A simple approach is to ask the Carruthers and Quade firm to represent the first litigant or petitioner in each case. The Kirk and Wadowski firm could then represent the respondent or second party in each case.</w:t>
      </w:r>
    </w:p>
    <w:p w14:paraId="02173A97" w14:textId="77777777" w:rsidR="006317C6" w:rsidRDefault="006317C6" w:rsidP="006317C6">
      <w:pPr>
        <w:rPr>
          <w:sz w:val="22"/>
        </w:rPr>
      </w:pPr>
    </w:p>
    <w:p w14:paraId="502F6D13" w14:textId="77777777" w:rsidR="006317C6" w:rsidRDefault="006317C6" w:rsidP="006317C6">
      <w:pPr>
        <w:rPr>
          <w:sz w:val="22"/>
        </w:rPr>
      </w:pPr>
      <w:r>
        <w:rPr>
          <w:sz w:val="22"/>
        </w:rPr>
        <w:tab/>
        <w:t>Inform each team of attorneys that they will prepare legal briefs (one or two pages each) and oral arguments (that explain to the Court why their clients are correct) during the very first session of the simulation. This should be done for the first two cases. Ideally, the briefs should focus on legal or Constitutional principles and even cite prior Supreme Court cases (textbook chapters on civil rights and civil liberties can be good starting points). However, if students do not have access to legal materials or the appropriate skills, then, the briefs should simply be rational arguments.</w:t>
      </w:r>
    </w:p>
    <w:p w14:paraId="467850EA" w14:textId="77777777" w:rsidR="006317C6" w:rsidRDefault="006317C6" w:rsidP="006317C6">
      <w:pPr>
        <w:rPr>
          <w:sz w:val="22"/>
        </w:rPr>
      </w:pPr>
    </w:p>
    <w:p w14:paraId="478D410C" w14:textId="77777777" w:rsidR="007B239B" w:rsidRDefault="006317C6" w:rsidP="007B239B">
      <w:pPr>
        <w:ind w:firstLine="720"/>
        <w:rPr>
          <w:rFonts w:ascii="Times New Roman" w:hAnsi="Times New Roman" w:cs="Times New Roman"/>
          <w:szCs w:val="24"/>
        </w:rPr>
      </w:pPr>
      <w:r>
        <w:rPr>
          <w:sz w:val="22"/>
        </w:rPr>
        <w:t>These legal briefs should be submitted you at the end of the first session. Then you will make copies and distribute them to all the members of the Court prior to the oral arguments in the second and third sessions.</w:t>
      </w:r>
      <w:r>
        <w:t xml:space="preserve">  </w:t>
      </w:r>
    </w:p>
    <w:p w14:paraId="1015828B" w14:textId="77777777" w:rsidR="007B239B" w:rsidRDefault="007B239B" w:rsidP="007B239B">
      <w:pPr>
        <w:ind w:firstLine="720"/>
        <w:rPr>
          <w:rFonts w:ascii="Times New Roman" w:hAnsi="Times New Roman" w:cs="Times New Roman"/>
          <w:szCs w:val="24"/>
        </w:rPr>
      </w:pPr>
    </w:p>
    <w:p w14:paraId="73A1D186" w14:textId="243DB6F6" w:rsidR="006317C6" w:rsidRDefault="006317C6" w:rsidP="007B239B">
      <w:pPr>
        <w:ind w:firstLine="720"/>
      </w:pPr>
      <w:r>
        <w:rPr>
          <w:sz w:val="32"/>
        </w:rPr>
        <w:t>At the Beginning of the Simulation</w:t>
      </w:r>
    </w:p>
    <w:p w14:paraId="21EFEABB" w14:textId="77777777" w:rsidR="006317C6" w:rsidRDefault="006317C6" w:rsidP="006317C6"/>
    <w:p w14:paraId="0C0CD4E3" w14:textId="77777777" w:rsidR="006317C6" w:rsidRDefault="006317C6" w:rsidP="006317C6">
      <w:pPr>
        <w:rPr>
          <w:sz w:val="22"/>
        </w:rPr>
      </w:pPr>
      <w:r>
        <w:tab/>
      </w:r>
      <w:r>
        <w:rPr>
          <w:sz w:val="22"/>
        </w:rPr>
        <w:t xml:space="preserve">In the first session, after the President’s speech on legislation, the Supreme Court and each team of attorneys meet in separate areas. The Supreme Court members enter their room and are seated in order of seniority (Marrow, Yardley, Irwin, Argyle, Ulmont, Odenton, Stevenson, Epstein and Galliano) around a conference table or arranged chairs. However, the Chief Justice will sit at the head of the table. </w:t>
      </w:r>
    </w:p>
    <w:p w14:paraId="634FD0D8" w14:textId="77777777" w:rsidR="006317C6" w:rsidRDefault="006317C6" w:rsidP="006317C6">
      <w:pPr>
        <w:rPr>
          <w:sz w:val="22"/>
        </w:rPr>
      </w:pPr>
    </w:p>
    <w:p w14:paraId="080BDA25" w14:textId="77777777" w:rsidR="006317C6" w:rsidRDefault="006317C6" w:rsidP="006317C6">
      <w:pPr>
        <w:ind w:firstLine="720"/>
        <w:rPr>
          <w:sz w:val="22"/>
        </w:rPr>
      </w:pPr>
      <w:r>
        <w:rPr>
          <w:sz w:val="22"/>
        </w:rPr>
        <w:lastRenderedPageBreak/>
        <w:t xml:space="preserve">Although the Court members expect to work on the assigned cases, you should surprise them by asking that they spend the first session working on the Emergency Petition that is at the end of this module. Because of the nature of this Emergency Petition, </w:t>
      </w:r>
      <w:r>
        <w:rPr>
          <w:sz w:val="22"/>
          <w:u w:val="single"/>
        </w:rPr>
        <w:t>all</w:t>
      </w:r>
      <w:r>
        <w:rPr>
          <w:sz w:val="22"/>
        </w:rPr>
        <w:t xml:space="preserve"> the justices will be involved and will participate in writing the short opinion. This opinion and the Emergency Petition will be given to the media at the end of the first session. The attorneys do not play a role with this Emergency Petition.</w:t>
      </w:r>
    </w:p>
    <w:p w14:paraId="49BC7197" w14:textId="77777777" w:rsidR="006317C6" w:rsidRDefault="006317C6" w:rsidP="006317C6">
      <w:pPr>
        <w:rPr>
          <w:sz w:val="22"/>
        </w:rPr>
      </w:pPr>
    </w:p>
    <w:p w14:paraId="5D5E97E1" w14:textId="77777777" w:rsidR="006317C6" w:rsidRDefault="006317C6" w:rsidP="006317C6">
      <w:pPr>
        <w:rPr>
          <w:sz w:val="22"/>
        </w:rPr>
      </w:pPr>
      <w:r>
        <w:rPr>
          <w:sz w:val="22"/>
        </w:rPr>
        <w:tab/>
        <w:t>While the Supreme Court is working on the Emergency Petition, the two teams of attorneys will start working on their presentations for the first two cases. The attorneys will be responsible for preparing legal briefs that support their clients’ positions as well as preparing the oral arguments.</w:t>
      </w:r>
    </w:p>
    <w:p w14:paraId="10F56D68" w14:textId="77777777" w:rsidR="006317C6" w:rsidRDefault="006317C6" w:rsidP="006317C6">
      <w:pPr>
        <w:rPr>
          <w:sz w:val="22"/>
        </w:rPr>
      </w:pPr>
    </w:p>
    <w:p w14:paraId="3272DA04" w14:textId="77777777" w:rsidR="006317C6" w:rsidRDefault="006317C6" w:rsidP="006317C6">
      <w:pPr>
        <w:ind w:firstLine="720"/>
        <w:rPr>
          <w:sz w:val="22"/>
        </w:rPr>
      </w:pPr>
      <w:r>
        <w:rPr>
          <w:sz w:val="22"/>
        </w:rPr>
        <w:t>The attorneys will give these briefs to you at the end of the first session, and you will have them duplicated for distribution to the Court prior to the next session. The oral arguments for the first case will be scheduled during the second session, and the oral arguments for the second case will be scheduled for the third session (see schedule below).</w:t>
      </w:r>
    </w:p>
    <w:p w14:paraId="7B229DDF" w14:textId="77777777" w:rsidR="006317C6" w:rsidRDefault="006317C6" w:rsidP="006317C6">
      <w:pPr>
        <w:ind w:firstLine="720"/>
        <w:rPr>
          <w:sz w:val="22"/>
        </w:rPr>
      </w:pPr>
    </w:p>
    <w:p w14:paraId="7A0F6CB8" w14:textId="77777777" w:rsidR="006317C6" w:rsidRDefault="006317C6" w:rsidP="006317C6">
      <w:pPr>
        <w:ind w:firstLine="720"/>
      </w:pPr>
      <w:r>
        <w:rPr>
          <w:sz w:val="22"/>
        </w:rPr>
        <w:t>During this first session, you will rotate between the Administration, Congress, Court, the two teams of attorneys and the media. When with the media, you will gradually distribute the Emergency Petition and Story Lines about events in the larger political system.</w:t>
      </w:r>
    </w:p>
    <w:p w14:paraId="3CCAC0A9" w14:textId="77777777" w:rsidR="006317C6" w:rsidRDefault="006317C6" w:rsidP="006317C6"/>
    <w:p w14:paraId="494DE9F0" w14:textId="77777777" w:rsidR="006317C6" w:rsidRDefault="006317C6" w:rsidP="006317C6"/>
    <w:p w14:paraId="4D146E29" w14:textId="77777777" w:rsidR="006317C6" w:rsidRDefault="006317C6" w:rsidP="006317C6">
      <w:pPr>
        <w:pStyle w:val="Heading3"/>
        <w:rPr>
          <w:rFonts w:cs="Times New Roman"/>
          <w:sz w:val="32"/>
          <w:szCs w:val="24"/>
        </w:rPr>
      </w:pPr>
      <w:r>
        <w:rPr>
          <w:rFonts w:cs="Times New Roman"/>
          <w:sz w:val="32"/>
          <w:szCs w:val="24"/>
        </w:rPr>
        <w:t xml:space="preserve"> Continuing the Module</w:t>
      </w:r>
    </w:p>
    <w:p w14:paraId="23D2E9CC" w14:textId="77777777" w:rsidR="006317C6" w:rsidRDefault="006317C6" w:rsidP="006317C6"/>
    <w:p w14:paraId="6D5FF4D9" w14:textId="77777777" w:rsidR="006317C6" w:rsidRDefault="006317C6" w:rsidP="006317C6">
      <w:pPr>
        <w:rPr>
          <w:sz w:val="22"/>
        </w:rPr>
      </w:pPr>
      <w:r>
        <w:tab/>
      </w:r>
      <w:r>
        <w:rPr>
          <w:sz w:val="22"/>
        </w:rPr>
        <w:t xml:space="preserve">At the beginning of the second session, before the participants in the </w:t>
      </w:r>
      <w:r>
        <w:rPr>
          <w:i/>
          <w:iCs/>
          <w:sz w:val="22"/>
        </w:rPr>
        <w:t>Supreme Court Module</w:t>
      </w:r>
      <w:r>
        <w:rPr>
          <w:sz w:val="22"/>
        </w:rPr>
        <w:t xml:space="preserve"> go to a separate area for their work, everyone in the simulation meets in a central location. In that location, the media will summarize the news events from the first session. It is quite understandable that the participants in this </w:t>
      </w:r>
      <w:r>
        <w:rPr>
          <w:i/>
          <w:iCs/>
          <w:sz w:val="22"/>
        </w:rPr>
        <w:t>Supreme Court Module</w:t>
      </w:r>
      <w:r>
        <w:rPr>
          <w:sz w:val="22"/>
        </w:rPr>
        <w:t xml:space="preserve"> will feel somewhat distant from the news reports. Yet, this media report gives all participants the idea that they operate within the context of the larger political system.</w:t>
      </w:r>
    </w:p>
    <w:p w14:paraId="15411C73" w14:textId="77777777" w:rsidR="006317C6" w:rsidRDefault="006317C6" w:rsidP="006317C6">
      <w:pPr>
        <w:rPr>
          <w:sz w:val="22"/>
        </w:rPr>
      </w:pPr>
    </w:p>
    <w:p w14:paraId="7DED25BD" w14:textId="77777777" w:rsidR="006317C6" w:rsidRDefault="006317C6" w:rsidP="006317C6">
      <w:pPr>
        <w:rPr>
          <w:sz w:val="22"/>
        </w:rPr>
      </w:pPr>
      <w:r>
        <w:rPr>
          <w:sz w:val="22"/>
        </w:rPr>
        <w:tab/>
        <w:t>In the second session, after the media report, the Supreme Court members and the attorneys go to the Supreme Court area for judicial proceedings. Justices enter the room and are seated in the order of seniority (Marrow, Yardley, Irwin, Argyle, Ulmont, Odenton, Stevenson, Epstein and Galliano) at the front of the room. The Chief Justice, however, sits in the center. The two teams of attorneys are seated near the front of the room facing the Court. Other observers, including any members of the media, must sit near the back of the room. These visitors rise when the Court enters the room and then return to their seats.</w:t>
      </w:r>
    </w:p>
    <w:p w14:paraId="0DCDCC2F" w14:textId="77777777" w:rsidR="006317C6" w:rsidRDefault="006317C6" w:rsidP="006317C6">
      <w:pPr>
        <w:rPr>
          <w:sz w:val="22"/>
        </w:rPr>
      </w:pPr>
    </w:p>
    <w:p w14:paraId="2B1ED8C1" w14:textId="77777777" w:rsidR="006317C6" w:rsidRDefault="006317C6" w:rsidP="006317C6">
      <w:pPr>
        <w:rPr>
          <w:sz w:val="22"/>
        </w:rPr>
      </w:pPr>
      <w:r>
        <w:rPr>
          <w:sz w:val="22"/>
        </w:rPr>
        <w:tab/>
        <w:t>Only one attorney from each side may address the Court and the attorneys will be limited to 20-30 minutes (depending on time availability). During an attorney’s presentation, any justice may interrupt and justices are allowed to discuss and debate the case with each other. Attorneys will not get any extra time if such discussions take place.</w:t>
      </w:r>
    </w:p>
    <w:p w14:paraId="596E27FF" w14:textId="77777777" w:rsidR="006317C6" w:rsidRDefault="006317C6" w:rsidP="006317C6">
      <w:pPr>
        <w:rPr>
          <w:sz w:val="22"/>
        </w:rPr>
      </w:pPr>
    </w:p>
    <w:p w14:paraId="72015134" w14:textId="77777777" w:rsidR="006317C6" w:rsidRDefault="006317C6" w:rsidP="006317C6">
      <w:pPr>
        <w:rPr>
          <w:sz w:val="22"/>
        </w:rPr>
      </w:pPr>
      <w:r>
        <w:rPr>
          <w:sz w:val="22"/>
        </w:rPr>
        <w:tab/>
        <w:t>The attorney representing the party that brought the case speaks first and the attorney representing the respondent will speak next. After both of those presentations, the attorney for the respondent will briefly summarize the main points. Finally, the attorney for the petitioner will summarize the main points. The Court, then, adjourns.</w:t>
      </w:r>
    </w:p>
    <w:p w14:paraId="3795237D" w14:textId="77777777" w:rsidR="006317C6" w:rsidRDefault="006317C6" w:rsidP="006317C6">
      <w:pPr>
        <w:rPr>
          <w:sz w:val="22"/>
        </w:rPr>
      </w:pPr>
    </w:p>
    <w:p w14:paraId="6F7F45F4" w14:textId="77777777" w:rsidR="006317C6" w:rsidRDefault="006317C6" w:rsidP="006317C6">
      <w:pPr>
        <w:rPr>
          <w:sz w:val="22"/>
        </w:rPr>
      </w:pPr>
      <w:r>
        <w:rPr>
          <w:sz w:val="22"/>
        </w:rPr>
        <w:lastRenderedPageBreak/>
        <w:tab/>
        <w:t>Additional sessions should also begin with a report from the media before participants divide into working groups. The media will probably report on major news stories that are not always related to the deliberations within the Supreme Court. Press conferences from the Story Lines may follow, as well as any editorials that are part of the Story Lines.</w:t>
      </w:r>
    </w:p>
    <w:p w14:paraId="00AB8FCA" w14:textId="77777777" w:rsidR="006317C6" w:rsidRDefault="006317C6" w:rsidP="006317C6">
      <w:pPr>
        <w:rPr>
          <w:sz w:val="22"/>
        </w:rPr>
      </w:pPr>
    </w:p>
    <w:p w14:paraId="50B7EC75" w14:textId="77777777" w:rsidR="006317C6" w:rsidRDefault="006317C6" w:rsidP="006317C6">
      <w:pPr>
        <w:rPr>
          <w:sz w:val="22"/>
        </w:rPr>
      </w:pPr>
      <w:r>
        <w:rPr>
          <w:sz w:val="22"/>
        </w:rPr>
        <w:tab/>
        <w:t>Then, the Supreme Court activities resume along with additional distribution of Story Line material to the Administration, Congress and media. By this time, the judicial participants should be getting the impression that the Court is somewhat distant from the rest of the political system.</w:t>
      </w:r>
    </w:p>
    <w:p w14:paraId="3AF72790" w14:textId="77777777" w:rsidR="006317C6" w:rsidRDefault="006317C6" w:rsidP="006317C6">
      <w:pPr>
        <w:rPr>
          <w:sz w:val="22"/>
        </w:rPr>
      </w:pPr>
    </w:p>
    <w:p w14:paraId="36B58333" w14:textId="77777777" w:rsidR="006317C6" w:rsidRDefault="006317C6" w:rsidP="006317C6">
      <w:r>
        <w:rPr>
          <w:sz w:val="22"/>
        </w:rPr>
        <w:tab/>
        <w:t xml:space="preserve">The following schedule can be used to organize the activities of participants in the </w:t>
      </w:r>
      <w:r>
        <w:rPr>
          <w:i/>
          <w:iCs/>
          <w:sz w:val="22"/>
        </w:rPr>
        <w:t>Supreme Court Module</w:t>
      </w:r>
      <w:r>
        <w:rPr>
          <w:sz w:val="22"/>
        </w:rPr>
        <w:t>:</w:t>
      </w:r>
    </w:p>
    <w:p w14:paraId="6C7704BB" w14:textId="77777777" w:rsidR="006317C6" w:rsidRDefault="006317C6" w:rsidP="006317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317C6" w14:paraId="026ACE87"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2CFD6588" w14:textId="77777777" w:rsidR="006317C6" w:rsidRDefault="006317C6">
            <w:pPr>
              <w:rPr>
                <w:b/>
                <w:bCs/>
              </w:rPr>
            </w:pPr>
            <w:r>
              <w:rPr>
                <w:b/>
                <w:bCs/>
              </w:rPr>
              <w:t>Session Number</w:t>
            </w:r>
          </w:p>
        </w:tc>
        <w:tc>
          <w:tcPr>
            <w:tcW w:w="2952" w:type="dxa"/>
            <w:tcBorders>
              <w:top w:val="single" w:sz="4" w:space="0" w:color="auto"/>
              <w:left w:val="single" w:sz="4" w:space="0" w:color="auto"/>
              <w:bottom w:val="single" w:sz="4" w:space="0" w:color="auto"/>
              <w:right w:val="single" w:sz="4" w:space="0" w:color="auto"/>
            </w:tcBorders>
            <w:hideMark/>
          </w:tcPr>
          <w:p w14:paraId="102CE5F4" w14:textId="77777777" w:rsidR="006317C6" w:rsidRDefault="006317C6">
            <w:pPr>
              <w:rPr>
                <w:b/>
                <w:bCs/>
              </w:rPr>
            </w:pPr>
            <w:r>
              <w:rPr>
                <w:b/>
                <w:bCs/>
              </w:rPr>
              <w:t>The Court</w:t>
            </w:r>
          </w:p>
        </w:tc>
        <w:tc>
          <w:tcPr>
            <w:tcW w:w="2952" w:type="dxa"/>
            <w:tcBorders>
              <w:top w:val="single" w:sz="4" w:space="0" w:color="auto"/>
              <w:left w:val="single" w:sz="4" w:space="0" w:color="auto"/>
              <w:bottom w:val="single" w:sz="4" w:space="0" w:color="auto"/>
              <w:right w:val="single" w:sz="4" w:space="0" w:color="auto"/>
            </w:tcBorders>
            <w:hideMark/>
          </w:tcPr>
          <w:p w14:paraId="257E896D" w14:textId="77777777" w:rsidR="006317C6" w:rsidRDefault="006317C6">
            <w:pPr>
              <w:rPr>
                <w:b/>
                <w:bCs/>
              </w:rPr>
            </w:pPr>
            <w:r>
              <w:rPr>
                <w:b/>
                <w:bCs/>
              </w:rPr>
              <w:t>Attorneys</w:t>
            </w:r>
          </w:p>
        </w:tc>
      </w:tr>
      <w:tr w:rsidR="006317C6" w14:paraId="5187B5B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681BFCC" w14:textId="77777777" w:rsidR="006317C6" w:rsidRDefault="006317C6">
            <w:r>
              <w:t>1</w:t>
            </w:r>
          </w:p>
        </w:tc>
        <w:tc>
          <w:tcPr>
            <w:tcW w:w="2952" w:type="dxa"/>
            <w:tcBorders>
              <w:top w:val="single" w:sz="4" w:space="0" w:color="auto"/>
              <w:left w:val="single" w:sz="4" w:space="0" w:color="auto"/>
              <w:bottom w:val="single" w:sz="4" w:space="0" w:color="auto"/>
              <w:right w:val="single" w:sz="4" w:space="0" w:color="auto"/>
            </w:tcBorders>
            <w:hideMark/>
          </w:tcPr>
          <w:p w14:paraId="4AA7DC23" w14:textId="77777777" w:rsidR="006317C6" w:rsidRDefault="006317C6">
            <w:r>
              <w:t>Decides emergency petition and gives opinion to the media</w:t>
            </w:r>
          </w:p>
        </w:tc>
        <w:tc>
          <w:tcPr>
            <w:tcW w:w="2952" w:type="dxa"/>
            <w:tcBorders>
              <w:top w:val="single" w:sz="4" w:space="0" w:color="auto"/>
              <w:left w:val="single" w:sz="4" w:space="0" w:color="auto"/>
              <w:bottom w:val="single" w:sz="4" w:space="0" w:color="auto"/>
              <w:right w:val="single" w:sz="4" w:space="0" w:color="auto"/>
            </w:tcBorders>
            <w:hideMark/>
          </w:tcPr>
          <w:p w14:paraId="24B51231" w14:textId="77777777" w:rsidR="006317C6" w:rsidRDefault="006317C6">
            <w:r>
              <w:t>Prepare for cases 1 and 2</w:t>
            </w:r>
          </w:p>
        </w:tc>
      </w:tr>
      <w:tr w:rsidR="006317C6" w14:paraId="67810570"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E533E77" w14:textId="77777777" w:rsidR="006317C6" w:rsidRDefault="006317C6">
            <w:r>
              <w:t>2</w:t>
            </w:r>
          </w:p>
        </w:tc>
        <w:tc>
          <w:tcPr>
            <w:tcW w:w="2952" w:type="dxa"/>
            <w:tcBorders>
              <w:top w:val="single" w:sz="4" w:space="0" w:color="auto"/>
              <w:left w:val="single" w:sz="4" w:space="0" w:color="auto"/>
              <w:bottom w:val="single" w:sz="4" w:space="0" w:color="auto"/>
              <w:right w:val="single" w:sz="4" w:space="0" w:color="auto"/>
            </w:tcBorders>
            <w:hideMark/>
          </w:tcPr>
          <w:p w14:paraId="3A904747" w14:textId="77777777" w:rsidR="006317C6" w:rsidRDefault="006317C6">
            <w:r>
              <w:t>Hears oral arguments for case 1</w:t>
            </w:r>
          </w:p>
        </w:tc>
        <w:tc>
          <w:tcPr>
            <w:tcW w:w="2952" w:type="dxa"/>
            <w:tcBorders>
              <w:top w:val="single" w:sz="4" w:space="0" w:color="auto"/>
              <w:left w:val="single" w:sz="4" w:space="0" w:color="auto"/>
              <w:bottom w:val="single" w:sz="4" w:space="0" w:color="auto"/>
              <w:right w:val="single" w:sz="4" w:space="0" w:color="auto"/>
            </w:tcBorders>
            <w:hideMark/>
          </w:tcPr>
          <w:p w14:paraId="4C0B45C9" w14:textId="77777777" w:rsidR="006317C6" w:rsidRDefault="006317C6">
            <w:r>
              <w:t>Give oral arguments for case 1</w:t>
            </w:r>
          </w:p>
        </w:tc>
      </w:tr>
      <w:tr w:rsidR="006317C6" w14:paraId="4E133C89"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BBA7639" w14:textId="77777777" w:rsidR="006317C6" w:rsidRDefault="006317C6">
            <w:r>
              <w:t>3</w:t>
            </w:r>
          </w:p>
        </w:tc>
        <w:tc>
          <w:tcPr>
            <w:tcW w:w="2952" w:type="dxa"/>
            <w:tcBorders>
              <w:top w:val="single" w:sz="4" w:space="0" w:color="auto"/>
              <w:left w:val="single" w:sz="4" w:space="0" w:color="auto"/>
              <w:bottom w:val="single" w:sz="4" w:space="0" w:color="auto"/>
              <w:right w:val="single" w:sz="4" w:space="0" w:color="auto"/>
            </w:tcBorders>
            <w:hideMark/>
          </w:tcPr>
          <w:p w14:paraId="1B564F10" w14:textId="77777777" w:rsidR="006317C6" w:rsidRDefault="006317C6">
            <w:r>
              <w:t>Hears oral arguments for case 2</w:t>
            </w:r>
          </w:p>
        </w:tc>
        <w:tc>
          <w:tcPr>
            <w:tcW w:w="2952" w:type="dxa"/>
            <w:tcBorders>
              <w:top w:val="single" w:sz="4" w:space="0" w:color="auto"/>
              <w:left w:val="single" w:sz="4" w:space="0" w:color="auto"/>
              <w:bottom w:val="single" w:sz="4" w:space="0" w:color="auto"/>
              <w:right w:val="single" w:sz="4" w:space="0" w:color="auto"/>
            </w:tcBorders>
            <w:hideMark/>
          </w:tcPr>
          <w:p w14:paraId="5923D0EF" w14:textId="77777777" w:rsidR="006317C6" w:rsidRDefault="006317C6">
            <w:r>
              <w:t>Give oral arguments for case 2</w:t>
            </w:r>
          </w:p>
        </w:tc>
      </w:tr>
      <w:tr w:rsidR="006317C6" w14:paraId="5A96A1B6"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3063A32" w14:textId="77777777" w:rsidR="006317C6" w:rsidRDefault="006317C6">
            <w:r>
              <w:t>4</w:t>
            </w:r>
          </w:p>
        </w:tc>
        <w:tc>
          <w:tcPr>
            <w:tcW w:w="2952" w:type="dxa"/>
            <w:tcBorders>
              <w:top w:val="single" w:sz="4" w:space="0" w:color="auto"/>
              <w:left w:val="single" w:sz="4" w:space="0" w:color="auto"/>
              <w:bottom w:val="single" w:sz="4" w:space="0" w:color="auto"/>
              <w:right w:val="single" w:sz="4" w:space="0" w:color="auto"/>
            </w:tcBorders>
            <w:hideMark/>
          </w:tcPr>
          <w:p w14:paraId="30F3759E" w14:textId="77777777" w:rsidR="006317C6" w:rsidRDefault="006317C6">
            <w:r>
              <w:t>Decides cases 1 and 2 and assigns opinions</w:t>
            </w:r>
          </w:p>
        </w:tc>
        <w:tc>
          <w:tcPr>
            <w:tcW w:w="2952" w:type="dxa"/>
            <w:tcBorders>
              <w:top w:val="single" w:sz="4" w:space="0" w:color="auto"/>
              <w:left w:val="single" w:sz="4" w:space="0" w:color="auto"/>
              <w:bottom w:val="single" w:sz="4" w:space="0" w:color="auto"/>
              <w:right w:val="single" w:sz="4" w:space="0" w:color="auto"/>
            </w:tcBorders>
            <w:hideMark/>
          </w:tcPr>
          <w:p w14:paraId="06F405FE" w14:textId="77777777" w:rsidR="006317C6" w:rsidRDefault="006317C6">
            <w:r>
              <w:t>Prepare for cases 3 and 4</w:t>
            </w:r>
          </w:p>
        </w:tc>
      </w:tr>
      <w:tr w:rsidR="006317C6" w14:paraId="1DCE8A49"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FC6A50C" w14:textId="77777777" w:rsidR="006317C6" w:rsidRDefault="006317C6">
            <w:r>
              <w:t>5</w:t>
            </w:r>
          </w:p>
        </w:tc>
        <w:tc>
          <w:tcPr>
            <w:tcW w:w="2952" w:type="dxa"/>
            <w:tcBorders>
              <w:top w:val="single" w:sz="4" w:space="0" w:color="auto"/>
              <w:left w:val="single" w:sz="4" w:space="0" w:color="auto"/>
              <w:bottom w:val="single" w:sz="4" w:space="0" w:color="auto"/>
              <w:right w:val="single" w:sz="4" w:space="0" w:color="auto"/>
            </w:tcBorders>
            <w:hideMark/>
          </w:tcPr>
          <w:p w14:paraId="62B6A6B5" w14:textId="77777777" w:rsidR="006317C6" w:rsidRDefault="006317C6">
            <w:r>
              <w:t>Hears oral arguments for case 3; opinions for cases 1 and 2 are circulated</w:t>
            </w:r>
          </w:p>
        </w:tc>
        <w:tc>
          <w:tcPr>
            <w:tcW w:w="2952" w:type="dxa"/>
            <w:tcBorders>
              <w:top w:val="single" w:sz="4" w:space="0" w:color="auto"/>
              <w:left w:val="single" w:sz="4" w:space="0" w:color="auto"/>
              <w:bottom w:val="single" w:sz="4" w:space="0" w:color="auto"/>
              <w:right w:val="single" w:sz="4" w:space="0" w:color="auto"/>
            </w:tcBorders>
            <w:hideMark/>
          </w:tcPr>
          <w:p w14:paraId="1426566F" w14:textId="77777777" w:rsidR="006317C6" w:rsidRDefault="006317C6">
            <w:r>
              <w:t>Give oral arguments for case 3</w:t>
            </w:r>
          </w:p>
        </w:tc>
      </w:tr>
      <w:tr w:rsidR="006317C6" w14:paraId="61C79C32"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179BE192" w14:textId="77777777" w:rsidR="006317C6" w:rsidRDefault="006317C6">
            <w:r>
              <w:t>6</w:t>
            </w:r>
          </w:p>
        </w:tc>
        <w:tc>
          <w:tcPr>
            <w:tcW w:w="2952" w:type="dxa"/>
            <w:tcBorders>
              <w:top w:val="single" w:sz="4" w:space="0" w:color="auto"/>
              <w:left w:val="single" w:sz="4" w:space="0" w:color="auto"/>
              <w:bottom w:val="single" w:sz="4" w:space="0" w:color="auto"/>
              <w:right w:val="single" w:sz="4" w:space="0" w:color="auto"/>
            </w:tcBorders>
            <w:hideMark/>
          </w:tcPr>
          <w:p w14:paraId="522969B7" w14:textId="77777777" w:rsidR="006317C6" w:rsidRDefault="006317C6">
            <w:r>
              <w:t>Hears oral arguments for case 4; discusses opinions for cases 1 and 2; determines if other opinions are needed for cases 1 and 2</w:t>
            </w:r>
          </w:p>
        </w:tc>
        <w:tc>
          <w:tcPr>
            <w:tcW w:w="2952" w:type="dxa"/>
            <w:tcBorders>
              <w:top w:val="single" w:sz="4" w:space="0" w:color="auto"/>
              <w:left w:val="single" w:sz="4" w:space="0" w:color="auto"/>
              <w:bottom w:val="single" w:sz="4" w:space="0" w:color="auto"/>
              <w:right w:val="single" w:sz="4" w:space="0" w:color="auto"/>
            </w:tcBorders>
            <w:hideMark/>
          </w:tcPr>
          <w:p w14:paraId="19C97CDB" w14:textId="77777777" w:rsidR="006317C6" w:rsidRDefault="006317C6">
            <w:r>
              <w:t>Give oral arguments for case 4</w:t>
            </w:r>
          </w:p>
        </w:tc>
      </w:tr>
      <w:tr w:rsidR="006317C6" w14:paraId="18D9B008"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41C024AC" w14:textId="77777777" w:rsidR="006317C6" w:rsidRDefault="006317C6">
            <w:r>
              <w:t>7</w:t>
            </w:r>
          </w:p>
        </w:tc>
        <w:tc>
          <w:tcPr>
            <w:tcW w:w="2952" w:type="dxa"/>
            <w:tcBorders>
              <w:top w:val="single" w:sz="4" w:space="0" w:color="auto"/>
              <w:left w:val="single" w:sz="4" w:space="0" w:color="auto"/>
              <w:bottom w:val="single" w:sz="4" w:space="0" w:color="auto"/>
              <w:right w:val="single" w:sz="4" w:space="0" w:color="auto"/>
            </w:tcBorders>
            <w:hideMark/>
          </w:tcPr>
          <w:p w14:paraId="034BB3A7" w14:textId="77777777" w:rsidR="006317C6" w:rsidRDefault="006317C6">
            <w:r>
              <w:t>Decides cases 3 and 4 and assigns opinions; announces opinions for cases 1 and 2</w:t>
            </w:r>
          </w:p>
        </w:tc>
        <w:tc>
          <w:tcPr>
            <w:tcW w:w="2952" w:type="dxa"/>
            <w:tcBorders>
              <w:top w:val="single" w:sz="4" w:space="0" w:color="auto"/>
              <w:left w:val="single" w:sz="4" w:space="0" w:color="auto"/>
              <w:bottom w:val="single" w:sz="4" w:space="0" w:color="auto"/>
              <w:right w:val="single" w:sz="4" w:space="0" w:color="auto"/>
            </w:tcBorders>
            <w:hideMark/>
          </w:tcPr>
          <w:p w14:paraId="0A37C6FE" w14:textId="77777777" w:rsidR="006317C6" w:rsidRDefault="006317C6">
            <w:r>
              <w:t>Prepare for cases 5 and 6</w:t>
            </w:r>
          </w:p>
        </w:tc>
      </w:tr>
      <w:tr w:rsidR="006317C6" w14:paraId="3204345C"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7242DE63" w14:textId="77777777" w:rsidR="006317C6" w:rsidRDefault="006317C6">
            <w:r>
              <w:t>8</w:t>
            </w:r>
          </w:p>
        </w:tc>
        <w:tc>
          <w:tcPr>
            <w:tcW w:w="2952" w:type="dxa"/>
            <w:tcBorders>
              <w:top w:val="single" w:sz="4" w:space="0" w:color="auto"/>
              <w:left w:val="single" w:sz="4" w:space="0" w:color="auto"/>
              <w:bottom w:val="single" w:sz="4" w:space="0" w:color="auto"/>
              <w:right w:val="single" w:sz="4" w:space="0" w:color="auto"/>
            </w:tcBorders>
            <w:hideMark/>
          </w:tcPr>
          <w:p w14:paraId="0A5A7577" w14:textId="77777777" w:rsidR="006317C6" w:rsidRDefault="006317C6">
            <w:r>
              <w:t>Hears oral arguments for case 5; opinions for cases 3 and 4 are circulated</w:t>
            </w:r>
          </w:p>
        </w:tc>
        <w:tc>
          <w:tcPr>
            <w:tcW w:w="2952" w:type="dxa"/>
            <w:tcBorders>
              <w:top w:val="single" w:sz="4" w:space="0" w:color="auto"/>
              <w:left w:val="single" w:sz="4" w:space="0" w:color="auto"/>
              <w:bottom w:val="single" w:sz="4" w:space="0" w:color="auto"/>
              <w:right w:val="single" w:sz="4" w:space="0" w:color="auto"/>
            </w:tcBorders>
            <w:hideMark/>
          </w:tcPr>
          <w:p w14:paraId="4B590AE8" w14:textId="77777777" w:rsidR="006317C6" w:rsidRDefault="006317C6">
            <w:r>
              <w:t>Give oral arguments for case 5</w:t>
            </w:r>
          </w:p>
        </w:tc>
      </w:tr>
      <w:tr w:rsidR="006317C6" w14:paraId="16550C14"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66596B3C" w14:textId="77777777" w:rsidR="006317C6" w:rsidRDefault="006317C6">
            <w:r>
              <w:t>9</w:t>
            </w:r>
          </w:p>
        </w:tc>
        <w:tc>
          <w:tcPr>
            <w:tcW w:w="2952" w:type="dxa"/>
            <w:tcBorders>
              <w:top w:val="single" w:sz="4" w:space="0" w:color="auto"/>
              <w:left w:val="single" w:sz="4" w:space="0" w:color="auto"/>
              <w:bottom w:val="single" w:sz="4" w:space="0" w:color="auto"/>
              <w:right w:val="single" w:sz="4" w:space="0" w:color="auto"/>
            </w:tcBorders>
            <w:hideMark/>
          </w:tcPr>
          <w:p w14:paraId="0F73D762" w14:textId="77777777" w:rsidR="006317C6" w:rsidRDefault="006317C6">
            <w:r>
              <w:t>Hears oral arguments for case 6; discusses opinions for cases 3 and 4; determines if other opinions are necessary for cases 3 and 4</w:t>
            </w:r>
          </w:p>
        </w:tc>
        <w:tc>
          <w:tcPr>
            <w:tcW w:w="2952" w:type="dxa"/>
            <w:tcBorders>
              <w:top w:val="single" w:sz="4" w:space="0" w:color="auto"/>
              <w:left w:val="single" w:sz="4" w:space="0" w:color="auto"/>
              <w:bottom w:val="single" w:sz="4" w:space="0" w:color="auto"/>
              <w:right w:val="single" w:sz="4" w:space="0" w:color="auto"/>
            </w:tcBorders>
            <w:hideMark/>
          </w:tcPr>
          <w:p w14:paraId="6A1A845E" w14:textId="77777777" w:rsidR="006317C6" w:rsidRDefault="006317C6">
            <w:r>
              <w:t>Give oral arguments for case 6</w:t>
            </w:r>
          </w:p>
        </w:tc>
      </w:tr>
      <w:tr w:rsidR="006317C6" w14:paraId="139F51AA"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57BD0D64" w14:textId="77777777" w:rsidR="006317C6" w:rsidRDefault="006317C6">
            <w:r>
              <w:lastRenderedPageBreak/>
              <w:t>10</w:t>
            </w:r>
          </w:p>
        </w:tc>
        <w:tc>
          <w:tcPr>
            <w:tcW w:w="2952" w:type="dxa"/>
            <w:tcBorders>
              <w:top w:val="single" w:sz="4" w:space="0" w:color="auto"/>
              <w:left w:val="single" w:sz="4" w:space="0" w:color="auto"/>
              <w:bottom w:val="single" w:sz="4" w:space="0" w:color="auto"/>
              <w:right w:val="single" w:sz="4" w:space="0" w:color="auto"/>
            </w:tcBorders>
            <w:hideMark/>
          </w:tcPr>
          <w:p w14:paraId="0AB7A307" w14:textId="77777777" w:rsidR="006317C6" w:rsidRDefault="006317C6">
            <w:r>
              <w:t>Decides cases 5 and 6 and assigns opinions; announces opinions for cases 3 and 4</w:t>
            </w:r>
          </w:p>
        </w:tc>
        <w:tc>
          <w:tcPr>
            <w:tcW w:w="2952" w:type="dxa"/>
            <w:tcBorders>
              <w:top w:val="single" w:sz="4" w:space="0" w:color="auto"/>
              <w:left w:val="single" w:sz="4" w:space="0" w:color="auto"/>
              <w:bottom w:val="single" w:sz="4" w:space="0" w:color="auto"/>
              <w:right w:val="single" w:sz="4" w:space="0" w:color="auto"/>
            </w:tcBorders>
            <w:hideMark/>
          </w:tcPr>
          <w:p w14:paraId="41F5F406" w14:textId="77777777" w:rsidR="006317C6" w:rsidRDefault="006317C6">
            <w:r>
              <w:t>Prepare for cases 7 and 8</w:t>
            </w:r>
          </w:p>
        </w:tc>
      </w:tr>
      <w:tr w:rsidR="006317C6" w14:paraId="69E4DC60"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620CA52C" w14:textId="77777777" w:rsidR="006317C6" w:rsidRDefault="006317C6">
            <w:r>
              <w:t>11</w:t>
            </w:r>
          </w:p>
        </w:tc>
        <w:tc>
          <w:tcPr>
            <w:tcW w:w="2952" w:type="dxa"/>
            <w:tcBorders>
              <w:top w:val="single" w:sz="4" w:space="0" w:color="auto"/>
              <w:left w:val="single" w:sz="4" w:space="0" w:color="auto"/>
              <w:bottom w:val="single" w:sz="4" w:space="0" w:color="auto"/>
              <w:right w:val="single" w:sz="4" w:space="0" w:color="auto"/>
            </w:tcBorders>
            <w:hideMark/>
          </w:tcPr>
          <w:p w14:paraId="1A296E97" w14:textId="77777777" w:rsidR="006317C6" w:rsidRDefault="006317C6">
            <w:r>
              <w:t>Hears oral arguments for case 7; opinions for cases 5 and 6 are circulated</w:t>
            </w:r>
          </w:p>
        </w:tc>
        <w:tc>
          <w:tcPr>
            <w:tcW w:w="2952" w:type="dxa"/>
            <w:tcBorders>
              <w:top w:val="single" w:sz="4" w:space="0" w:color="auto"/>
              <w:left w:val="single" w:sz="4" w:space="0" w:color="auto"/>
              <w:bottom w:val="single" w:sz="4" w:space="0" w:color="auto"/>
              <w:right w:val="single" w:sz="4" w:space="0" w:color="auto"/>
            </w:tcBorders>
            <w:hideMark/>
          </w:tcPr>
          <w:p w14:paraId="42845605" w14:textId="77777777" w:rsidR="006317C6" w:rsidRDefault="006317C6">
            <w:r>
              <w:t>Give oral arguments for case 7</w:t>
            </w:r>
          </w:p>
        </w:tc>
      </w:tr>
      <w:tr w:rsidR="006317C6" w14:paraId="5181F71A" w14:textId="77777777" w:rsidTr="006317C6">
        <w:tc>
          <w:tcPr>
            <w:tcW w:w="2952" w:type="dxa"/>
            <w:tcBorders>
              <w:top w:val="single" w:sz="4" w:space="0" w:color="auto"/>
              <w:left w:val="single" w:sz="4" w:space="0" w:color="auto"/>
              <w:bottom w:val="single" w:sz="4" w:space="0" w:color="auto"/>
              <w:right w:val="single" w:sz="4" w:space="0" w:color="auto"/>
            </w:tcBorders>
            <w:hideMark/>
          </w:tcPr>
          <w:p w14:paraId="0BE7318F" w14:textId="77777777" w:rsidR="006317C6" w:rsidRDefault="006317C6">
            <w:r>
              <w:t>12</w:t>
            </w:r>
          </w:p>
        </w:tc>
        <w:tc>
          <w:tcPr>
            <w:tcW w:w="2952" w:type="dxa"/>
            <w:tcBorders>
              <w:top w:val="single" w:sz="4" w:space="0" w:color="auto"/>
              <w:left w:val="single" w:sz="4" w:space="0" w:color="auto"/>
              <w:bottom w:val="single" w:sz="4" w:space="0" w:color="auto"/>
              <w:right w:val="single" w:sz="4" w:space="0" w:color="auto"/>
            </w:tcBorders>
            <w:hideMark/>
          </w:tcPr>
          <w:p w14:paraId="3F64F6E4" w14:textId="77777777" w:rsidR="006317C6" w:rsidRDefault="006317C6">
            <w:r>
              <w:t>Hears oral arguments for case 8; discusses opinions for cases 5 and 6; determines if other opinions are necessary for cases 5 and 6</w:t>
            </w:r>
          </w:p>
        </w:tc>
        <w:tc>
          <w:tcPr>
            <w:tcW w:w="2952" w:type="dxa"/>
            <w:tcBorders>
              <w:top w:val="single" w:sz="4" w:space="0" w:color="auto"/>
              <w:left w:val="single" w:sz="4" w:space="0" w:color="auto"/>
              <w:bottom w:val="single" w:sz="4" w:space="0" w:color="auto"/>
              <w:right w:val="single" w:sz="4" w:space="0" w:color="auto"/>
            </w:tcBorders>
            <w:hideMark/>
          </w:tcPr>
          <w:p w14:paraId="1F606EA8" w14:textId="77777777" w:rsidR="006317C6" w:rsidRDefault="006317C6">
            <w:r>
              <w:t>Give oral arguments for case 8</w:t>
            </w:r>
          </w:p>
        </w:tc>
      </w:tr>
    </w:tbl>
    <w:p w14:paraId="01F172A5" w14:textId="77777777" w:rsidR="006317C6" w:rsidRDefault="006317C6" w:rsidP="006317C6"/>
    <w:p w14:paraId="26C7E162" w14:textId="77777777" w:rsidR="006317C6" w:rsidRDefault="006317C6" w:rsidP="006317C6"/>
    <w:p w14:paraId="5D1E4458" w14:textId="77777777" w:rsidR="006317C6" w:rsidRDefault="006317C6" w:rsidP="006317C6">
      <w:pPr>
        <w:rPr>
          <w:sz w:val="22"/>
        </w:rPr>
      </w:pPr>
      <w:r>
        <w:tab/>
      </w:r>
      <w:r>
        <w:rPr>
          <w:sz w:val="22"/>
        </w:rPr>
        <w:t>In the sessions where the Court makes decisions on particular cases, the Justices enter and are seated according to seniority. However, the Chief Justice is seated at the head of the table. Prior to considering the case, each Justice shakes hands with every other Justice. Meanwhile, the attorneys use this time to prepare oral arguments for future cases, explain their presentations to the media (if the media is there) and wait for the final results.</w:t>
      </w:r>
    </w:p>
    <w:p w14:paraId="6D30C958" w14:textId="77777777" w:rsidR="006317C6" w:rsidRDefault="006317C6" w:rsidP="006317C6">
      <w:pPr>
        <w:rPr>
          <w:sz w:val="22"/>
        </w:rPr>
      </w:pPr>
    </w:p>
    <w:p w14:paraId="03A92BF5" w14:textId="77777777" w:rsidR="006317C6" w:rsidRDefault="006317C6" w:rsidP="006317C6">
      <w:pPr>
        <w:rPr>
          <w:sz w:val="22"/>
        </w:rPr>
      </w:pPr>
      <w:r>
        <w:rPr>
          <w:sz w:val="22"/>
        </w:rPr>
        <w:tab/>
        <w:t>During the decision-making session, each Justice briefly speaks about the case under consideration and which side seems to have the most convincing arguments. The Justices speak in order of seniority (most senior Justice first). Voting, however, is in order of reverse seniority with the most junior Justice voting first. This allows the more senior Justices the opportunity to vote with the majority and perhaps moderate the views of the majority.</w:t>
      </w:r>
    </w:p>
    <w:p w14:paraId="0C081A91" w14:textId="77777777" w:rsidR="006317C6" w:rsidRDefault="006317C6" w:rsidP="006317C6">
      <w:pPr>
        <w:rPr>
          <w:sz w:val="22"/>
        </w:rPr>
      </w:pPr>
    </w:p>
    <w:p w14:paraId="2DEFE7DF" w14:textId="77777777" w:rsidR="006317C6" w:rsidRDefault="006317C6" w:rsidP="006317C6">
      <w:pPr>
        <w:pStyle w:val="BodyText"/>
      </w:pPr>
      <w:r>
        <w:tab/>
        <w:t>After the vote, the Court moves on to the assignment of opinions. The most senior member of the majority assigns the Majority Opinion, unless the Chief Justice voted with the majority (in which case the Chief Justice makes the assignment). The most senior member of the minority assigns the Dissenting Opinion, unless the Chief Justice voted with the minority (in which case the Chief Justice makes the assignment). Ideally, these opinions should support the position of the majority or minority and should cite legal precedents.</w:t>
      </w:r>
    </w:p>
    <w:p w14:paraId="679F1C84" w14:textId="77777777" w:rsidR="006317C6" w:rsidRDefault="006317C6" w:rsidP="006317C6"/>
    <w:p w14:paraId="5E15F13B" w14:textId="77777777" w:rsidR="006317C6" w:rsidRDefault="006317C6" w:rsidP="006317C6">
      <w:pPr>
        <w:rPr>
          <w:sz w:val="22"/>
        </w:rPr>
      </w:pPr>
      <w:r>
        <w:tab/>
      </w:r>
      <w:r>
        <w:rPr>
          <w:sz w:val="22"/>
        </w:rPr>
        <w:t>Each of these opinions should be duplicated and circulated to the other members of the majority or minority. This provides other Justices with the opportunity to write their own opinions (a Concurring opinion in the case of the majority or an alternative Dissenting opinion in the case of the minority). These additional opinions are written when a Justice is not in agreement with the assigned Majority or Dissenting opinion and wishes to present different reasoning to explain his or her vote.</w:t>
      </w:r>
    </w:p>
    <w:p w14:paraId="0AD45940" w14:textId="77777777" w:rsidR="006317C6" w:rsidRDefault="006317C6" w:rsidP="006317C6">
      <w:pPr>
        <w:rPr>
          <w:sz w:val="22"/>
        </w:rPr>
      </w:pPr>
    </w:p>
    <w:p w14:paraId="0F70A68C" w14:textId="77777777" w:rsidR="006317C6" w:rsidRDefault="006317C6" w:rsidP="006317C6">
      <w:pPr>
        <w:rPr>
          <w:sz w:val="22"/>
        </w:rPr>
      </w:pPr>
      <w:r>
        <w:rPr>
          <w:sz w:val="22"/>
        </w:rPr>
        <w:tab/>
        <w:t>The final reviews by the Court in sessions 6, 9 and 12 provide Justices with an additional opportunity to develop Concurring or Dissenting opinions. No new votes can be taken during these sessions. The only thing that can happen is the possibility of new opinions that could weaken any precedents.</w:t>
      </w:r>
    </w:p>
    <w:p w14:paraId="6FB20879" w14:textId="77777777" w:rsidR="006317C6" w:rsidRDefault="006317C6" w:rsidP="006317C6">
      <w:pPr>
        <w:rPr>
          <w:sz w:val="22"/>
        </w:rPr>
      </w:pPr>
    </w:p>
    <w:p w14:paraId="1BFBEBF7" w14:textId="77777777" w:rsidR="006317C6" w:rsidRDefault="006317C6" w:rsidP="006317C6">
      <w:pPr>
        <w:rPr>
          <w:sz w:val="22"/>
        </w:rPr>
      </w:pPr>
      <w:r>
        <w:rPr>
          <w:sz w:val="22"/>
        </w:rPr>
        <w:tab/>
        <w:t>When all the opinions are ready, you can have copies made for the media and law firms. This material should be ready for sessions 7 and 10 when decisions are announced.</w:t>
      </w:r>
    </w:p>
    <w:p w14:paraId="2A982CB0" w14:textId="77777777" w:rsidR="006317C6" w:rsidRDefault="006317C6" w:rsidP="006317C6">
      <w:pPr>
        <w:rPr>
          <w:sz w:val="22"/>
        </w:rPr>
      </w:pPr>
    </w:p>
    <w:p w14:paraId="2AF71A21" w14:textId="77777777" w:rsidR="006317C6" w:rsidRDefault="006317C6" w:rsidP="006317C6">
      <w:pPr>
        <w:rPr>
          <w:sz w:val="22"/>
        </w:rPr>
      </w:pPr>
      <w:r>
        <w:rPr>
          <w:sz w:val="22"/>
        </w:rPr>
        <w:tab/>
        <w:t>When the Court’s decisions are finally announced, the Justices enter the room and are seated again in order of seniority. As in earlier situations, the Chief Justice sits in the center. The attorneys and the media are seated in the back of the room awaiting the Court’s decisions. These guests rise when the Court enters the room and then are seated.</w:t>
      </w:r>
    </w:p>
    <w:p w14:paraId="64B234AF" w14:textId="77777777" w:rsidR="006317C6" w:rsidRDefault="006317C6" w:rsidP="006317C6">
      <w:pPr>
        <w:rPr>
          <w:sz w:val="22"/>
        </w:rPr>
      </w:pPr>
    </w:p>
    <w:p w14:paraId="239C0F78" w14:textId="77777777" w:rsidR="006317C6" w:rsidRDefault="006317C6" w:rsidP="006317C6">
      <w:pPr>
        <w:pStyle w:val="BodyText"/>
      </w:pPr>
      <w:r>
        <w:tab/>
        <w:t>The Chief Justice announces the vote in each decision as well as who wrote opinions.  You, as the simulation coordinator, can assume the role of Clerk of the Supreme Court and distributes copies of all of the opinions to the media and the attorneys.</w:t>
      </w:r>
    </w:p>
    <w:p w14:paraId="350A25AB" w14:textId="77777777" w:rsidR="006317C6" w:rsidRDefault="006317C6" w:rsidP="006317C6">
      <w:pPr>
        <w:rPr>
          <w:sz w:val="22"/>
        </w:rPr>
      </w:pPr>
    </w:p>
    <w:p w14:paraId="6153D800" w14:textId="77777777" w:rsidR="006317C6" w:rsidRDefault="006317C6" w:rsidP="006317C6">
      <w:pPr>
        <w:rPr>
          <w:sz w:val="22"/>
        </w:rPr>
      </w:pPr>
      <w:r>
        <w:rPr>
          <w:sz w:val="22"/>
        </w:rPr>
        <w:tab/>
        <w:t>The Court’s decision may sustain the decision of a state or federal appeals court that had made the most recent decision. In such a situation, the lower court’s decision will be final. However, in the event that the Supreme Court reversed the decision of the lower court, then, that appellate court’s decision would be set aside. Such a reversal might, in fact, mean that the Supreme Court supported the decision of a court of original jurisdiction.</w:t>
      </w:r>
    </w:p>
    <w:p w14:paraId="689271C2" w14:textId="77777777" w:rsidR="006317C6" w:rsidRDefault="006317C6" w:rsidP="006317C6">
      <w:pPr>
        <w:rPr>
          <w:sz w:val="22"/>
        </w:rPr>
      </w:pPr>
      <w:r>
        <w:br w:type="page"/>
      </w:r>
    </w:p>
    <w:p w14:paraId="5522FFAF" w14:textId="77777777" w:rsidR="006317C6" w:rsidRDefault="006317C6" w:rsidP="006317C6">
      <w:pPr>
        <w:jc w:val="center"/>
        <w:rPr>
          <w:b/>
          <w:bCs/>
          <w:sz w:val="22"/>
        </w:rPr>
      </w:pPr>
      <w:r>
        <w:rPr>
          <w:b/>
          <w:bCs/>
          <w:sz w:val="22"/>
        </w:rPr>
        <w:lastRenderedPageBreak/>
        <w:t>Remington v. Armadori</w:t>
      </w:r>
    </w:p>
    <w:p w14:paraId="3AB7BF1B" w14:textId="77777777" w:rsidR="006317C6" w:rsidRDefault="006317C6" w:rsidP="006317C6">
      <w:pPr>
        <w:jc w:val="center"/>
        <w:rPr>
          <w:b/>
          <w:bCs/>
          <w:sz w:val="22"/>
        </w:rPr>
      </w:pPr>
      <w:r>
        <w:rPr>
          <w:b/>
          <w:bCs/>
          <w:sz w:val="22"/>
        </w:rPr>
        <w:t>An Emergency Petition to the Supreme Court</w:t>
      </w:r>
    </w:p>
    <w:p w14:paraId="362B432E" w14:textId="77777777" w:rsidR="006317C6" w:rsidRDefault="006317C6" w:rsidP="006317C6">
      <w:pPr>
        <w:rPr>
          <w:sz w:val="22"/>
        </w:rPr>
      </w:pPr>
    </w:p>
    <w:p w14:paraId="34BD036B" w14:textId="77777777" w:rsidR="006317C6" w:rsidRDefault="006317C6" w:rsidP="006317C6">
      <w:pPr>
        <w:rPr>
          <w:sz w:val="22"/>
        </w:rPr>
      </w:pPr>
      <w:r>
        <w:rPr>
          <w:sz w:val="22"/>
        </w:rPr>
        <w:t>(This emergency petition for extradition arises because of the urgency of the request and the Constitutional matters involved. This case comes directly to the Supreme Court because the Court has original jurisdiction in all cases “in which a state is a party” (Article III, Section 2 of the Constitution). Because this case is so controversial and indirectly involves the President of the United States, the Court will rule as a group rather than use the normal process of assigning the case to one justice. As is customary, the Court should make a decision and issue a written opinion that contains legal support for the decision.)</w:t>
      </w:r>
    </w:p>
    <w:p w14:paraId="5238F331" w14:textId="77777777" w:rsidR="006317C6" w:rsidRDefault="006317C6" w:rsidP="006317C6">
      <w:pPr>
        <w:rPr>
          <w:sz w:val="22"/>
        </w:rPr>
      </w:pPr>
    </w:p>
    <w:p w14:paraId="6DD6780A" w14:textId="77777777" w:rsidR="006317C6" w:rsidRDefault="006317C6" w:rsidP="006317C6">
      <w:pPr>
        <w:jc w:val="center"/>
        <w:rPr>
          <w:sz w:val="22"/>
        </w:rPr>
      </w:pPr>
      <w:r>
        <w:rPr>
          <w:sz w:val="22"/>
        </w:rPr>
        <w:t>* * * * * * * *</w:t>
      </w:r>
    </w:p>
    <w:p w14:paraId="57C7FE49" w14:textId="77777777" w:rsidR="006317C6" w:rsidRDefault="006317C6" w:rsidP="006317C6">
      <w:pPr>
        <w:rPr>
          <w:sz w:val="22"/>
        </w:rPr>
      </w:pPr>
      <w:r>
        <w:rPr>
          <w:sz w:val="22"/>
        </w:rPr>
        <w:t>Jason Hunley, a quarterback with the Sarasota Seahorses professional football team and a celebrity supporter of President Millworth, was arrested in Ft. Worth, Texas, three hours after a game in which his team defeated the Ft. Worth Wildcats football franchise. Shortly after his arrest, Hunley was charged with breaking and entering, as well as being a serial rapist.</w:t>
      </w:r>
    </w:p>
    <w:p w14:paraId="2E730AAA" w14:textId="77777777" w:rsidR="006317C6" w:rsidRDefault="006317C6" w:rsidP="006317C6">
      <w:pPr>
        <w:rPr>
          <w:sz w:val="22"/>
        </w:rPr>
      </w:pPr>
    </w:p>
    <w:p w14:paraId="0E6CF4ED" w14:textId="77777777" w:rsidR="006317C6" w:rsidRDefault="006317C6" w:rsidP="006317C6">
      <w:pPr>
        <w:rPr>
          <w:sz w:val="22"/>
        </w:rPr>
      </w:pPr>
      <w:r>
        <w:rPr>
          <w:sz w:val="22"/>
        </w:rPr>
        <w:t>According to police, on the evening of his arrest, Hunley illegally entered the apartment of Gwen Meyer, who he had met at a party on an earlier visit to Ft. Worth. Ms. Meyer had left her apartment that evening to go grocery shopping and was planning to return in about an hour and a half.  Ft. Worth Police contend that Mr. Hunley had watched Ms. Meyer leave and then entered the apartment so that he could rape Ms. Meyer when she returned.</w:t>
      </w:r>
    </w:p>
    <w:p w14:paraId="04FCE16C" w14:textId="77777777" w:rsidR="006317C6" w:rsidRDefault="006317C6" w:rsidP="006317C6">
      <w:pPr>
        <w:rPr>
          <w:sz w:val="22"/>
        </w:rPr>
      </w:pPr>
    </w:p>
    <w:p w14:paraId="74609DFC" w14:textId="77777777" w:rsidR="006317C6" w:rsidRDefault="006317C6" w:rsidP="006317C6">
      <w:pPr>
        <w:rPr>
          <w:sz w:val="22"/>
        </w:rPr>
      </w:pPr>
      <w:r>
        <w:rPr>
          <w:sz w:val="22"/>
        </w:rPr>
        <w:t>Police reports note that, when he was arrested, Hunley was in possession of a facemask that could be used to disguise his appearance during an attack on Ms. Meyer. This is the same method of operation that had been used by a serial rapist who had attacked women in five other National Football Association (NFA) cities over the past three and half years.</w:t>
      </w:r>
    </w:p>
    <w:p w14:paraId="3999BDC4" w14:textId="77777777" w:rsidR="006317C6" w:rsidRDefault="006317C6" w:rsidP="006317C6">
      <w:pPr>
        <w:rPr>
          <w:sz w:val="22"/>
        </w:rPr>
      </w:pPr>
    </w:p>
    <w:p w14:paraId="5A11CD5C" w14:textId="77777777" w:rsidR="006317C6" w:rsidRDefault="006317C6" w:rsidP="006317C6">
      <w:pPr>
        <w:rPr>
          <w:sz w:val="22"/>
        </w:rPr>
      </w:pPr>
      <w:r>
        <w:rPr>
          <w:sz w:val="22"/>
        </w:rPr>
        <w:t>Hunley was granted bail after his attorney argued that Mr. Hunley was a celebrity and would return to Ft. Worth for the trial. His attorney also said that his client was invited to come to Ms. Meyer’s unlocked apartment so that he could pick up a piece of jewelry that Hunley had loaned to Ms. Meyer. The attorney said that the facemask was something that the Ft. Worth police had planted on Hunley while searching through his clothes.</w:t>
      </w:r>
    </w:p>
    <w:p w14:paraId="7800355C" w14:textId="77777777" w:rsidR="006317C6" w:rsidRDefault="006317C6" w:rsidP="006317C6">
      <w:pPr>
        <w:rPr>
          <w:sz w:val="22"/>
        </w:rPr>
      </w:pPr>
    </w:p>
    <w:p w14:paraId="3B0BFCB0" w14:textId="77777777" w:rsidR="006317C6" w:rsidRDefault="006317C6" w:rsidP="006317C6">
      <w:pPr>
        <w:rPr>
          <w:sz w:val="22"/>
        </w:rPr>
      </w:pPr>
      <w:r>
        <w:rPr>
          <w:sz w:val="22"/>
        </w:rPr>
        <w:t>Ms. Meyer told police that she had met Hunley earlier in the year and that Hunley had given her a piece of jewelry. Meyer denied that she had invited Hunley to come to her apartment, and said that she had simply forgotten to lock the door.</w:t>
      </w:r>
    </w:p>
    <w:p w14:paraId="55E9C5ED" w14:textId="77777777" w:rsidR="006317C6" w:rsidRDefault="006317C6" w:rsidP="006317C6">
      <w:pPr>
        <w:rPr>
          <w:sz w:val="22"/>
        </w:rPr>
      </w:pPr>
    </w:p>
    <w:p w14:paraId="045AF4B6" w14:textId="77777777" w:rsidR="006317C6" w:rsidRDefault="006317C6" w:rsidP="006317C6">
      <w:pPr>
        <w:rPr>
          <w:sz w:val="22"/>
        </w:rPr>
      </w:pPr>
      <w:r>
        <w:rPr>
          <w:sz w:val="22"/>
        </w:rPr>
        <w:t>The arrest and the connection to the serial rapist received heavy publicity in Ft. Worth and throughout Texas. Publicity about the case and Hunley’s relationship with the President were also featured in several national news programs and publications.</w:t>
      </w:r>
    </w:p>
    <w:p w14:paraId="306A94E7" w14:textId="77777777" w:rsidR="006317C6" w:rsidRDefault="006317C6" w:rsidP="006317C6">
      <w:pPr>
        <w:rPr>
          <w:sz w:val="22"/>
        </w:rPr>
      </w:pPr>
    </w:p>
    <w:p w14:paraId="03DF30E5" w14:textId="77777777" w:rsidR="006317C6" w:rsidRDefault="006317C6" w:rsidP="006317C6">
      <w:pPr>
        <w:rPr>
          <w:sz w:val="22"/>
        </w:rPr>
      </w:pPr>
      <w:r>
        <w:rPr>
          <w:sz w:val="22"/>
        </w:rPr>
        <w:t>After being released on bail, Hunley left Texas abruptly and went to his condominium in Washington State where he informed the Sarasota Seahorses that he could not continue to play football as long as these unfair charges were being leveled against him. He believed he could not receive a fair trial in Texas.</w:t>
      </w:r>
    </w:p>
    <w:p w14:paraId="246385E7" w14:textId="77777777" w:rsidR="006317C6" w:rsidRDefault="006317C6" w:rsidP="006317C6">
      <w:pPr>
        <w:rPr>
          <w:sz w:val="22"/>
        </w:rPr>
      </w:pPr>
    </w:p>
    <w:p w14:paraId="1914B80D" w14:textId="77777777" w:rsidR="006317C6" w:rsidRDefault="006317C6" w:rsidP="006317C6">
      <w:pPr>
        <w:rPr>
          <w:sz w:val="22"/>
        </w:rPr>
      </w:pPr>
      <w:r>
        <w:rPr>
          <w:sz w:val="22"/>
        </w:rPr>
        <w:t xml:space="preserve">Alice Remington, Secretary of State of Texas, quickly sent the paperwork to Washington State and asked Washington officials to extradite Hunley so that he could be tried in Texas. Washington’s Secretary of State, William Armadori, refused to do this on the basis that Hunley could not receive a fair trial in Texas because of well-documented racial discrimination against </w:t>
      </w:r>
      <w:r>
        <w:rPr>
          <w:sz w:val="22"/>
        </w:rPr>
        <w:lastRenderedPageBreak/>
        <w:t>African American defendants in the Texas judicial system. Armadori said that the State of Washington normally would abide by Article IV Section 2 of the U.S. Constitution and extradite any individual charged with a crime in Texas; however, the Texas record demonstrated that a non-white could not receive a fair trial in that state. Armadori said that Texas could not guarantee an “impartial jury” (as required by the Sixth Amendment to the U.S. Constitution) or “due process of law” (as required by the Fifth Amendment).</w:t>
      </w:r>
    </w:p>
    <w:p w14:paraId="4AE588FD" w14:textId="77777777" w:rsidR="006317C6" w:rsidRDefault="006317C6" w:rsidP="006317C6">
      <w:pPr>
        <w:rPr>
          <w:sz w:val="22"/>
        </w:rPr>
      </w:pPr>
    </w:p>
    <w:p w14:paraId="62C52993" w14:textId="77777777" w:rsidR="006317C6" w:rsidRDefault="006317C6" w:rsidP="006317C6">
      <w:pPr>
        <w:rPr>
          <w:sz w:val="22"/>
        </w:rPr>
      </w:pPr>
      <w:r>
        <w:rPr>
          <w:sz w:val="22"/>
        </w:rPr>
        <w:t>Hunley, who was a high profile figure in President Millworth’s election campaign and a source of African American voter support, claimed that officials in Texas had fabricated the crime and were pursuing it in order to embarrass the President. Mr. Hunley claimed that he was innocent and feared that he could never get an unbiased jury in Texas. He noted that he would certainly be glad to be tried in a federal court, or a court in any other state aside from Texas.</w:t>
      </w:r>
    </w:p>
    <w:p w14:paraId="40D8DA2C" w14:textId="77777777" w:rsidR="006317C6" w:rsidRDefault="006317C6" w:rsidP="006317C6">
      <w:pPr>
        <w:rPr>
          <w:sz w:val="22"/>
        </w:rPr>
      </w:pPr>
    </w:p>
    <w:p w14:paraId="5A36A7CB" w14:textId="77777777" w:rsidR="006317C6" w:rsidRDefault="006317C6" w:rsidP="006317C6">
      <w:pPr>
        <w:rPr>
          <w:sz w:val="22"/>
        </w:rPr>
      </w:pPr>
      <w:r>
        <w:rPr>
          <w:sz w:val="22"/>
        </w:rPr>
        <w:t>Hunley’s attorney also notes that Texas officials are hostile to President Millworth and anyone associated with the President. The attorney pointed out that Millworth received fewer votes in Texas than in any other state and that several anti-Millworth organizations are based in Texas. Hunley’s lawyer notes that Norm Hopkins, a personal friend of Ms. Meyer, is the Executive Director of Citizens United for Change, one of the most anti-Millworth organizations.</w:t>
      </w:r>
    </w:p>
    <w:p w14:paraId="7DD00077" w14:textId="77777777" w:rsidR="006317C6" w:rsidRDefault="006317C6" w:rsidP="006317C6">
      <w:pPr>
        <w:rPr>
          <w:sz w:val="22"/>
        </w:rPr>
      </w:pPr>
    </w:p>
    <w:p w14:paraId="2FAEE0C0" w14:textId="77777777" w:rsidR="006317C6" w:rsidRDefault="006317C6" w:rsidP="006317C6">
      <w:pPr>
        <w:rPr>
          <w:sz w:val="22"/>
        </w:rPr>
      </w:pPr>
      <w:r>
        <w:rPr>
          <w:sz w:val="22"/>
        </w:rPr>
        <w:t>Texas law enforcement officials argue that Hunley’s charges of discrimination and White House-baiting are groundless and that this is simply a matter of having Washington State perform its constitutional duty of extraditing a criminal who has fled prosecution in Texas and may leave the country if the matter is not settled quickly.</w:t>
      </w:r>
    </w:p>
    <w:p w14:paraId="62F0E19E" w14:textId="77777777" w:rsidR="006317C6" w:rsidRDefault="006317C6" w:rsidP="006317C6">
      <w:pPr>
        <w:rPr>
          <w:sz w:val="22"/>
        </w:rPr>
      </w:pPr>
    </w:p>
    <w:p w14:paraId="4E0C4942" w14:textId="77777777" w:rsidR="006317C6" w:rsidRDefault="006317C6" w:rsidP="006317C6">
      <w:pPr>
        <w:rPr>
          <w:sz w:val="22"/>
        </w:rPr>
      </w:pPr>
      <w:r>
        <w:rPr>
          <w:sz w:val="22"/>
        </w:rPr>
        <w:t>Attorneys for Hunley say that heavy publicity about the case in Texas as well as a systematic pattern of discrimination against non-whites makes a fair trial impossible in Texas, and that the Supreme Court should balance the extradition requirement of Article IV Section 2 with the fair trial requirement in the Sixth Amendment and the need to keep the judiciary out of partisan politics.</w:t>
      </w:r>
    </w:p>
    <w:p w14:paraId="4863412B" w14:textId="77777777" w:rsidR="006317C6" w:rsidRDefault="006317C6" w:rsidP="006317C6">
      <w:pPr>
        <w:rPr>
          <w:b/>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317C6" w14:paraId="720D7035" w14:textId="77777777" w:rsidTr="006317C6">
        <w:tc>
          <w:tcPr>
            <w:tcW w:w="8856" w:type="dxa"/>
            <w:tcBorders>
              <w:top w:val="single" w:sz="4" w:space="0" w:color="auto"/>
              <w:left w:val="single" w:sz="4" w:space="0" w:color="auto"/>
              <w:bottom w:val="single" w:sz="4" w:space="0" w:color="auto"/>
              <w:right w:val="single" w:sz="4" w:space="0" w:color="auto"/>
            </w:tcBorders>
          </w:tcPr>
          <w:p w14:paraId="22C7E072" w14:textId="77777777" w:rsidR="006317C6" w:rsidRDefault="006317C6">
            <w:pPr>
              <w:pStyle w:val="Heading1"/>
              <w:jc w:val="center"/>
            </w:pPr>
            <w:r>
              <w:lastRenderedPageBreak/>
              <w:t>Budget Glossary</w:t>
            </w:r>
          </w:p>
          <w:p w14:paraId="68FA3660" w14:textId="77777777" w:rsidR="006317C6" w:rsidRDefault="006317C6"/>
          <w:p w14:paraId="6204ED38" w14:textId="77777777" w:rsidR="006317C6" w:rsidRDefault="006317C6">
            <w:pPr>
              <w:pStyle w:val="Heading2"/>
              <w:rPr>
                <w:iCs/>
              </w:rPr>
            </w:pPr>
            <w:r>
              <w:rPr>
                <w:iCs/>
                <w:sz w:val="24"/>
              </w:rPr>
              <w:t>The Game of Politics</w:t>
            </w:r>
            <w:r>
              <w:rPr>
                <w:b w:val="0"/>
                <w:iCs/>
                <w:sz w:val="16"/>
                <w:vertAlign w:val="superscript"/>
              </w:rPr>
              <w:sym w:font="Symbol" w:char="F0D3"/>
            </w:r>
          </w:p>
        </w:tc>
      </w:tr>
    </w:tbl>
    <w:p w14:paraId="08968C8E" w14:textId="77777777" w:rsidR="006317C6" w:rsidRDefault="006317C6" w:rsidP="006317C6">
      <w:pPr>
        <w:pStyle w:val="Header"/>
        <w:tabs>
          <w:tab w:val="left" w:pos="720"/>
        </w:tabs>
        <w:rPr>
          <w:bCs/>
        </w:rPr>
      </w:pPr>
    </w:p>
    <w:p w14:paraId="129ADB43" w14:textId="77777777" w:rsidR="006317C6" w:rsidRDefault="006317C6" w:rsidP="006317C6">
      <w:pPr>
        <w:rPr>
          <w:bCs/>
        </w:rPr>
      </w:pPr>
    </w:p>
    <w:p w14:paraId="59DA4B3E" w14:textId="77777777" w:rsidR="006317C6" w:rsidRDefault="006317C6" w:rsidP="006317C6">
      <w:pPr>
        <w:rPr>
          <w:bCs/>
        </w:rPr>
      </w:pPr>
    </w:p>
    <w:p w14:paraId="26856251" w14:textId="77777777" w:rsidR="006317C6" w:rsidRDefault="006317C6" w:rsidP="006317C6">
      <w:pPr>
        <w:rPr>
          <w:bCs/>
        </w:rPr>
      </w:pPr>
      <w:r>
        <w:rPr>
          <w:b/>
        </w:rPr>
        <w:t>REVENUE SOURCES</w:t>
      </w:r>
      <w:r>
        <w:rPr>
          <w:bCs/>
        </w:rPr>
        <w:t xml:space="preserve"> refers to money coming to the national government from each of the generators of income.  The</w:t>
      </w:r>
      <w:r>
        <w:rPr>
          <w:b/>
        </w:rPr>
        <w:t xml:space="preserve"> Current </w:t>
      </w:r>
      <w:r>
        <w:rPr>
          <w:bCs/>
        </w:rPr>
        <w:t xml:space="preserve">amount indicates the number of dollars that are in the present budget; </w:t>
      </w:r>
      <w:r>
        <w:rPr>
          <w:b/>
        </w:rPr>
        <w:t>Request</w:t>
      </w:r>
      <w:r>
        <w:rPr>
          <w:bCs/>
        </w:rPr>
        <w:t xml:space="preserve"> indicates the amount that the President hopes to obtain through natural increases or a rate increases; </w:t>
      </w:r>
      <w:r>
        <w:rPr>
          <w:b/>
        </w:rPr>
        <w:t>House</w:t>
      </w:r>
      <w:r>
        <w:rPr>
          <w:bCs/>
        </w:rPr>
        <w:t xml:space="preserve"> indicates the amount that was passed by the House of Representatives; </w:t>
      </w:r>
      <w:r>
        <w:rPr>
          <w:b/>
        </w:rPr>
        <w:t>Senate</w:t>
      </w:r>
      <w:r>
        <w:rPr>
          <w:bCs/>
        </w:rPr>
        <w:t xml:space="preserve"> indicates the amount that was passed by the U.S. Senate; and </w:t>
      </w:r>
      <w:r>
        <w:rPr>
          <w:b/>
        </w:rPr>
        <w:t>Final</w:t>
      </w:r>
      <w:r>
        <w:rPr>
          <w:bCs/>
        </w:rPr>
        <w:t xml:space="preserve"> indicates the amount that was approved by both houses after a Budget Conference Committee compromise and formal agreement by each chamber.</w:t>
      </w:r>
    </w:p>
    <w:p w14:paraId="66197A44" w14:textId="77777777" w:rsidR="006317C6" w:rsidRDefault="006317C6" w:rsidP="006317C6">
      <w:pPr>
        <w:rPr>
          <w:bCs/>
        </w:rPr>
      </w:pPr>
    </w:p>
    <w:p w14:paraId="7A746F6C" w14:textId="77777777" w:rsidR="006317C6" w:rsidRDefault="006317C6" w:rsidP="006317C6">
      <w:pPr>
        <w:rPr>
          <w:bCs/>
        </w:rPr>
      </w:pPr>
      <w:r>
        <w:rPr>
          <w:b/>
        </w:rPr>
        <w:t>Individual Income Tax</w:t>
      </w:r>
      <w:r>
        <w:rPr>
          <w:bCs/>
        </w:rPr>
        <w:t xml:space="preserve"> is the amount that individual citizens pay; the amount is based on a tax table, and determined by their annual earnings minus deductions and exemptions.</w:t>
      </w:r>
    </w:p>
    <w:p w14:paraId="5FE37194" w14:textId="77777777" w:rsidR="006317C6" w:rsidRDefault="006317C6" w:rsidP="006317C6">
      <w:pPr>
        <w:rPr>
          <w:bCs/>
        </w:rPr>
      </w:pPr>
    </w:p>
    <w:p w14:paraId="3389119C" w14:textId="77777777" w:rsidR="006317C6" w:rsidRDefault="006317C6" w:rsidP="006317C6">
      <w:pPr>
        <w:pStyle w:val="Header"/>
        <w:tabs>
          <w:tab w:val="left" w:pos="720"/>
        </w:tabs>
        <w:rPr>
          <w:bCs/>
        </w:rPr>
      </w:pPr>
      <w:r>
        <w:rPr>
          <w:b/>
        </w:rPr>
        <w:t>Corporate Income Tax</w:t>
      </w:r>
      <w:r>
        <w:rPr>
          <w:bCs/>
        </w:rPr>
        <w:t xml:space="preserve"> is the amount that companies pay based on their annual income minus various credits and expenses.</w:t>
      </w:r>
    </w:p>
    <w:p w14:paraId="2C755528" w14:textId="77777777" w:rsidR="006317C6" w:rsidRDefault="006317C6" w:rsidP="006317C6">
      <w:pPr>
        <w:rPr>
          <w:bCs/>
        </w:rPr>
      </w:pPr>
    </w:p>
    <w:p w14:paraId="2C509DF3" w14:textId="77777777" w:rsidR="006317C6" w:rsidRDefault="006317C6" w:rsidP="006317C6">
      <w:pPr>
        <w:pStyle w:val="Header"/>
        <w:tabs>
          <w:tab w:val="left" w:pos="720"/>
        </w:tabs>
        <w:rPr>
          <w:bCs/>
        </w:rPr>
      </w:pPr>
      <w:r>
        <w:rPr>
          <w:b/>
        </w:rPr>
        <w:t>Social Security Tax</w:t>
      </w:r>
      <w:r>
        <w:rPr>
          <w:bCs/>
        </w:rPr>
        <w:t xml:space="preserve"> is the amount that is taken from individuals’ paychecks to provide for old age and disability income.</w:t>
      </w:r>
    </w:p>
    <w:p w14:paraId="2BC83285" w14:textId="77777777" w:rsidR="006317C6" w:rsidRDefault="006317C6" w:rsidP="006317C6">
      <w:pPr>
        <w:rPr>
          <w:bCs/>
        </w:rPr>
      </w:pPr>
    </w:p>
    <w:p w14:paraId="3A46D77B" w14:textId="77777777" w:rsidR="006317C6" w:rsidRDefault="006317C6" w:rsidP="006317C6">
      <w:pPr>
        <w:rPr>
          <w:bCs/>
        </w:rPr>
      </w:pPr>
      <w:r>
        <w:rPr>
          <w:b/>
        </w:rPr>
        <w:t>Excise Taxes</w:t>
      </w:r>
      <w:r>
        <w:rPr>
          <w:bCs/>
        </w:rPr>
        <w:t xml:space="preserve"> are the amounts obtained by taxing such items as alcohol and tobacco as well as telephone usage.</w:t>
      </w:r>
    </w:p>
    <w:p w14:paraId="4AC5683E" w14:textId="77777777" w:rsidR="006317C6" w:rsidRDefault="006317C6" w:rsidP="006317C6">
      <w:pPr>
        <w:rPr>
          <w:bCs/>
        </w:rPr>
      </w:pPr>
    </w:p>
    <w:p w14:paraId="123CF535" w14:textId="77777777" w:rsidR="006317C6" w:rsidRDefault="006317C6" w:rsidP="006317C6">
      <w:pPr>
        <w:pStyle w:val="Heading3"/>
        <w:rPr>
          <w:b w:val="0"/>
        </w:rPr>
      </w:pPr>
      <w:r>
        <w:rPr>
          <w:bCs w:val="0"/>
        </w:rPr>
        <w:t>Estate and Gift Taxes</w:t>
      </w:r>
      <w:r>
        <w:rPr>
          <w:b w:val="0"/>
        </w:rPr>
        <w:t xml:space="preserve"> are the amounts paid to the government when large financial gifts are given by one person to another, and on large inheritances.</w:t>
      </w:r>
    </w:p>
    <w:p w14:paraId="4797AE32" w14:textId="77777777" w:rsidR="006317C6" w:rsidRDefault="006317C6" w:rsidP="006317C6">
      <w:pPr>
        <w:rPr>
          <w:bCs/>
        </w:rPr>
      </w:pPr>
    </w:p>
    <w:p w14:paraId="210299FE" w14:textId="77777777" w:rsidR="006317C6" w:rsidRDefault="006317C6" w:rsidP="006317C6">
      <w:pPr>
        <w:rPr>
          <w:bCs/>
        </w:rPr>
      </w:pPr>
      <w:r>
        <w:rPr>
          <w:b/>
        </w:rPr>
        <w:t>Customs and Duties</w:t>
      </w:r>
      <w:r>
        <w:rPr>
          <w:bCs/>
        </w:rPr>
        <w:t xml:space="preserve"> are the amounts of government income from assessing charges against imported items.</w:t>
      </w:r>
    </w:p>
    <w:p w14:paraId="7BDA7957" w14:textId="77777777" w:rsidR="006317C6" w:rsidRDefault="006317C6" w:rsidP="006317C6">
      <w:pPr>
        <w:rPr>
          <w:bCs/>
        </w:rPr>
      </w:pPr>
    </w:p>
    <w:p w14:paraId="076DF72B" w14:textId="77777777" w:rsidR="006317C6" w:rsidRDefault="006317C6" w:rsidP="006317C6">
      <w:pPr>
        <w:rPr>
          <w:bCs/>
        </w:rPr>
      </w:pPr>
      <w:r>
        <w:rPr>
          <w:b/>
        </w:rPr>
        <w:t>Miscellaneous Income</w:t>
      </w:r>
      <w:r>
        <w:rPr>
          <w:bCs/>
        </w:rPr>
        <w:t xml:space="preserve"> is the amount of government revenue from incidental sources such as fines, charges and fees.</w:t>
      </w:r>
    </w:p>
    <w:p w14:paraId="20AFEA24" w14:textId="77777777" w:rsidR="006317C6" w:rsidRDefault="006317C6" w:rsidP="006317C6">
      <w:pPr>
        <w:rPr>
          <w:bCs/>
        </w:rPr>
      </w:pPr>
    </w:p>
    <w:p w14:paraId="17B61F6D" w14:textId="77777777" w:rsidR="006317C6" w:rsidRDefault="006317C6" w:rsidP="006317C6">
      <w:pPr>
        <w:rPr>
          <w:bCs/>
        </w:rPr>
      </w:pPr>
      <w:r>
        <w:rPr>
          <w:b/>
        </w:rPr>
        <w:t>Adjusted Revenue Uncertain</w:t>
      </w:r>
      <w:r>
        <w:rPr>
          <w:bCs/>
        </w:rPr>
        <w:t xml:space="preserve"> corrects a mistake from revenue estimates that were too high or low in the past.  A negative number represents revenue sources that were overestimated.</w:t>
      </w:r>
    </w:p>
    <w:p w14:paraId="40E062DA" w14:textId="77777777" w:rsidR="006317C6" w:rsidRDefault="006317C6" w:rsidP="006317C6">
      <w:pPr>
        <w:pStyle w:val="Header"/>
        <w:tabs>
          <w:tab w:val="left" w:pos="720"/>
        </w:tabs>
        <w:rPr>
          <w:bCs/>
        </w:rPr>
      </w:pPr>
    </w:p>
    <w:p w14:paraId="7B3D1F41" w14:textId="77777777" w:rsidR="006317C6" w:rsidRDefault="006317C6" w:rsidP="006317C6">
      <w:pPr>
        <w:rPr>
          <w:bCs/>
        </w:rPr>
      </w:pPr>
      <w:r>
        <w:rPr>
          <w:b/>
        </w:rPr>
        <w:t>Total Budget Receipts</w:t>
      </w:r>
      <w:r>
        <w:rPr>
          <w:bCs/>
        </w:rPr>
        <w:t xml:space="preserve"> is the sum of all sources of income to the national government.</w:t>
      </w:r>
    </w:p>
    <w:p w14:paraId="72E50D8D" w14:textId="77777777" w:rsidR="006317C6" w:rsidRDefault="006317C6" w:rsidP="006317C6">
      <w:pPr>
        <w:rPr>
          <w:bCs/>
        </w:rPr>
      </w:pPr>
      <w:r>
        <w:rPr>
          <w:bCs/>
        </w:rPr>
        <w:br w:type="page"/>
      </w:r>
    </w:p>
    <w:p w14:paraId="5845CDB0" w14:textId="77777777" w:rsidR="006317C6" w:rsidRDefault="006317C6" w:rsidP="006317C6">
      <w:pPr>
        <w:pStyle w:val="Heading3"/>
        <w:rPr>
          <w:bCs w:val="0"/>
        </w:rPr>
      </w:pPr>
      <w:r>
        <w:rPr>
          <w:bCs w:val="0"/>
        </w:rPr>
        <w:lastRenderedPageBreak/>
        <w:t xml:space="preserve">EXPENDITURE </w:t>
      </w:r>
      <w:r>
        <w:rPr>
          <w:b w:val="0"/>
        </w:rPr>
        <w:t xml:space="preserve">is money spent by the national government for each of the major cost centers.  The </w:t>
      </w:r>
      <w:r>
        <w:rPr>
          <w:bCs w:val="0"/>
        </w:rPr>
        <w:t>Current</w:t>
      </w:r>
      <w:r>
        <w:rPr>
          <w:b w:val="0"/>
        </w:rPr>
        <w:t xml:space="preserve"> amount indicates the number of dollars that are in the present budget; </w:t>
      </w:r>
      <w:r>
        <w:rPr>
          <w:bCs w:val="0"/>
        </w:rPr>
        <w:t xml:space="preserve">Request </w:t>
      </w:r>
      <w:r>
        <w:rPr>
          <w:b w:val="0"/>
        </w:rPr>
        <w:t xml:space="preserve">indicates the amount that the President hopes to obtain through an increase or decrease; </w:t>
      </w:r>
      <w:r>
        <w:rPr>
          <w:bCs w:val="0"/>
        </w:rPr>
        <w:t>House</w:t>
      </w:r>
      <w:r>
        <w:rPr>
          <w:b w:val="0"/>
        </w:rPr>
        <w:t xml:space="preserve"> indicates the amount that was passed by the House of Representatives; </w:t>
      </w:r>
      <w:r>
        <w:rPr>
          <w:bCs w:val="0"/>
        </w:rPr>
        <w:t>Senate</w:t>
      </w:r>
      <w:r>
        <w:rPr>
          <w:b w:val="0"/>
        </w:rPr>
        <w:t xml:space="preserve"> indicates the amount that was passed by the U.S. Senate and </w:t>
      </w:r>
      <w:r>
        <w:rPr>
          <w:bCs w:val="0"/>
        </w:rPr>
        <w:t>Final</w:t>
      </w:r>
      <w:r>
        <w:rPr>
          <w:b w:val="0"/>
        </w:rPr>
        <w:t xml:space="preserve"> indicates the amount that was approved by both houses though a Budget Conference Committee compromise and formal agreement by each chamber.</w:t>
      </w:r>
    </w:p>
    <w:p w14:paraId="08F0AF55" w14:textId="77777777" w:rsidR="006317C6" w:rsidRDefault="006317C6" w:rsidP="006317C6">
      <w:pPr>
        <w:rPr>
          <w:bCs/>
        </w:rPr>
      </w:pPr>
    </w:p>
    <w:p w14:paraId="148313EB" w14:textId="77777777" w:rsidR="006317C6" w:rsidRDefault="006317C6" w:rsidP="006317C6">
      <w:pPr>
        <w:rPr>
          <w:bCs/>
        </w:rPr>
      </w:pPr>
      <w:r>
        <w:rPr>
          <w:b/>
        </w:rPr>
        <w:t>National Defense</w:t>
      </w:r>
      <w:r>
        <w:rPr>
          <w:bCs/>
        </w:rPr>
        <w:t xml:space="preserve"> is the amount of money spent to support all military and intelligence activities.</w:t>
      </w:r>
    </w:p>
    <w:p w14:paraId="039FCF27" w14:textId="77777777" w:rsidR="006317C6" w:rsidRDefault="006317C6" w:rsidP="006317C6">
      <w:pPr>
        <w:pStyle w:val="Header"/>
        <w:tabs>
          <w:tab w:val="left" w:pos="720"/>
        </w:tabs>
        <w:rPr>
          <w:bCs/>
        </w:rPr>
      </w:pPr>
    </w:p>
    <w:p w14:paraId="24DAC829" w14:textId="77777777" w:rsidR="006317C6" w:rsidRDefault="006317C6" w:rsidP="006317C6">
      <w:pPr>
        <w:rPr>
          <w:bCs/>
        </w:rPr>
      </w:pPr>
      <w:r>
        <w:rPr>
          <w:b/>
        </w:rPr>
        <w:t>Foreign Affairs</w:t>
      </w:r>
      <w:r>
        <w:rPr>
          <w:bCs/>
        </w:rPr>
        <w:t xml:space="preserve"> is the amount spent to support diplomatic activities and foreign aid, as well as our contribution to the United Nations and other international organizations.</w:t>
      </w:r>
    </w:p>
    <w:p w14:paraId="783DA130" w14:textId="77777777" w:rsidR="006317C6" w:rsidRDefault="006317C6" w:rsidP="006317C6">
      <w:pPr>
        <w:rPr>
          <w:bCs/>
        </w:rPr>
      </w:pPr>
    </w:p>
    <w:p w14:paraId="6F5D9589" w14:textId="77777777" w:rsidR="006317C6" w:rsidRDefault="006317C6" w:rsidP="006317C6">
      <w:pPr>
        <w:rPr>
          <w:bCs/>
        </w:rPr>
      </w:pPr>
      <w:r>
        <w:rPr>
          <w:b/>
        </w:rPr>
        <w:t>Science, Space and Technology</w:t>
      </w:r>
      <w:r>
        <w:rPr>
          <w:bCs/>
        </w:rPr>
        <w:t xml:space="preserve"> is the amount spent for research, the space program and related items.</w:t>
      </w:r>
    </w:p>
    <w:p w14:paraId="743EA692" w14:textId="77777777" w:rsidR="006317C6" w:rsidRDefault="006317C6" w:rsidP="006317C6">
      <w:pPr>
        <w:rPr>
          <w:bCs/>
        </w:rPr>
      </w:pPr>
    </w:p>
    <w:p w14:paraId="22892E58" w14:textId="77777777" w:rsidR="006317C6" w:rsidRDefault="006317C6" w:rsidP="006317C6">
      <w:pPr>
        <w:rPr>
          <w:bCs/>
        </w:rPr>
      </w:pPr>
      <w:r>
        <w:rPr>
          <w:b/>
        </w:rPr>
        <w:t>Energy</w:t>
      </w:r>
      <w:r>
        <w:rPr>
          <w:bCs/>
        </w:rPr>
        <w:t xml:space="preserve"> is the amount spent for energy regulatory activities, as well as research.</w:t>
      </w:r>
    </w:p>
    <w:p w14:paraId="03C3B0D3" w14:textId="77777777" w:rsidR="006317C6" w:rsidRDefault="006317C6" w:rsidP="006317C6">
      <w:pPr>
        <w:rPr>
          <w:bCs/>
        </w:rPr>
      </w:pPr>
    </w:p>
    <w:p w14:paraId="056353BD" w14:textId="77777777" w:rsidR="006317C6" w:rsidRDefault="006317C6" w:rsidP="006317C6">
      <w:pPr>
        <w:rPr>
          <w:bCs/>
        </w:rPr>
      </w:pPr>
      <w:r>
        <w:rPr>
          <w:b/>
        </w:rPr>
        <w:t>Natural Resources and Environment</w:t>
      </w:r>
      <w:r>
        <w:rPr>
          <w:bCs/>
        </w:rPr>
        <w:t xml:space="preserve"> is the amount spent on such things as national parks, wilderness areas and environmental protection measures.</w:t>
      </w:r>
    </w:p>
    <w:p w14:paraId="4E903F45" w14:textId="77777777" w:rsidR="006317C6" w:rsidRDefault="006317C6" w:rsidP="006317C6">
      <w:pPr>
        <w:rPr>
          <w:bCs/>
        </w:rPr>
      </w:pPr>
    </w:p>
    <w:p w14:paraId="0ED80A18" w14:textId="77777777" w:rsidR="006317C6" w:rsidRDefault="006317C6" w:rsidP="006317C6">
      <w:pPr>
        <w:rPr>
          <w:bCs/>
        </w:rPr>
      </w:pPr>
      <w:r>
        <w:rPr>
          <w:b/>
        </w:rPr>
        <w:t>Agriculture</w:t>
      </w:r>
      <w:r>
        <w:rPr>
          <w:bCs/>
        </w:rPr>
        <w:t xml:space="preserve"> is the amount spent on such things as regulating the quality of food, agricultural research and subsidies for farms.</w:t>
      </w:r>
    </w:p>
    <w:p w14:paraId="1107EDE6" w14:textId="77777777" w:rsidR="006317C6" w:rsidRDefault="006317C6" w:rsidP="006317C6">
      <w:pPr>
        <w:rPr>
          <w:bCs/>
        </w:rPr>
      </w:pPr>
    </w:p>
    <w:p w14:paraId="783E465A" w14:textId="77777777" w:rsidR="006317C6" w:rsidRDefault="006317C6" w:rsidP="006317C6">
      <w:pPr>
        <w:rPr>
          <w:bCs/>
        </w:rPr>
      </w:pPr>
      <w:r>
        <w:rPr>
          <w:b/>
        </w:rPr>
        <w:t>Commerce Housing Credit</w:t>
      </w:r>
      <w:r>
        <w:rPr>
          <w:bCs/>
        </w:rPr>
        <w:t xml:space="preserve"> is the amount spent to support loans for small businesses and homeownership.  Negative numbers mean more money is being recaptured rather than being spent. Positive numbers reflect spending.</w:t>
      </w:r>
    </w:p>
    <w:p w14:paraId="081DD493" w14:textId="77777777" w:rsidR="006317C6" w:rsidRDefault="006317C6" w:rsidP="006317C6">
      <w:pPr>
        <w:pStyle w:val="Header"/>
        <w:tabs>
          <w:tab w:val="left" w:pos="720"/>
        </w:tabs>
        <w:rPr>
          <w:bCs/>
        </w:rPr>
      </w:pPr>
    </w:p>
    <w:p w14:paraId="7B70B1D6" w14:textId="77777777" w:rsidR="006317C6" w:rsidRDefault="006317C6" w:rsidP="006317C6">
      <w:pPr>
        <w:pStyle w:val="Header"/>
        <w:tabs>
          <w:tab w:val="left" w:pos="720"/>
        </w:tabs>
        <w:rPr>
          <w:bCs/>
        </w:rPr>
      </w:pPr>
      <w:r>
        <w:rPr>
          <w:b/>
        </w:rPr>
        <w:t>Transportation</w:t>
      </w:r>
      <w:r>
        <w:rPr>
          <w:bCs/>
        </w:rPr>
        <w:t xml:space="preserve"> is the amount spent on such things as highway construction and mass transit.</w:t>
      </w:r>
    </w:p>
    <w:p w14:paraId="2D6365EA" w14:textId="77777777" w:rsidR="006317C6" w:rsidRDefault="006317C6" w:rsidP="006317C6">
      <w:pPr>
        <w:rPr>
          <w:bCs/>
        </w:rPr>
      </w:pPr>
    </w:p>
    <w:p w14:paraId="59498F8F" w14:textId="77777777" w:rsidR="006317C6" w:rsidRDefault="006317C6" w:rsidP="006317C6">
      <w:pPr>
        <w:pStyle w:val="Header"/>
        <w:tabs>
          <w:tab w:val="left" w:pos="720"/>
        </w:tabs>
        <w:rPr>
          <w:bCs/>
        </w:rPr>
      </w:pPr>
      <w:r>
        <w:rPr>
          <w:b/>
        </w:rPr>
        <w:t>Community Development</w:t>
      </w:r>
      <w:r>
        <w:rPr>
          <w:bCs/>
        </w:rPr>
        <w:t xml:space="preserve"> is the amount spent to improve the quality of life in communities through physical changes or other programs.</w:t>
      </w:r>
    </w:p>
    <w:p w14:paraId="76153AB6" w14:textId="77777777" w:rsidR="006317C6" w:rsidRDefault="006317C6" w:rsidP="006317C6">
      <w:pPr>
        <w:rPr>
          <w:bCs/>
        </w:rPr>
      </w:pPr>
    </w:p>
    <w:p w14:paraId="277A4930" w14:textId="77777777" w:rsidR="006317C6" w:rsidRDefault="006317C6" w:rsidP="006317C6">
      <w:pPr>
        <w:rPr>
          <w:bCs/>
        </w:rPr>
      </w:pPr>
      <w:r>
        <w:rPr>
          <w:b/>
        </w:rPr>
        <w:t>Education and Training</w:t>
      </w:r>
      <w:r>
        <w:rPr>
          <w:bCs/>
        </w:rPr>
        <w:t xml:space="preserve"> is the amount of money spent to support students and educational institutions so that general education and occupational education opportunities are available from elementary through graduate school.</w:t>
      </w:r>
    </w:p>
    <w:p w14:paraId="19566DAA" w14:textId="77777777" w:rsidR="006317C6" w:rsidRDefault="006317C6" w:rsidP="006317C6">
      <w:pPr>
        <w:rPr>
          <w:bCs/>
        </w:rPr>
      </w:pPr>
    </w:p>
    <w:p w14:paraId="23B9C137" w14:textId="77777777" w:rsidR="006317C6" w:rsidRDefault="006317C6" w:rsidP="006317C6">
      <w:pPr>
        <w:rPr>
          <w:bCs/>
        </w:rPr>
      </w:pPr>
      <w:r>
        <w:rPr>
          <w:b/>
        </w:rPr>
        <w:t>Health</w:t>
      </w:r>
      <w:r>
        <w:rPr>
          <w:bCs/>
        </w:rPr>
        <w:t xml:space="preserve"> is the amount of money spent on research on health issues as well as efforts to prevent diseases and related problems.</w:t>
      </w:r>
    </w:p>
    <w:p w14:paraId="28362623" w14:textId="77777777" w:rsidR="006317C6" w:rsidRDefault="006317C6" w:rsidP="006317C6">
      <w:pPr>
        <w:rPr>
          <w:bCs/>
        </w:rPr>
      </w:pPr>
    </w:p>
    <w:p w14:paraId="4061C74F" w14:textId="77777777" w:rsidR="006317C6" w:rsidRDefault="006317C6" w:rsidP="006317C6">
      <w:pPr>
        <w:rPr>
          <w:bCs/>
        </w:rPr>
      </w:pPr>
      <w:r>
        <w:rPr>
          <w:b/>
        </w:rPr>
        <w:t>Medicare</w:t>
      </w:r>
      <w:r>
        <w:rPr>
          <w:bCs/>
        </w:rPr>
        <w:t xml:space="preserve"> is the amount spent to provide for the health care needs of senior citizens.</w:t>
      </w:r>
    </w:p>
    <w:p w14:paraId="0227FD31" w14:textId="77777777" w:rsidR="006317C6" w:rsidRDefault="006317C6" w:rsidP="006317C6">
      <w:pPr>
        <w:pStyle w:val="Header"/>
        <w:tabs>
          <w:tab w:val="left" w:pos="720"/>
        </w:tabs>
        <w:rPr>
          <w:bCs/>
        </w:rPr>
      </w:pPr>
    </w:p>
    <w:p w14:paraId="5328EBF5" w14:textId="77777777" w:rsidR="006317C6" w:rsidRDefault="006317C6" w:rsidP="006317C6">
      <w:pPr>
        <w:rPr>
          <w:bCs/>
        </w:rPr>
      </w:pPr>
      <w:r>
        <w:rPr>
          <w:b/>
        </w:rPr>
        <w:t>Income Security</w:t>
      </w:r>
      <w:r>
        <w:rPr>
          <w:bCs/>
        </w:rPr>
        <w:t xml:space="preserve"> is the amount of money spent to provide economic resources for individuals and families because of problems of unemployment and poverty.</w:t>
      </w:r>
    </w:p>
    <w:p w14:paraId="63F107D2" w14:textId="77777777" w:rsidR="006317C6" w:rsidRDefault="006317C6" w:rsidP="006317C6">
      <w:pPr>
        <w:rPr>
          <w:bCs/>
        </w:rPr>
      </w:pPr>
    </w:p>
    <w:p w14:paraId="30C5F0C3" w14:textId="77777777" w:rsidR="006317C6" w:rsidRDefault="006317C6" w:rsidP="006317C6">
      <w:pPr>
        <w:rPr>
          <w:bCs/>
        </w:rPr>
      </w:pPr>
      <w:r>
        <w:rPr>
          <w:b/>
        </w:rPr>
        <w:t>Social Security</w:t>
      </w:r>
      <w:r>
        <w:rPr>
          <w:bCs/>
        </w:rPr>
        <w:t xml:space="preserve"> is the amount of money spent to provide income for the elderly and disabled.</w:t>
      </w:r>
    </w:p>
    <w:p w14:paraId="34B22AC7" w14:textId="77777777" w:rsidR="006317C6" w:rsidRDefault="006317C6" w:rsidP="006317C6">
      <w:pPr>
        <w:rPr>
          <w:bCs/>
        </w:rPr>
      </w:pPr>
    </w:p>
    <w:p w14:paraId="321FE824" w14:textId="77777777" w:rsidR="006317C6" w:rsidRDefault="006317C6" w:rsidP="006317C6">
      <w:pPr>
        <w:rPr>
          <w:bCs/>
        </w:rPr>
      </w:pPr>
      <w:r>
        <w:rPr>
          <w:b/>
        </w:rPr>
        <w:t>Veterans Benefits</w:t>
      </w:r>
      <w:r>
        <w:rPr>
          <w:bCs/>
        </w:rPr>
        <w:t xml:space="preserve"> is the amount of money spent to provide education, housing and health care for those who have served in the military.</w:t>
      </w:r>
    </w:p>
    <w:p w14:paraId="0D196A5F" w14:textId="77777777" w:rsidR="006317C6" w:rsidRDefault="006317C6" w:rsidP="006317C6">
      <w:pPr>
        <w:rPr>
          <w:bCs/>
        </w:rPr>
      </w:pPr>
    </w:p>
    <w:p w14:paraId="23128851" w14:textId="77777777" w:rsidR="006317C6" w:rsidRDefault="006317C6" w:rsidP="006317C6">
      <w:pPr>
        <w:rPr>
          <w:bCs/>
        </w:rPr>
      </w:pPr>
      <w:r>
        <w:rPr>
          <w:b/>
        </w:rPr>
        <w:t>Administration of Justice</w:t>
      </w:r>
      <w:r>
        <w:rPr>
          <w:bCs/>
        </w:rPr>
        <w:t xml:space="preserve"> is the amount spent on investigations, as well as facilities and programs for those who are found guilty of criminal offenses.</w:t>
      </w:r>
    </w:p>
    <w:p w14:paraId="1904620C" w14:textId="77777777" w:rsidR="006317C6" w:rsidRDefault="006317C6" w:rsidP="006317C6">
      <w:pPr>
        <w:rPr>
          <w:bCs/>
        </w:rPr>
      </w:pPr>
    </w:p>
    <w:p w14:paraId="583218EF" w14:textId="77777777" w:rsidR="006317C6" w:rsidRDefault="006317C6" w:rsidP="006317C6">
      <w:pPr>
        <w:rPr>
          <w:bCs/>
        </w:rPr>
      </w:pPr>
      <w:r>
        <w:rPr>
          <w:b/>
        </w:rPr>
        <w:t>General Government</w:t>
      </w:r>
      <w:r>
        <w:rPr>
          <w:bCs/>
        </w:rPr>
        <w:t xml:space="preserve"> is the amount spent to staff and maintain the Congress, Presidency and judicial branch.</w:t>
      </w:r>
    </w:p>
    <w:p w14:paraId="14F379F8" w14:textId="77777777" w:rsidR="006317C6" w:rsidRDefault="006317C6" w:rsidP="006317C6">
      <w:pPr>
        <w:rPr>
          <w:bCs/>
        </w:rPr>
      </w:pPr>
    </w:p>
    <w:p w14:paraId="5B9ADD35" w14:textId="77777777" w:rsidR="006317C6" w:rsidRDefault="006317C6" w:rsidP="006317C6">
      <w:pPr>
        <w:rPr>
          <w:bCs/>
        </w:rPr>
      </w:pPr>
      <w:r>
        <w:rPr>
          <w:b/>
        </w:rPr>
        <w:t>Net Interest</w:t>
      </w:r>
      <w:r>
        <w:rPr>
          <w:bCs/>
        </w:rPr>
        <w:t xml:space="preserve"> is the amount that must be paid in a given year because of past borrowing by the national government.</w:t>
      </w:r>
    </w:p>
    <w:p w14:paraId="5F252A58" w14:textId="77777777" w:rsidR="006317C6" w:rsidRDefault="006317C6" w:rsidP="006317C6">
      <w:pPr>
        <w:pStyle w:val="Header"/>
        <w:tabs>
          <w:tab w:val="left" w:pos="720"/>
        </w:tabs>
        <w:rPr>
          <w:bCs/>
        </w:rPr>
      </w:pPr>
    </w:p>
    <w:p w14:paraId="2FD667FB" w14:textId="77777777" w:rsidR="006317C6" w:rsidRDefault="006317C6" w:rsidP="006317C6">
      <w:pPr>
        <w:rPr>
          <w:bCs/>
        </w:rPr>
      </w:pPr>
      <w:r>
        <w:rPr>
          <w:b/>
        </w:rPr>
        <w:t>Allowance</w:t>
      </w:r>
      <w:r>
        <w:rPr>
          <w:bCs/>
        </w:rPr>
        <w:t xml:space="preserve"> represents uncollected tax revenue or unrealized government revenue because of the failure of people and businesses to pay taxes.  A positive number is a cost for government and a negative number (successful tax collections) reduces cost.</w:t>
      </w:r>
    </w:p>
    <w:p w14:paraId="4F5FE53E" w14:textId="77777777" w:rsidR="006317C6" w:rsidRDefault="006317C6" w:rsidP="006317C6">
      <w:pPr>
        <w:pStyle w:val="Header"/>
        <w:tabs>
          <w:tab w:val="left" w:pos="720"/>
        </w:tabs>
        <w:rPr>
          <w:bCs/>
        </w:rPr>
      </w:pPr>
    </w:p>
    <w:p w14:paraId="2CEA6C4B" w14:textId="77777777" w:rsidR="006317C6" w:rsidRDefault="006317C6" w:rsidP="006317C6">
      <w:pPr>
        <w:rPr>
          <w:bCs/>
        </w:rPr>
      </w:pPr>
      <w:r>
        <w:rPr>
          <w:b/>
        </w:rPr>
        <w:t>Undistributed Receipts</w:t>
      </w:r>
      <w:r>
        <w:rPr>
          <w:bCs/>
        </w:rPr>
        <w:t xml:space="preserve"> are purposeful revenue reductions or tax breaks.  A positive number is treated as a cost (unrealized revenue) and negative amounts (elimination of tax breaks) are subtracted from the expenditure column.</w:t>
      </w:r>
    </w:p>
    <w:p w14:paraId="38493AE2" w14:textId="77777777" w:rsidR="006317C6" w:rsidRDefault="006317C6" w:rsidP="006317C6">
      <w:pPr>
        <w:rPr>
          <w:bCs/>
        </w:rPr>
      </w:pPr>
    </w:p>
    <w:p w14:paraId="6C64CE6F" w14:textId="77777777" w:rsidR="006317C6" w:rsidRDefault="006317C6" w:rsidP="006317C6">
      <w:pPr>
        <w:rPr>
          <w:bCs/>
        </w:rPr>
      </w:pPr>
      <w:r>
        <w:rPr>
          <w:b/>
        </w:rPr>
        <w:t>Total Outlays</w:t>
      </w:r>
      <w:r>
        <w:rPr>
          <w:bCs/>
        </w:rPr>
        <w:t xml:space="preserve"> is the aggregate amount spent by the national government in a given year.</w:t>
      </w:r>
    </w:p>
    <w:p w14:paraId="72506C76" w14:textId="77777777" w:rsidR="006317C6" w:rsidRDefault="006317C6" w:rsidP="006317C6">
      <w:pPr>
        <w:rPr>
          <w:bCs/>
        </w:rPr>
      </w:pPr>
    </w:p>
    <w:p w14:paraId="125DD9B0" w14:textId="77777777" w:rsidR="006317C6" w:rsidRDefault="006317C6" w:rsidP="006317C6">
      <w:pPr>
        <w:rPr>
          <w:bCs/>
        </w:rPr>
      </w:pPr>
      <w:r>
        <w:rPr>
          <w:b/>
        </w:rPr>
        <w:t>Surplus</w:t>
      </w:r>
      <w:r>
        <w:rPr>
          <w:bCs/>
        </w:rPr>
        <w:t xml:space="preserve"> is the amount when revenue exceeds expenditures in a given budget year.</w:t>
      </w:r>
    </w:p>
    <w:p w14:paraId="3575014A" w14:textId="77777777" w:rsidR="006317C6" w:rsidRDefault="006317C6" w:rsidP="006317C6">
      <w:pPr>
        <w:rPr>
          <w:bCs/>
        </w:rPr>
      </w:pPr>
    </w:p>
    <w:p w14:paraId="64BF513E" w14:textId="5F07744B" w:rsidR="006317C6" w:rsidRDefault="006317C6" w:rsidP="006317C6">
      <w:pPr>
        <w:pStyle w:val="Header"/>
        <w:tabs>
          <w:tab w:val="left" w:pos="720"/>
        </w:tabs>
        <w:rPr>
          <w:bCs/>
        </w:rPr>
      </w:pPr>
      <w:r>
        <w:rPr>
          <w:b/>
        </w:rPr>
        <w:t>Deficit</w:t>
      </w:r>
      <w:r>
        <w:rPr>
          <w:bCs/>
        </w:rPr>
        <w:t xml:space="preserve"> is the amount when expenditures exceed revenue in a given budget year</w:t>
      </w:r>
      <w:r w:rsidR="00374551">
        <w:rPr>
          <w:bCs/>
        </w:rPr>
        <w:t>.</w:t>
      </w:r>
    </w:p>
    <w:p w14:paraId="22312163" w14:textId="77777777" w:rsidR="0034335B" w:rsidRDefault="009D721A"/>
    <w:sectPr w:rsidR="0034335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7385" w14:textId="77777777" w:rsidR="009D721A" w:rsidRDefault="009D721A" w:rsidP="0057052B">
      <w:r>
        <w:separator/>
      </w:r>
    </w:p>
  </w:endnote>
  <w:endnote w:type="continuationSeparator" w:id="0">
    <w:p w14:paraId="6BA4EA84" w14:textId="77777777" w:rsidR="009D721A" w:rsidRDefault="009D721A" w:rsidP="0057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8651" w14:textId="77777777" w:rsidR="0057052B" w:rsidRDefault="00570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3B2F" w14:textId="77777777" w:rsidR="0057052B" w:rsidRDefault="00570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9FC8" w14:textId="77777777" w:rsidR="0057052B" w:rsidRDefault="0057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38D4" w14:textId="77777777" w:rsidR="009D721A" w:rsidRDefault="009D721A" w:rsidP="0057052B">
      <w:r>
        <w:separator/>
      </w:r>
    </w:p>
  </w:footnote>
  <w:footnote w:type="continuationSeparator" w:id="0">
    <w:p w14:paraId="56B2CA2B" w14:textId="77777777" w:rsidR="009D721A" w:rsidRDefault="009D721A" w:rsidP="0057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F0B2" w14:textId="77777777" w:rsidR="0057052B" w:rsidRDefault="0057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B78C" w14:textId="77777777" w:rsidR="0057052B" w:rsidRDefault="00570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A94A" w14:textId="77777777" w:rsidR="0057052B" w:rsidRDefault="0057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40D"/>
    <w:multiLevelType w:val="singleLevel"/>
    <w:tmpl w:val="99446CC6"/>
    <w:lvl w:ilvl="0">
      <w:start w:val="1"/>
      <w:numFmt w:val="decimal"/>
      <w:lvlText w:val="%1."/>
      <w:lvlJc w:val="left"/>
      <w:pPr>
        <w:tabs>
          <w:tab w:val="num" w:pos="1080"/>
        </w:tabs>
        <w:ind w:left="1080" w:hanging="360"/>
      </w:pPr>
    </w:lvl>
  </w:abstractNum>
  <w:abstractNum w:abstractNumId="1" w15:restartNumberingAfterBreak="0">
    <w:nsid w:val="05694E78"/>
    <w:multiLevelType w:val="hybridMultilevel"/>
    <w:tmpl w:val="B1663F3C"/>
    <w:lvl w:ilvl="0" w:tplc="BC76A6E8">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5984197"/>
    <w:multiLevelType w:val="hybridMultilevel"/>
    <w:tmpl w:val="0CBCCD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9F2A43"/>
    <w:multiLevelType w:val="hybridMultilevel"/>
    <w:tmpl w:val="F6B65F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CE4CE3"/>
    <w:multiLevelType w:val="singleLevel"/>
    <w:tmpl w:val="B0564176"/>
    <w:lvl w:ilvl="0">
      <w:start w:val="1"/>
      <w:numFmt w:val="decimal"/>
      <w:lvlText w:val="%1."/>
      <w:lvlJc w:val="left"/>
      <w:pPr>
        <w:tabs>
          <w:tab w:val="num" w:pos="1440"/>
        </w:tabs>
        <w:ind w:left="1440" w:hanging="360"/>
      </w:pPr>
    </w:lvl>
  </w:abstractNum>
  <w:abstractNum w:abstractNumId="5" w15:restartNumberingAfterBreak="0">
    <w:nsid w:val="0A89512C"/>
    <w:multiLevelType w:val="singleLevel"/>
    <w:tmpl w:val="90F6AC08"/>
    <w:lvl w:ilvl="0">
      <w:start w:val="1"/>
      <w:numFmt w:val="upperLetter"/>
      <w:lvlText w:val="%1."/>
      <w:lvlJc w:val="left"/>
      <w:pPr>
        <w:tabs>
          <w:tab w:val="num" w:pos="1140"/>
        </w:tabs>
        <w:ind w:left="1140" w:hanging="420"/>
      </w:pPr>
    </w:lvl>
  </w:abstractNum>
  <w:abstractNum w:abstractNumId="6" w15:restartNumberingAfterBreak="0">
    <w:nsid w:val="0DD0282B"/>
    <w:multiLevelType w:val="singleLevel"/>
    <w:tmpl w:val="553C7244"/>
    <w:lvl w:ilvl="0">
      <w:start w:val="1"/>
      <w:numFmt w:val="upperLetter"/>
      <w:lvlText w:val="%1."/>
      <w:lvlJc w:val="left"/>
      <w:pPr>
        <w:tabs>
          <w:tab w:val="num" w:pos="1080"/>
        </w:tabs>
        <w:ind w:left="1080" w:hanging="360"/>
      </w:pPr>
    </w:lvl>
  </w:abstractNum>
  <w:abstractNum w:abstractNumId="7" w15:restartNumberingAfterBreak="0">
    <w:nsid w:val="2A7328D7"/>
    <w:multiLevelType w:val="singleLevel"/>
    <w:tmpl w:val="04090013"/>
    <w:lvl w:ilvl="0">
      <w:start w:val="1"/>
      <w:numFmt w:val="upperRoman"/>
      <w:lvlText w:val="%1."/>
      <w:lvlJc w:val="left"/>
      <w:pPr>
        <w:tabs>
          <w:tab w:val="num" w:pos="720"/>
        </w:tabs>
        <w:ind w:left="720" w:hanging="720"/>
      </w:pPr>
    </w:lvl>
  </w:abstractNum>
  <w:abstractNum w:abstractNumId="8" w15:restartNumberingAfterBreak="0">
    <w:nsid w:val="2C667C8F"/>
    <w:multiLevelType w:val="singleLevel"/>
    <w:tmpl w:val="90523290"/>
    <w:lvl w:ilvl="0">
      <w:start w:val="1"/>
      <w:numFmt w:val="decimal"/>
      <w:lvlText w:val="%1."/>
      <w:lvlJc w:val="left"/>
      <w:pPr>
        <w:tabs>
          <w:tab w:val="num" w:pos="360"/>
        </w:tabs>
        <w:ind w:left="360" w:hanging="360"/>
      </w:pPr>
    </w:lvl>
  </w:abstractNum>
  <w:abstractNum w:abstractNumId="9" w15:restartNumberingAfterBreak="0">
    <w:nsid w:val="39497113"/>
    <w:multiLevelType w:val="hybridMultilevel"/>
    <w:tmpl w:val="69C8AE08"/>
    <w:lvl w:ilvl="0" w:tplc="282ED04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3CAB3410"/>
    <w:multiLevelType w:val="singleLevel"/>
    <w:tmpl w:val="14382EEA"/>
    <w:lvl w:ilvl="0">
      <w:start w:val="1"/>
      <w:numFmt w:val="decimal"/>
      <w:lvlText w:val="%1."/>
      <w:lvlJc w:val="left"/>
      <w:pPr>
        <w:tabs>
          <w:tab w:val="num" w:pos="1440"/>
        </w:tabs>
        <w:ind w:left="1440" w:hanging="360"/>
      </w:pPr>
    </w:lvl>
  </w:abstractNum>
  <w:abstractNum w:abstractNumId="11" w15:restartNumberingAfterBreak="0">
    <w:nsid w:val="3E894570"/>
    <w:multiLevelType w:val="singleLevel"/>
    <w:tmpl w:val="2646B96A"/>
    <w:lvl w:ilvl="0">
      <w:start w:val="1"/>
      <w:numFmt w:val="decimal"/>
      <w:lvlText w:val="%1."/>
      <w:lvlJc w:val="left"/>
      <w:pPr>
        <w:tabs>
          <w:tab w:val="num" w:pos="720"/>
        </w:tabs>
        <w:ind w:left="720" w:hanging="720"/>
      </w:pPr>
    </w:lvl>
  </w:abstractNum>
  <w:abstractNum w:abstractNumId="12" w15:restartNumberingAfterBreak="0">
    <w:nsid w:val="44357916"/>
    <w:multiLevelType w:val="hybridMultilevel"/>
    <w:tmpl w:val="467090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B72E01"/>
    <w:multiLevelType w:val="singleLevel"/>
    <w:tmpl w:val="32DA3D72"/>
    <w:lvl w:ilvl="0">
      <w:start w:val="1"/>
      <w:numFmt w:val="decimal"/>
      <w:lvlText w:val="%1."/>
      <w:lvlJc w:val="left"/>
      <w:pPr>
        <w:tabs>
          <w:tab w:val="num" w:pos="720"/>
        </w:tabs>
        <w:ind w:left="720" w:hanging="720"/>
      </w:pPr>
    </w:lvl>
  </w:abstractNum>
  <w:abstractNum w:abstractNumId="14" w15:restartNumberingAfterBreak="0">
    <w:nsid w:val="4AFB47E7"/>
    <w:multiLevelType w:val="singleLevel"/>
    <w:tmpl w:val="5ABA28A8"/>
    <w:lvl w:ilvl="0">
      <w:start w:val="1"/>
      <w:numFmt w:val="upperLetter"/>
      <w:lvlText w:val="%1."/>
      <w:lvlJc w:val="left"/>
      <w:pPr>
        <w:tabs>
          <w:tab w:val="num" w:pos="1080"/>
        </w:tabs>
        <w:ind w:left="1080" w:hanging="360"/>
      </w:pPr>
    </w:lvl>
  </w:abstractNum>
  <w:abstractNum w:abstractNumId="15" w15:restartNumberingAfterBreak="0">
    <w:nsid w:val="526C4C1B"/>
    <w:multiLevelType w:val="hybridMultilevel"/>
    <w:tmpl w:val="0B2E3BDC"/>
    <w:lvl w:ilvl="0" w:tplc="8BE0841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58C72129"/>
    <w:multiLevelType w:val="singleLevel"/>
    <w:tmpl w:val="B352C000"/>
    <w:lvl w:ilvl="0">
      <w:start w:val="1"/>
      <w:numFmt w:val="decimal"/>
      <w:lvlText w:val="%1."/>
      <w:lvlJc w:val="left"/>
      <w:pPr>
        <w:tabs>
          <w:tab w:val="num" w:pos="360"/>
        </w:tabs>
        <w:ind w:left="360" w:hanging="360"/>
      </w:pPr>
    </w:lvl>
  </w:abstractNum>
  <w:abstractNum w:abstractNumId="17" w15:restartNumberingAfterBreak="0">
    <w:nsid w:val="5A274721"/>
    <w:multiLevelType w:val="hybridMultilevel"/>
    <w:tmpl w:val="DD386D04"/>
    <w:lvl w:ilvl="0" w:tplc="57108C90">
      <w:start w:val="6"/>
      <w:numFmt w:val="decimal"/>
      <w:lvlText w:val="%1."/>
      <w:lvlJc w:val="left"/>
      <w:pPr>
        <w:tabs>
          <w:tab w:val="num" w:pos="1440"/>
        </w:tabs>
        <w:ind w:left="1440" w:hanging="60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18" w15:restartNumberingAfterBreak="0">
    <w:nsid w:val="5ADE2E6D"/>
    <w:multiLevelType w:val="singleLevel"/>
    <w:tmpl w:val="A3A0E024"/>
    <w:lvl w:ilvl="0">
      <w:start w:val="1"/>
      <w:numFmt w:val="decimal"/>
      <w:lvlText w:val="%1."/>
      <w:lvlJc w:val="left"/>
      <w:pPr>
        <w:tabs>
          <w:tab w:val="num" w:pos="1470"/>
        </w:tabs>
        <w:ind w:left="1470" w:hanging="390"/>
      </w:pPr>
    </w:lvl>
  </w:abstractNum>
  <w:abstractNum w:abstractNumId="19" w15:restartNumberingAfterBreak="0">
    <w:nsid w:val="70733323"/>
    <w:multiLevelType w:val="singleLevel"/>
    <w:tmpl w:val="04090013"/>
    <w:lvl w:ilvl="0">
      <w:start w:val="4"/>
      <w:numFmt w:val="upperRoman"/>
      <w:lvlText w:val="%1."/>
      <w:lvlJc w:val="left"/>
      <w:pPr>
        <w:tabs>
          <w:tab w:val="num" w:pos="720"/>
        </w:tabs>
        <w:ind w:left="720" w:hanging="720"/>
      </w:pPr>
    </w:lvl>
  </w:abstractNum>
  <w:abstractNum w:abstractNumId="20" w15:restartNumberingAfterBreak="0">
    <w:nsid w:val="71DD0425"/>
    <w:multiLevelType w:val="singleLevel"/>
    <w:tmpl w:val="64A456A2"/>
    <w:lvl w:ilvl="0">
      <w:start w:val="1"/>
      <w:numFmt w:val="upperLetter"/>
      <w:lvlText w:val="%1."/>
      <w:lvlJc w:val="left"/>
      <w:pPr>
        <w:tabs>
          <w:tab w:val="num" w:pos="1080"/>
        </w:tabs>
        <w:ind w:left="1080" w:hanging="360"/>
      </w:pPr>
    </w:lvl>
  </w:abstractNum>
  <w:abstractNum w:abstractNumId="21" w15:restartNumberingAfterBreak="0">
    <w:nsid w:val="75866730"/>
    <w:multiLevelType w:val="singleLevel"/>
    <w:tmpl w:val="AFB2BD34"/>
    <w:lvl w:ilvl="0">
      <w:start w:val="1"/>
      <w:numFmt w:val="upperLetter"/>
      <w:lvlText w:val="%1."/>
      <w:lvlJc w:val="left"/>
      <w:pPr>
        <w:tabs>
          <w:tab w:val="num" w:pos="1080"/>
        </w:tabs>
        <w:ind w:left="1080" w:hanging="360"/>
      </w:pPr>
    </w:lvl>
  </w:abstractNum>
  <w:abstractNum w:abstractNumId="22" w15:restartNumberingAfterBreak="0">
    <w:nsid w:val="7B886A20"/>
    <w:multiLevelType w:val="singleLevel"/>
    <w:tmpl w:val="39F6DB0E"/>
    <w:lvl w:ilvl="0">
      <w:start w:val="1"/>
      <w:numFmt w:val="decimal"/>
      <w:lvlText w:val="%1."/>
      <w:lvlJc w:val="left"/>
      <w:pPr>
        <w:tabs>
          <w:tab w:val="num" w:pos="720"/>
        </w:tabs>
        <w:ind w:left="720" w:hanging="720"/>
      </w:pPr>
    </w:lvl>
  </w:abstractNum>
  <w:abstractNum w:abstractNumId="23" w15:restartNumberingAfterBreak="0">
    <w:nsid w:val="7D853914"/>
    <w:multiLevelType w:val="singleLevel"/>
    <w:tmpl w:val="04090013"/>
    <w:lvl w:ilvl="0">
      <w:start w:val="1"/>
      <w:numFmt w:val="upperRoman"/>
      <w:lvlText w:val="%1."/>
      <w:lvlJc w:val="left"/>
      <w:pPr>
        <w:tabs>
          <w:tab w:val="num" w:pos="720"/>
        </w:tabs>
        <w:ind w:left="720" w:hanging="720"/>
      </w:pPr>
    </w:lvl>
  </w:abstractNum>
  <w:num w:numId="1">
    <w:abstractNumId w:val="17"/>
  </w:num>
  <w:num w:numId="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12"/>
  </w:num>
  <w:num w:numId="8">
    <w:abstractNumId w:val="12"/>
  </w:num>
  <w:num w:numId="9">
    <w:abstractNumId w:val="2"/>
  </w:num>
  <w:num w:numId="10">
    <w:abstractNumId w:val="2"/>
  </w:num>
  <w:num w:numId="11">
    <w:abstractNumId w:val="7"/>
  </w:num>
  <w:num w:numId="12">
    <w:abstractNumId w:val="7"/>
    <w:lvlOverride w:ilvl="0">
      <w:startOverride w:val="1"/>
    </w:lvlOverride>
  </w:num>
  <w:num w:numId="13">
    <w:abstractNumId w:val="20"/>
  </w:num>
  <w:num w:numId="14">
    <w:abstractNumId w:val="20"/>
    <w:lvlOverride w:ilvl="0">
      <w:startOverride w:val="1"/>
    </w:lvlOverride>
  </w:num>
  <w:num w:numId="15">
    <w:abstractNumId w:val="6"/>
  </w:num>
  <w:num w:numId="16">
    <w:abstractNumId w:val="6"/>
    <w:lvlOverride w:ilvl="0">
      <w:startOverride w:val="1"/>
    </w:lvlOverride>
  </w:num>
  <w:num w:numId="17">
    <w:abstractNumId w:val="4"/>
  </w:num>
  <w:num w:numId="18">
    <w:abstractNumId w:val="4"/>
    <w:lvlOverride w:ilvl="0">
      <w:startOverride w:val="1"/>
    </w:lvlOverride>
  </w:num>
  <w:num w:numId="19">
    <w:abstractNumId w:val="18"/>
  </w:num>
  <w:num w:numId="20">
    <w:abstractNumId w:val="18"/>
    <w:lvlOverride w:ilvl="0">
      <w:startOverride w:val="1"/>
    </w:lvlOverride>
  </w:num>
  <w:num w:numId="21">
    <w:abstractNumId w:val="10"/>
  </w:num>
  <w:num w:numId="22">
    <w:abstractNumId w:val="10"/>
    <w:lvlOverride w:ilvl="0">
      <w:startOverride w:val="1"/>
    </w:lvlOverride>
  </w:num>
  <w:num w:numId="23">
    <w:abstractNumId w:val="5"/>
  </w:num>
  <w:num w:numId="24">
    <w:abstractNumId w:val="5"/>
    <w:lvlOverride w:ilvl="0">
      <w:startOverride w:val="1"/>
    </w:lvlOverride>
  </w:num>
  <w:num w:numId="25">
    <w:abstractNumId w:val="23"/>
  </w:num>
  <w:num w:numId="26">
    <w:abstractNumId w:val="23"/>
    <w:lvlOverride w:ilvl="0">
      <w:startOverride w:val="1"/>
    </w:lvlOverride>
  </w:num>
  <w:num w:numId="27">
    <w:abstractNumId w:val="14"/>
  </w:num>
  <w:num w:numId="28">
    <w:abstractNumId w:val="14"/>
    <w:lvlOverride w:ilvl="0">
      <w:startOverride w:val="1"/>
    </w:lvlOverride>
  </w:num>
  <w:num w:numId="29">
    <w:abstractNumId w:val="21"/>
  </w:num>
  <w:num w:numId="30">
    <w:abstractNumId w:val="21"/>
    <w:lvlOverride w:ilvl="0">
      <w:startOverride w:val="1"/>
    </w:lvlOverride>
  </w:num>
  <w:num w:numId="31">
    <w:abstractNumId w:val="19"/>
  </w:num>
  <w:num w:numId="32">
    <w:abstractNumId w:val="19"/>
    <w:lvlOverride w:ilvl="0">
      <w:startOverride w:val="4"/>
    </w:lvlOverride>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
    </w:lvlOverride>
  </w:num>
  <w:num w:numId="39">
    <w:abstractNumId w:val="13"/>
  </w:num>
  <w:num w:numId="40">
    <w:abstractNumId w:val="13"/>
    <w:lvlOverride w:ilvl="0">
      <w:startOverride w:val="1"/>
    </w:lvlOverride>
  </w:num>
  <w:num w:numId="41">
    <w:abstractNumId w:val="22"/>
  </w:num>
  <w:num w:numId="42">
    <w:abstractNumId w:val="22"/>
    <w:lvlOverride w:ilvl="0">
      <w:startOverride w:val="1"/>
    </w:lvlOverride>
  </w:num>
  <w:num w:numId="43">
    <w:abstractNumId w:val="3"/>
  </w:num>
  <w:num w:numId="44">
    <w:abstractNumId w:val="3"/>
  </w:num>
  <w:num w:numId="45">
    <w:abstractNumId w:val="16"/>
  </w:num>
  <w:num w:numId="46">
    <w:abstractNumId w:val="16"/>
    <w:lvlOverride w:ilvl="0">
      <w:startOverride w:val="1"/>
    </w:lvlOverride>
  </w:num>
  <w:num w:numId="47">
    <w:abstractNumId w:val="8"/>
  </w:num>
  <w:num w:numId="4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29"/>
    <w:rsid w:val="000D6F85"/>
    <w:rsid w:val="0015655F"/>
    <w:rsid w:val="001B59B2"/>
    <w:rsid w:val="001D3C11"/>
    <w:rsid w:val="00207023"/>
    <w:rsid w:val="0021031A"/>
    <w:rsid w:val="0021172D"/>
    <w:rsid w:val="0028691A"/>
    <w:rsid w:val="002B178A"/>
    <w:rsid w:val="002B41FD"/>
    <w:rsid w:val="002D2B1E"/>
    <w:rsid w:val="00323B87"/>
    <w:rsid w:val="003275A5"/>
    <w:rsid w:val="003622EA"/>
    <w:rsid w:val="00374551"/>
    <w:rsid w:val="00382C59"/>
    <w:rsid w:val="003831C8"/>
    <w:rsid w:val="003B5F89"/>
    <w:rsid w:val="003D421D"/>
    <w:rsid w:val="004A0E44"/>
    <w:rsid w:val="0057052B"/>
    <w:rsid w:val="00591960"/>
    <w:rsid w:val="005A6C5F"/>
    <w:rsid w:val="005C3191"/>
    <w:rsid w:val="005E5B6C"/>
    <w:rsid w:val="006243AE"/>
    <w:rsid w:val="0062484A"/>
    <w:rsid w:val="00626ED6"/>
    <w:rsid w:val="006317C6"/>
    <w:rsid w:val="00640634"/>
    <w:rsid w:val="00645C26"/>
    <w:rsid w:val="006B3DE7"/>
    <w:rsid w:val="007111EC"/>
    <w:rsid w:val="007172AA"/>
    <w:rsid w:val="00740B49"/>
    <w:rsid w:val="00742073"/>
    <w:rsid w:val="007B239B"/>
    <w:rsid w:val="007D573C"/>
    <w:rsid w:val="0080342B"/>
    <w:rsid w:val="00820A28"/>
    <w:rsid w:val="00896C50"/>
    <w:rsid w:val="00907E87"/>
    <w:rsid w:val="009101ED"/>
    <w:rsid w:val="009778EC"/>
    <w:rsid w:val="009B1DF0"/>
    <w:rsid w:val="009C1EA7"/>
    <w:rsid w:val="009D721A"/>
    <w:rsid w:val="00A11332"/>
    <w:rsid w:val="00A50283"/>
    <w:rsid w:val="00A52A33"/>
    <w:rsid w:val="00A83E9E"/>
    <w:rsid w:val="00AD178B"/>
    <w:rsid w:val="00B36722"/>
    <w:rsid w:val="00C3492A"/>
    <w:rsid w:val="00C65038"/>
    <w:rsid w:val="00D0279C"/>
    <w:rsid w:val="00D94B29"/>
    <w:rsid w:val="00DD10E7"/>
    <w:rsid w:val="00DF7534"/>
    <w:rsid w:val="00E071B4"/>
    <w:rsid w:val="00E0741C"/>
    <w:rsid w:val="00E15278"/>
    <w:rsid w:val="00E5665D"/>
    <w:rsid w:val="00E6392A"/>
    <w:rsid w:val="00E65FDD"/>
    <w:rsid w:val="00E8430A"/>
    <w:rsid w:val="00F34E53"/>
    <w:rsid w:val="00FC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76B6"/>
  <w15:chartTrackingRefBased/>
  <w15:docId w15:val="{05F46E1D-632B-4431-8DAB-873635EF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C6"/>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6317C6"/>
    <w:pPr>
      <w:keepNext/>
      <w:outlineLvl w:val="0"/>
    </w:pPr>
    <w:rPr>
      <w:b/>
      <w:bCs/>
      <w:sz w:val="32"/>
    </w:rPr>
  </w:style>
  <w:style w:type="paragraph" w:styleId="Heading2">
    <w:name w:val="heading 2"/>
    <w:basedOn w:val="Normal"/>
    <w:next w:val="Normal"/>
    <w:link w:val="Heading2Char"/>
    <w:semiHidden/>
    <w:unhideWhenUsed/>
    <w:qFormat/>
    <w:rsid w:val="006317C6"/>
    <w:pPr>
      <w:keepNext/>
      <w:jc w:val="center"/>
      <w:outlineLvl w:val="1"/>
    </w:pPr>
    <w:rPr>
      <w:b/>
      <w:bCs/>
      <w:sz w:val="32"/>
    </w:rPr>
  </w:style>
  <w:style w:type="paragraph" w:styleId="Heading3">
    <w:name w:val="heading 3"/>
    <w:basedOn w:val="Normal"/>
    <w:next w:val="Normal"/>
    <w:link w:val="Heading3Char"/>
    <w:semiHidden/>
    <w:unhideWhenUsed/>
    <w:qFormat/>
    <w:rsid w:val="006317C6"/>
    <w:pPr>
      <w:keepNext/>
      <w:outlineLvl w:val="2"/>
    </w:pPr>
    <w:rPr>
      <w:b/>
      <w:bCs/>
    </w:rPr>
  </w:style>
  <w:style w:type="paragraph" w:styleId="Heading4">
    <w:name w:val="heading 4"/>
    <w:basedOn w:val="Normal"/>
    <w:next w:val="Normal"/>
    <w:link w:val="Heading4Char"/>
    <w:semiHidden/>
    <w:unhideWhenUsed/>
    <w:qFormat/>
    <w:rsid w:val="006317C6"/>
    <w:pPr>
      <w:keepNext/>
      <w:jc w:val="center"/>
      <w:outlineLvl w:val="3"/>
    </w:pPr>
    <w:rPr>
      <w:rFonts w:ascii="Britannic Bold" w:hAnsi="Britannic Bold"/>
      <w:b/>
      <w:bCs/>
      <w:sz w:val="40"/>
    </w:rPr>
  </w:style>
  <w:style w:type="paragraph" w:styleId="Heading5">
    <w:name w:val="heading 5"/>
    <w:basedOn w:val="Normal"/>
    <w:next w:val="Normal"/>
    <w:link w:val="Heading5Char"/>
    <w:semiHidden/>
    <w:unhideWhenUsed/>
    <w:qFormat/>
    <w:rsid w:val="006317C6"/>
    <w:pPr>
      <w:keepNext/>
      <w:jc w:val="center"/>
      <w:outlineLvl w:val="4"/>
    </w:pPr>
    <w:rPr>
      <w:sz w:val="40"/>
    </w:rPr>
  </w:style>
  <w:style w:type="paragraph" w:styleId="Heading6">
    <w:name w:val="heading 6"/>
    <w:basedOn w:val="Normal"/>
    <w:next w:val="Normal"/>
    <w:link w:val="Heading6Char"/>
    <w:semiHidden/>
    <w:unhideWhenUsed/>
    <w:qFormat/>
    <w:rsid w:val="006317C6"/>
    <w:pPr>
      <w:keepNext/>
      <w:outlineLvl w:val="5"/>
    </w:pPr>
    <w:rPr>
      <w:bCs/>
      <w:u w:val="single"/>
    </w:rPr>
  </w:style>
  <w:style w:type="paragraph" w:styleId="Heading7">
    <w:name w:val="heading 7"/>
    <w:basedOn w:val="Normal"/>
    <w:next w:val="Normal"/>
    <w:link w:val="Heading7Char"/>
    <w:semiHidden/>
    <w:unhideWhenUsed/>
    <w:qFormat/>
    <w:rsid w:val="006317C6"/>
    <w:pPr>
      <w:keepNext/>
      <w:jc w:val="center"/>
      <w:outlineLvl w:val="6"/>
    </w:pPr>
    <w:rPr>
      <w:bCs/>
      <w:u w:val="single"/>
    </w:rPr>
  </w:style>
  <w:style w:type="paragraph" w:styleId="Heading8">
    <w:name w:val="heading 8"/>
    <w:basedOn w:val="Normal"/>
    <w:next w:val="Normal"/>
    <w:link w:val="Heading8Char"/>
    <w:semiHidden/>
    <w:unhideWhenUsed/>
    <w:qFormat/>
    <w:rsid w:val="006317C6"/>
    <w:pPr>
      <w:keepNext/>
      <w:jc w:val="both"/>
      <w:outlineLvl w:val="7"/>
    </w:pPr>
    <w:rPr>
      <w:b/>
      <w:sz w:val="32"/>
    </w:rPr>
  </w:style>
  <w:style w:type="paragraph" w:styleId="Heading9">
    <w:name w:val="heading 9"/>
    <w:basedOn w:val="Normal"/>
    <w:next w:val="Normal"/>
    <w:link w:val="Heading9Char"/>
    <w:semiHidden/>
    <w:unhideWhenUsed/>
    <w:qFormat/>
    <w:rsid w:val="006317C6"/>
    <w:pPr>
      <w:keepNext/>
      <w:ind w:left="72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7C6"/>
    <w:rPr>
      <w:rFonts w:ascii="Arial" w:eastAsia="Times New Roman" w:hAnsi="Arial" w:cs="Arial"/>
      <w:b/>
      <w:bCs/>
      <w:sz w:val="32"/>
      <w:szCs w:val="20"/>
    </w:rPr>
  </w:style>
  <w:style w:type="character" w:customStyle="1" w:styleId="Heading2Char">
    <w:name w:val="Heading 2 Char"/>
    <w:basedOn w:val="DefaultParagraphFont"/>
    <w:link w:val="Heading2"/>
    <w:semiHidden/>
    <w:rsid w:val="006317C6"/>
    <w:rPr>
      <w:rFonts w:ascii="Arial" w:eastAsia="Times New Roman" w:hAnsi="Arial" w:cs="Arial"/>
      <w:b/>
      <w:bCs/>
      <w:sz w:val="32"/>
      <w:szCs w:val="20"/>
    </w:rPr>
  </w:style>
  <w:style w:type="character" w:customStyle="1" w:styleId="Heading3Char">
    <w:name w:val="Heading 3 Char"/>
    <w:basedOn w:val="DefaultParagraphFont"/>
    <w:link w:val="Heading3"/>
    <w:semiHidden/>
    <w:rsid w:val="006317C6"/>
    <w:rPr>
      <w:rFonts w:ascii="Arial" w:eastAsia="Times New Roman" w:hAnsi="Arial" w:cs="Arial"/>
      <w:b/>
      <w:bCs/>
      <w:sz w:val="24"/>
      <w:szCs w:val="20"/>
    </w:rPr>
  </w:style>
  <w:style w:type="character" w:customStyle="1" w:styleId="Heading4Char">
    <w:name w:val="Heading 4 Char"/>
    <w:basedOn w:val="DefaultParagraphFont"/>
    <w:link w:val="Heading4"/>
    <w:semiHidden/>
    <w:rsid w:val="006317C6"/>
    <w:rPr>
      <w:rFonts w:ascii="Britannic Bold" w:eastAsia="Times New Roman" w:hAnsi="Britannic Bold" w:cs="Arial"/>
      <w:b/>
      <w:bCs/>
      <w:sz w:val="40"/>
      <w:szCs w:val="20"/>
    </w:rPr>
  </w:style>
  <w:style w:type="character" w:customStyle="1" w:styleId="Heading5Char">
    <w:name w:val="Heading 5 Char"/>
    <w:basedOn w:val="DefaultParagraphFont"/>
    <w:link w:val="Heading5"/>
    <w:semiHidden/>
    <w:rsid w:val="006317C6"/>
    <w:rPr>
      <w:rFonts w:ascii="Arial" w:eastAsia="Times New Roman" w:hAnsi="Arial" w:cs="Arial"/>
      <w:sz w:val="40"/>
      <w:szCs w:val="20"/>
    </w:rPr>
  </w:style>
  <w:style w:type="character" w:customStyle="1" w:styleId="Heading6Char">
    <w:name w:val="Heading 6 Char"/>
    <w:basedOn w:val="DefaultParagraphFont"/>
    <w:link w:val="Heading6"/>
    <w:semiHidden/>
    <w:rsid w:val="006317C6"/>
    <w:rPr>
      <w:rFonts w:ascii="Arial" w:eastAsia="Times New Roman" w:hAnsi="Arial" w:cs="Arial"/>
      <w:bCs/>
      <w:sz w:val="24"/>
      <w:szCs w:val="20"/>
      <w:u w:val="single"/>
    </w:rPr>
  </w:style>
  <w:style w:type="character" w:customStyle="1" w:styleId="Heading7Char">
    <w:name w:val="Heading 7 Char"/>
    <w:basedOn w:val="DefaultParagraphFont"/>
    <w:link w:val="Heading7"/>
    <w:semiHidden/>
    <w:rsid w:val="006317C6"/>
    <w:rPr>
      <w:rFonts w:ascii="Arial" w:eastAsia="Times New Roman" w:hAnsi="Arial" w:cs="Arial"/>
      <w:bCs/>
      <w:sz w:val="24"/>
      <w:szCs w:val="20"/>
      <w:u w:val="single"/>
    </w:rPr>
  </w:style>
  <w:style w:type="character" w:customStyle="1" w:styleId="Heading8Char">
    <w:name w:val="Heading 8 Char"/>
    <w:basedOn w:val="DefaultParagraphFont"/>
    <w:link w:val="Heading8"/>
    <w:semiHidden/>
    <w:rsid w:val="006317C6"/>
    <w:rPr>
      <w:rFonts w:ascii="Arial" w:eastAsia="Times New Roman" w:hAnsi="Arial" w:cs="Arial"/>
      <w:b/>
      <w:sz w:val="32"/>
      <w:szCs w:val="20"/>
    </w:rPr>
  </w:style>
  <w:style w:type="character" w:customStyle="1" w:styleId="Heading9Char">
    <w:name w:val="Heading 9 Char"/>
    <w:basedOn w:val="DefaultParagraphFont"/>
    <w:link w:val="Heading9"/>
    <w:semiHidden/>
    <w:rsid w:val="006317C6"/>
    <w:rPr>
      <w:rFonts w:ascii="Arial" w:eastAsia="Times New Roman" w:hAnsi="Arial" w:cs="Arial"/>
      <w:b/>
      <w:bCs/>
      <w:sz w:val="24"/>
      <w:szCs w:val="20"/>
    </w:rPr>
  </w:style>
  <w:style w:type="character" w:styleId="Hyperlink">
    <w:name w:val="Hyperlink"/>
    <w:basedOn w:val="DefaultParagraphFont"/>
    <w:unhideWhenUsed/>
    <w:rsid w:val="006317C6"/>
    <w:rPr>
      <w:color w:val="0000FF"/>
      <w:u w:val="single"/>
    </w:rPr>
  </w:style>
  <w:style w:type="character" w:styleId="FollowedHyperlink">
    <w:name w:val="FollowedHyperlink"/>
    <w:basedOn w:val="DefaultParagraphFont"/>
    <w:semiHidden/>
    <w:unhideWhenUsed/>
    <w:rsid w:val="006317C6"/>
    <w:rPr>
      <w:color w:val="800080"/>
      <w:u w:val="single"/>
    </w:rPr>
  </w:style>
  <w:style w:type="paragraph" w:customStyle="1" w:styleId="msonormal0">
    <w:name w:val="msonormal"/>
    <w:basedOn w:val="Normal"/>
    <w:rsid w:val="006317C6"/>
    <w:pPr>
      <w:spacing w:before="100" w:beforeAutospacing="1" w:after="100" w:afterAutospacing="1"/>
    </w:pPr>
    <w:rPr>
      <w:rFonts w:ascii="Times New Roman" w:hAnsi="Times New Roman" w:cs="Times New Roman"/>
      <w:szCs w:val="24"/>
    </w:rPr>
  </w:style>
  <w:style w:type="paragraph" w:styleId="Header">
    <w:name w:val="header"/>
    <w:basedOn w:val="Normal"/>
    <w:link w:val="HeaderChar"/>
    <w:unhideWhenUsed/>
    <w:rsid w:val="006317C6"/>
    <w:pPr>
      <w:tabs>
        <w:tab w:val="center" w:pos="4320"/>
        <w:tab w:val="right" w:pos="8640"/>
      </w:tabs>
    </w:pPr>
  </w:style>
  <w:style w:type="character" w:customStyle="1" w:styleId="HeaderChar">
    <w:name w:val="Header Char"/>
    <w:basedOn w:val="DefaultParagraphFont"/>
    <w:link w:val="Header"/>
    <w:rsid w:val="006317C6"/>
    <w:rPr>
      <w:rFonts w:ascii="Arial" w:eastAsia="Times New Roman" w:hAnsi="Arial" w:cs="Arial"/>
      <w:sz w:val="24"/>
      <w:szCs w:val="20"/>
    </w:rPr>
  </w:style>
  <w:style w:type="paragraph" w:styleId="Footer">
    <w:name w:val="footer"/>
    <w:basedOn w:val="Normal"/>
    <w:link w:val="FooterChar"/>
    <w:unhideWhenUsed/>
    <w:rsid w:val="006317C6"/>
    <w:pPr>
      <w:tabs>
        <w:tab w:val="center" w:pos="4320"/>
        <w:tab w:val="right" w:pos="8640"/>
      </w:tabs>
    </w:pPr>
  </w:style>
  <w:style w:type="character" w:customStyle="1" w:styleId="FooterChar">
    <w:name w:val="Footer Char"/>
    <w:basedOn w:val="DefaultParagraphFont"/>
    <w:link w:val="Footer"/>
    <w:rsid w:val="006317C6"/>
    <w:rPr>
      <w:rFonts w:ascii="Arial" w:eastAsia="Times New Roman" w:hAnsi="Arial" w:cs="Arial"/>
      <w:sz w:val="24"/>
      <w:szCs w:val="20"/>
    </w:rPr>
  </w:style>
  <w:style w:type="paragraph" w:styleId="Caption">
    <w:name w:val="caption"/>
    <w:basedOn w:val="Normal"/>
    <w:next w:val="Normal"/>
    <w:semiHidden/>
    <w:unhideWhenUsed/>
    <w:qFormat/>
    <w:rsid w:val="006317C6"/>
    <w:pPr>
      <w:jc w:val="center"/>
    </w:pPr>
    <w:rPr>
      <w:rFonts w:cs="Times New Roman"/>
      <w:b/>
      <w:bCs/>
      <w:szCs w:val="24"/>
    </w:rPr>
  </w:style>
  <w:style w:type="paragraph" w:styleId="Title">
    <w:name w:val="Title"/>
    <w:basedOn w:val="Normal"/>
    <w:link w:val="TitleChar"/>
    <w:qFormat/>
    <w:rsid w:val="006317C6"/>
    <w:pPr>
      <w:jc w:val="center"/>
    </w:pPr>
    <w:rPr>
      <w:rFonts w:cs="Times New Roman"/>
      <w:b/>
    </w:rPr>
  </w:style>
  <w:style w:type="character" w:customStyle="1" w:styleId="TitleChar">
    <w:name w:val="Title Char"/>
    <w:basedOn w:val="DefaultParagraphFont"/>
    <w:link w:val="Title"/>
    <w:rsid w:val="006317C6"/>
    <w:rPr>
      <w:rFonts w:ascii="Arial" w:eastAsia="Times New Roman" w:hAnsi="Arial" w:cs="Times New Roman"/>
      <w:b/>
      <w:sz w:val="24"/>
      <w:szCs w:val="20"/>
    </w:rPr>
  </w:style>
  <w:style w:type="paragraph" w:styleId="BodyText">
    <w:name w:val="Body Text"/>
    <w:basedOn w:val="Normal"/>
    <w:link w:val="BodyTextChar"/>
    <w:semiHidden/>
    <w:unhideWhenUsed/>
    <w:rsid w:val="006317C6"/>
    <w:rPr>
      <w:sz w:val="22"/>
    </w:rPr>
  </w:style>
  <w:style w:type="character" w:customStyle="1" w:styleId="BodyTextChar">
    <w:name w:val="Body Text Char"/>
    <w:basedOn w:val="DefaultParagraphFont"/>
    <w:link w:val="BodyText"/>
    <w:semiHidden/>
    <w:rsid w:val="006317C6"/>
    <w:rPr>
      <w:rFonts w:ascii="Arial" w:eastAsia="Times New Roman" w:hAnsi="Arial" w:cs="Arial"/>
      <w:szCs w:val="20"/>
    </w:rPr>
  </w:style>
  <w:style w:type="paragraph" w:styleId="BodyTextIndent">
    <w:name w:val="Body Text Indent"/>
    <w:basedOn w:val="Normal"/>
    <w:link w:val="BodyTextIndentChar"/>
    <w:semiHidden/>
    <w:unhideWhenUsed/>
    <w:rsid w:val="006317C6"/>
    <w:pPr>
      <w:ind w:firstLine="720"/>
    </w:pPr>
  </w:style>
  <w:style w:type="character" w:customStyle="1" w:styleId="BodyTextIndentChar">
    <w:name w:val="Body Text Indent Char"/>
    <w:basedOn w:val="DefaultParagraphFont"/>
    <w:link w:val="BodyTextIndent"/>
    <w:semiHidden/>
    <w:rsid w:val="006317C6"/>
    <w:rPr>
      <w:rFonts w:ascii="Arial" w:eastAsia="Times New Roman" w:hAnsi="Arial" w:cs="Arial"/>
      <w:sz w:val="24"/>
      <w:szCs w:val="20"/>
    </w:rPr>
  </w:style>
  <w:style w:type="paragraph" w:styleId="BodyText2">
    <w:name w:val="Body Text 2"/>
    <w:basedOn w:val="Normal"/>
    <w:link w:val="BodyText2Char"/>
    <w:semiHidden/>
    <w:unhideWhenUsed/>
    <w:rsid w:val="006317C6"/>
    <w:rPr>
      <w:rFonts w:cs="Times New Roman"/>
      <w:sz w:val="22"/>
      <w:szCs w:val="24"/>
    </w:rPr>
  </w:style>
  <w:style w:type="character" w:customStyle="1" w:styleId="BodyText2Char">
    <w:name w:val="Body Text 2 Char"/>
    <w:basedOn w:val="DefaultParagraphFont"/>
    <w:link w:val="BodyText2"/>
    <w:semiHidden/>
    <w:rsid w:val="006317C6"/>
    <w:rPr>
      <w:rFonts w:ascii="Arial" w:eastAsia="Times New Roman" w:hAnsi="Arial" w:cs="Times New Roman"/>
      <w:szCs w:val="24"/>
    </w:rPr>
  </w:style>
  <w:style w:type="paragraph" w:styleId="BodyTextIndent2">
    <w:name w:val="Body Text Indent 2"/>
    <w:basedOn w:val="Normal"/>
    <w:link w:val="BodyTextIndent2Char"/>
    <w:semiHidden/>
    <w:unhideWhenUsed/>
    <w:rsid w:val="006317C6"/>
    <w:pPr>
      <w:ind w:firstLine="720"/>
    </w:pPr>
    <w:rPr>
      <w:sz w:val="20"/>
    </w:rPr>
  </w:style>
  <w:style w:type="character" w:customStyle="1" w:styleId="BodyTextIndent2Char">
    <w:name w:val="Body Text Indent 2 Char"/>
    <w:basedOn w:val="DefaultParagraphFont"/>
    <w:link w:val="BodyTextIndent2"/>
    <w:semiHidden/>
    <w:rsid w:val="006317C6"/>
    <w:rPr>
      <w:rFonts w:ascii="Arial" w:eastAsia="Times New Roman" w:hAnsi="Arial" w:cs="Arial"/>
      <w:sz w:val="20"/>
      <w:szCs w:val="20"/>
    </w:rPr>
  </w:style>
  <w:style w:type="paragraph" w:styleId="BodyTextIndent3">
    <w:name w:val="Body Text Indent 3"/>
    <w:basedOn w:val="Normal"/>
    <w:link w:val="BodyTextIndent3Char"/>
    <w:semiHidden/>
    <w:unhideWhenUsed/>
    <w:rsid w:val="006317C6"/>
    <w:pPr>
      <w:ind w:firstLine="720"/>
    </w:pPr>
    <w:rPr>
      <w:sz w:val="18"/>
    </w:rPr>
  </w:style>
  <w:style w:type="character" w:customStyle="1" w:styleId="BodyTextIndent3Char">
    <w:name w:val="Body Text Indent 3 Char"/>
    <w:basedOn w:val="DefaultParagraphFont"/>
    <w:link w:val="BodyTextIndent3"/>
    <w:semiHidden/>
    <w:rsid w:val="006317C6"/>
    <w:rPr>
      <w:rFonts w:ascii="Arial" w:eastAsia="Times New Roman" w:hAnsi="Arial" w:cs="Arial"/>
      <w:sz w:val="18"/>
      <w:szCs w:val="20"/>
    </w:rPr>
  </w:style>
  <w:style w:type="character" w:styleId="UnresolvedMention">
    <w:name w:val="Unresolved Mention"/>
    <w:basedOn w:val="DefaultParagraphFont"/>
    <w:uiPriority w:val="99"/>
    <w:semiHidden/>
    <w:unhideWhenUsed/>
    <w:rsid w:val="00E071B4"/>
    <w:rPr>
      <w:color w:val="605E5C"/>
      <w:shd w:val="clear" w:color="auto" w:fill="E1DFDD"/>
    </w:rPr>
  </w:style>
  <w:style w:type="paragraph" w:styleId="ListParagraph">
    <w:name w:val="List Paragraph"/>
    <w:basedOn w:val="Normal"/>
    <w:uiPriority w:val="34"/>
    <w:qFormat/>
    <w:rsid w:val="00977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orian@xyzcollege.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sratdm@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ameofpolitics.com/" TargetMode="External"/><Relationship Id="rId4" Type="http://schemas.openxmlformats.org/officeDocument/2006/relationships/webSettings" Target="webSettings.xml"/><Relationship Id="rId9" Type="http://schemas.openxmlformats.org/officeDocument/2006/relationships/hyperlink" Target="http://www.gameofpolitic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98</Pages>
  <Words>31754</Words>
  <Characters>180999</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and Mary Jansiewicz</dc:creator>
  <cp:keywords/>
  <dc:description/>
  <cp:lastModifiedBy>Don and Mary Jansiewicz</cp:lastModifiedBy>
  <cp:revision>37</cp:revision>
  <dcterms:created xsi:type="dcterms:W3CDTF">2021-10-06T17:41:00Z</dcterms:created>
  <dcterms:modified xsi:type="dcterms:W3CDTF">2021-10-12T20:48:00Z</dcterms:modified>
</cp:coreProperties>
</file>