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0E8C6" w14:textId="512B5B47" w:rsidR="008E7E77" w:rsidRPr="00F15250" w:rsidRDefault="00B651C0" w:rsidP="00914E16">
      <w:pPr>
        <w:jc w:val="center"/>
        <w:rPr>
          <w:rFonts w:ascii="Helvetica" w:hAnsi="Helvetica" w:cs="Arial"/>
          <w:b/>
          <w:sz w:val="28"/>
          <w:szCs w:val="28"/>
        </w:rPr>
      </w:pPr>
      <w:r>
        <w:rPr>
          <w:rFonts w:ascii="Helvetica" w:hAnsi="Helvetica" w:cs="Arial"/>
          <w:b/>
          <w:sz w:val="28"/>
          <w:szCs w:val="28"/>
        </w:rPr>
        <w:t xml:space="preserve">Politics Science </w:t>
      </w:r>
      <w:r w:rsidR="005C5C60">
        <w:rPr>
          <w:rFonts w:ascii="Helvetica" w:hAnsi="Helvetica" w:cs="Arial"/>
          <w:b/>
          <w:sz w:val="28"/>
          <w:szCs w:val="28"/>
        </w:rPr>
        <w:t>130: Introduction to International Relations</w:t>
      </w:r>
    </w:p>
    <w:p w14:paraId="46E7A2A4" w14:textId="118C549E" w:rsidR="00914E16" w:rsidRPr="00F15250" w:rsidRDefault="005C5C60" w:rsidP="00914E16">
      <w:pPr>
        <w:jc w:val="center"/>
        <w:rPr>
          <w:rFonts w:ascii="Helvetica" w:hAnsi="Helvetica" w:cs="Arial"/>
          <w:b/>
          <w:sz w:val="28"/>
          <w:szCs w:val="28"/>
        </w:rPr>
      </w:pPr>
      <w:r w:rsidRPr="00EE447A">
        <w:rPr>
          <w:rFonts w:ascii="Helvetica" w:hAnsi="Helvetica" w:cs="Arial"/>
          <w:b/>
          <w:sz w:val="28"/>
          <w:szCs w:val="28"/>
        </w:rPr>
        <w:t>Room:</w:t>
      </w:r>
      <w:r w:rsidR="00A37FA3">
        <w:rPr>
          <w:rFonts w:ascii="Helvetica" w:hAnsi="Helvetica" w:cs="Arial"/>
          <w:b/>
          <w:sz w:val="28"/>
          <w:szCs w:val="28"/>
        </w:rPr>
        <w:t xml:space="preserve"> </w:t>
      </w:r>
      <w:proofErr w:type="spellStart"/>
      <w:r w:rsidR="00A37FA3">
        <w:rPr>
          <w:rFonts w:ascii="Helvetica" w:hAnsi="Helvetica" w:cs="Arial"/>
          <w:b/>
          <w:sz w:val="28"/>
          <w:szCs w:val="28"/>
        </w:rPr>
        <w:t>Bldg</w:t>
      </w:r>
      <w:proofErr w:type="spellEnd"/>
      <w:r w:rsidR="00A37FA3">
        <w:rPr>
          <w:rFonts w:ascii="Helvetica" w:hAnsi="Helvetica" w:cs="Arial"/>
          <w:b/>
          <w:sz w:val="28"/>
          <w:szCs w:val="28"/>
        </w:rPr>
        <w:t xml:space="preserve"> F, Room 514</w:t>
      </w:r>
      <w:r w:rsidR="00D44F4B">
        <w:rPr>
          <w:rFonts w:ascii="Helvetica" w:hAnsi="Helvetica" w:cs="Arial"/>
          <w:b/>
          <w:sz w:val="28"/>
          <w:szCs w:val="28"/>
        </w:rPr>
        <w:t xml:space="preserve">           </w:t>
      </w:r>
      <w:proofErr w:type="gramStart"/>
      <w:r w:rsidR="00855A0C">
        <w:rPr>
          <w:rFonts w:ascii="Helvetica" w:hAnsi="Helvetica" w:cs="Arial"/>
          <w:b/>
          <w:sz w:val="28"/>
          <w:szCs w:val="28"/>
        </w:rPr>
        <w:t>Spring</w:t>
      </w:r>
      <w:proofErr w:type="gramEnd"/>
      <w:r w:rsidR="00855A0C">
        <w:rPr>
          <w:rFonts w:ascii="Helvetica" w:hAnsi="Helvetica" w:cs="Arial"/>
          <w:b/>
          <w:sz w:val="28"/>
          <w:szCs w:val="28"/>
        </w:rPr>
        <w:t xml:space="preserve"> </w:t>
      </w:r>
      <w:r>
        <w:rPr>
          <w:rFonts w:ascii="Helvetica" w:hAnsi="Helvetica" w:cs="Arial"/>
          <w:b/>
          <w:sz w:val="28"/>
          <w:szCs w:val="28"/>
        </w:rPr>
        <w:t>2020</w:t>
      </w:r>
      <w:r w:rsidR="00D44F4B">
        <w:rPr>
          <w:rFonts w:ascii="Helvetica" w:hAnsi="Helvetica" w:cs="Arial"/>
          <w:b/>
          <w:sz w:val="28"/>
          <w:szCs w:val="28"/>
        </w:rPr>
        <w:t xml:space="preserve"> / POSC-130-4366</w:t>
      </w:r>
    </w:p>
    <w:p w14:paraId="35243426" w14:textId="77777777" w:rsidR="0056122D" w:rsidRPr="00220088" w:rsidRDefault="0056122D" w:rsidP="0056122D">
      <w:pPr>
        <w:rPr>
          <w:rFonts w:ascii="Arial" w:hAnsi="Arial" w:cs="Arial"/>
          <w:b/>
          <w:sz w:val="22"/>
          <w:szCs w:val="22"/>
        </w:rPr>
      </w:pPr>
    </w:p>
    <w:p w14:paraId="1EB3AFB3" w14:textId="6E65AD53" w:rsidR="004B32D0" w:rsidRPr="006E2B55" w:rsidRDefault="00624E2F" w:rsidP="0056122D">
      <w:pPr>
        <w:rPr>
          <w:rFonts w:ascii="Arial" w:hAnsi="Arial" w:cs="Arial"/>
          <w:sz w:val="22"/>
          <w:szCs w:val="22"/>
        </w:rPr>
      </w:pPr>
      <w:r>
        <w:rPr>
          <w:rFonts w:ascii="Arial" w:hAnsi="Arial" w:cs="Arial"/>
          <w:b/>
          <w:sz w:val="22"/>
          <w:szCs w:val="22"/>
        </w:rPr>
        <w:t>Instructor</w:t>
      </w:r>
      <w:r w:rsidR="0056122D" w:rsidRPr="006E2B55">
        <w:rPr>
          <w:rFonts w:ascii="Arial" w:hAnsi="Arial" w:cs="Arial"/>
          <w:b/>
          <w:sz w:val="22"/>
          <w:szCs w:val="22"/>
        </w:rPr>
        <w:t xml:space="preserve">: </w:t>
      </w:r>
      <w:r w:rsidR="00E46D6B" w:rsidRPr="006E2B55">
        <w:rPr>
          <w:rFonts w:ascii="Arial" w:hAnsi="Arial" w:cs="Arial"/>
          <w:sz w:val="22"/>
          <w:szCs w:val="22"/>
        </w:rPr>
        <w:t xml:space="preserve">Elizabeth </w:t>
      </w:r>
      <w:r w:rsidR="00B651C0" w:rsidRPr="006E2B55">
        <w:rPr>
          <w:rFonts w:ascii="Arial" w:hAnsi="Arial" w:cs="Arial"/>
          <w:sz w:val="22"/>
          <w:szCs w:val="22"/>
        </w:rPr>
        <w:t>Nash</w:t>
      </w:r>
    </w:p>
    <w:p w14:paraId="1C827392" w14:textId="1B5F9610" w:rsidR="00F843F5" w:rsidRPr="00F843F5" w:rsidRDefault="004B32D0" w:rsidP="0056122D">
      <w:pPr>
        <w:rPr>
          <w:rFonts w:ascii="Arial" w:hAnsi="Arial" w:cs="Arial"/>
          <w:b/>
          <w:sz w:val="22"/>
          <w:szCs w:val="22"/>
        </w:rPr>
      </w:pPr>
      <w:r w:rsidRPr="00A85071">
        <w:rPr>
          <w:rFonts w:ascii="Arial" w:hAnsi="Arial" w:cs="Arial"/>
          <w:b/>
          <w:sz w:val="22"/>
          <w:szCs w:val="22"/>
        </w:rPr>
        <w:t>Office:</w:t>
      </w:r>
      <w:r w:rsidRPr="006E2B55">
        <w:rPr>
          <w:rFonts w:ascii="Arial" w:hAnsi="Arial" w:cs="Arial"/>
          <w:sz w:val="22"/>
          <w:szCs w:val="22"/>
        </w:rPr>
        <w:t xml:space="preserve"> </w:t>
      </w:r>
      <w:r w:rsidR="00631921">
        <w:rPr>
          <w:rFonts w:ascii="Arial" w:hAnsi="Arial" w:cs="Arial"/>
          <w:sz w:val="22"/>
          <w:szCs w:val="22"/>
        </w:rPr>
        <w:t>F-625</w:t>
      </w:r>
      <w:r w:rsidR="00F843F5">
        <w:rPr>
          <w:rFonts w:ascii="Arial" w:hAnsi="Arial" w:cs="Arial"/>
          <w:sz w:val="22"/>
          <w:szCs w:val="22"/>
        </w:rPr>
        <w:tab/>
      </w:r>
      <w:r w:rsidR="00F843F5">
        <w:rPr>
          <w:rFonts w:ascii="Arial" w:hAnsi="Arial" w:cs="Arial"/>
          <w:sz w:val="22"/>
          <w:szCs w:val="22"/>
        </w:rPr>
        <w:tab/>
      </w:r>
      <w:r w:rsidR="00F843F5">
        <w:rPr>
          <w:rFonts w:ascii="Arial" w:hAnsi="Arial" w:cs="Arial"/>
          <w:b/>
          <w:sz w:val="22"/>
          <w:szCs w:val="22"/>
        </w:rPr>
        <w:t>Phone Number</w:t>
      </w:r>
      <w:r w:rsidR="00F843F5" w:rsidRPr="00A85071">
        <w:rPr>
          <w:rFonts w:ascii="Arial" w:hAnsi="Arial" w:cs="Arial"/>
          <w:b/>
          <w:sz w:val="22"/>
          <w:szCs w:val="22"/>
        </w:rPr>
        <w:t>:</w:t>
      </w:r>
      <w:r w:rsidR="00F843F5" w:rsidRPr="006E2B55">
        <w:rPr>
          <w:rFonts w:ascii="Arial" w:hAnsi="Arial" w:cs="Arial"/>
          <w:sz w:val="22"/>
          <w:szCs w:val="22"/>
        </w:rPr>
        <w:t xml:space="preserve"> </w:t>
      </w:r>
      <w:r w:rsidR="00F843F5">
        <w:rPr>
          <w:rFonts w:ascii="Arial" w:hAnsi="Arial" w:cs="Arial"/>
          <w:sz w:val="22"/>
          <w:szCs w:val="22"/>
        </w:rPr>
        <w:t>619-627-1048</w:t>
      </w:r>
      <w:r w:rsidR="00F843F5">
        <w:rPr>
          <w:rFonts w:ascii="Arial" w:hAnsi="Arial" w:cs="Arial"/>
          <w:sz w:val="22"/>
          <w:szCs w:val="22"/>
        </w:rPr>
        <w:tab/>
      </w:r>
    </w:p>
    <w:p w14:paraId="696F2CA5" w14:textId="4F64FB70" w:rsidR="001947B6" w:rsidRPr="006E2B55" w:rsidRDefault="0056122D" w:rsidP="0056122D">
      <w:pPr>
        <w:rPr>
          <w:rFonts w:ascii="Arial" w:hAnsi="Arial" w:cs="Arial"/>
          <w:sz w:val="22"/>
          <w:szCs w:val="22"/>
        </w:rPr>
      </w:pPr>
      <w:r w:rsidRPr="006E2B55">
        <w:rPr>
          <w:rFonts w:ascii="Arial" w:hAnsi="Arial" w:cs="Arial"/>
          <w:b/>
          <w:sz w:val="22"/>
          <w:szCs w:val="22"/>
        </w:rPr>
        <w:t>Email:</w:t>
      </w:r>
      <w:r w:rsidRPr="006E2B55">
        <w:rPr>
          <w:rFonts w:ascii="Arial" w:hAnsi="Arial" w:cs="Arial"/>
          <w:sz w:val="22"/>
          <w:szCs w:val="22"/>
        </w:rPr>
        <w:t xml:space="preserve"> </w:t>
      </w:r>
      <w:r w:rsidR="005C5C60" w:rsidRPr="006E2B55">
        <w:rPr>
          <w:rFonts w:ascii="Arial" w:hAnsi="Arial" w:cs="Arial"/>
          <w:sz w:val="22"/>
          <w:szCs w:val="22"/>
        </w:rPr>
        <w:t>elizabeth.</w:t>
      </w:r>
      <w:r w:rsidR="00B651C0" w:rsidRPr="006E2B55">
        <w:rPr>
          <w:rFonts w:ascii="Arial" w:hAnsi="Arial" w:cs="Arial"/>
          <w:sz w:val="22"/>
          <w:szCs w:val="22"/>
        </w:rPr>
        <w:t>nash</w:t>
      </w:r>
      <w:r w:rsidR="001947B6" w:rsidRPr="006E2B55">
        <w:rPr>
          <w:rFonts w:ascii="Arial" w:hAnsi="Arial" w:cs="Arial"/>
          <w:sz w:val="22"/>
          <w:szCs w:val="22"/>
        </w:rPr>
        <w:t>@</w:t>
      </w:r>
      <w:r w:rsidR="00B651C0" w:rsidRPr="006E2B55">
        <w:rPr>
          <w:rFonts w:ascii="Arial" w:hAnsi="Arial" w:cs="Arial"/>
          <w:sz w:val="22"/>
          <w:szCs w:val="22"/>
        </w:rPr>
        <w:t>gcccd.edu</w:t>
      </w:r>
      <w:r w:rsidR="00E46D6B" w:rsidRPr="006E2B55">
        <w:rPr>
          <w:rFonts w:ascii="Arial" w:hAnsi="Arial" w:cs="Arial"/>
          <w:sz w:val="22"/>
          <w:szCs w:val="22"/>
        </w:rPr>
        <w:t xml:space="preserve">     </w:t>
      </w:r>
    </w:p>
    <w:p w14:paraId="75582F4C" w14:textId="77777777" w:rsidR="0026699C" w:rsidRPr="0026699C" w:rsidRDefault="0026699C" w:rsidP="0026699C">
      <w:pPr>
        <w:shd w:val="clear" w:color="auto" w:fill="FFFFFF"/>
        <w:rPr>
          <w:rFonts w:ascii="Arial" w:eastAsiaTheme="minorEastAsia" w:hAnsi="Arial" w:cs="Arial"/>
          <w:color w:val="222222"/>
          <w:sz w:val="22"/>
          <w:szCs w:val="22"/>
          <w:lang w:val="en-US" w:eastAsia="en-US"/>
        </w:rPr>
      </w:pPr>
      <w:r w:rsidRPr="0026699C">
        <w:rPr>
          <w:rFonts w:ascii="Arial" w:eastAsiaTheme="minorEastAsia" w:hAnsi="Arial" w:cs="Arial"/>
          <w:b/>
          <w:bCs/>
          <w:color w:val="222222"/>
          <w:sz w:val="22"/>
          <w:szCs w:val="22"/>
          <w:lang w:val="en-US" w:eastAsia="en-US"/>
        </w:rPr>
        <w:t>Face-to-Face:</w:t>
      </w:r>
      <w:r w:rsidRPr="0026699C">
        <w:rPr>
          <w:rFonts w:ascii="Arial" w:eastAsiaTheme="minorEastAsia" w:hAnsi="Arial" w:cs="Arial"/>
          <w:color w:val="222222"/>
          <w:sz w:val="22"/>
          <w:szCs w:val="22"/>
          <w:lang w:val="en-US" w:eastAsia="en-US"/>
        </w:rPr>
        <w:t> M/W 12:30 PM – 1:30 PM. Other times can be arranged as appropriate.</w:t>
      </w:r>
    </w:p>
    <w:p w14:paraId="5D8A93D3" w14:textId="70245C21" w:rsidR="0026699C" w:rsidRPr="0026699C" w:rsidRDefault="0026699C" w:rsidP="0026699C">
      <w:pPr>
        <w:shd w:val="clear" w:color="auto" w:fill="FFFFFF"/>
        <w:rPr>
          <w:rFonts w:ascii="Arial" w:eastAsiaTheme="minorEastAsia" w:hAnsi="Arial" w:cs="Arial"/>
          <w:color w:val="222222"/>
          <w:sz w:val="22"/>
          <w:szCs w:val="22"/>
          <w:lang w:val="en-US" w:eastAsia="en-US"/>
        </w:rPr>
      </w:pPr>
      <w:r w:rsidRPr="0026699C">
        <w:rPr>
          <w:rFonts w:ascii="Arial" w:eastAsiaTheme="minorEastAsia" w:hAnsi="Arial" w:cs="Arial"/>
          <w:b/>
          <w:bCs/>
          <w:color w:val="222222"/>
          <w:sz w:val="22"/>
          <w:szCs w:val="22"/>
          <w:lang w:val="en-US" w:eastAsia="en-US"/>
        </w:rPr>
        <w:t>Onl</w:t>
      </w:r>
      <w:r w:rsidR="00684F76">
        <w:rPr>
          <w:rFonts w:ascii="Arial" w:eastAsiaTheme="minorEastAsia" w:hAnsi="Arial" w:cs="Arial"/>
          <w:b/>
          <w:bCs/>
          <w:color w:val="222222"/>
          <w:sz w:val="22"/>
          <w:szCs w:val="22"/>
          <w:lang w:val="en-US" w:eastAsia="en-US"/>
        </w:rPr>
        <w:t>ine Conferencing</w:t>
      </w:r>
      <w:r w:rsidRPr="0026699C">
        <w:rPr>
          <w:rFonts w:ascii="Arial" w:eastAsiaTheme="minorEastAsia" w:hAnsi="Arial" w:cs="Arial"/>
          <w:b/>
          <w:bCs/>
          <w:color w:val="222222"/>
          <w:sz w:val="22"/>
          <w:szCs w:val="22"/>
          <w:lang w:val="en-US" w:eastAsia="en-US"/>
        </w:rPr>
        <w:t>: </w:t>
      </w:r>
      <w:r w:rsidRPr="0026699C">
        <w:rPr>
          <w:rFonts w:ascii="Arial" w:eastAsiaTheme="minorEastAsia" w:hAnsi="Arial" w:cs="Arial"/>
          <w:color w:val="222222"/>
          <w:sz w:val="22"/>
          <w:szCs w:val="22"/>
          <w:lang w:val="en-US" w:eastAsia="en-US"/>
        </w:rPr>
        <w:t xml:space="preserve">By Appointment via Canvas </w:t>
      </w:r>
      <w:r w:rsidR="006F7F0A">
        <w:rPr>
          <w:rFonts w:ascii="Arial" w:eastAsiaTheme="minorEastAsia" w:hAnsi="Arial" w:cs="Arial"/>
          <w:color w:val="222222"/>
          <w:sz w:val="22"/>
          <w:szCs w:val="22"/>
          <w:lang w:val="en-US" w:eastAsia="en-US"/>
        </w:rPr>
        <w:t xml:space="preserve">or Zoom </w:t>
      </w:r>
      <w:r w:rsidRPr="0026699C">
        <w:rPr>
          <w:rFonts w:ascii="Arial" w:eastAsiaTheme="minorEastAsia" w:hAnsi="Arial" w:cs="Arial"/>
          <w:color w:val="222222"/>
          <w:sz w:val="22"/>
          <w:szCs w:val="22"/>
          <w:lang w:val="en-US" w:eastAsia="en-US"/>
        </w:rPr>
        <w:t xml:space="preserve">Video </w:t>
      </w:r>
      <w:r w:rsidR="006F7F0A">
        <w:rPr>
          <w:rFonts w:ascii="Arial" w:eastAsiaTheme="minorEastAsia" w:hAnsi="Arial" w:cs="Arial"/>
          <w:color w:val="222222"/>
          <w:sz w:val="22"/>
          <w:szCs w:val="22"/>
          <w:lang w:val="en-US" w:eastAsia="en-US"/>
        </w:rPr>
        <w:t>Conference</w:t>
      </w:r>
    </w:p>
    <w:p w14:paraId="4172AAA9" w14:textId="77777777" w:rsidR="003F6D71" w:rsidRPr="006E2B55" w:rsidRDefault="003F6D71" w:rsidP="0056122D">
      <w:pPr>
        <w:rPr>
          <w:rFonts w:ascii="Arial" w:hAnsi="Arial" w:cs="Arial"/>
          <w:sz w:val="22"/>
          <w:szCs w:val="22"/>
        </w:rPr>
      </w:pPr>
    </w:p>
    <w:p w14:paraId="01C04FB7" w14:textId="77777777" w:rsidR="00C40701" w:rsidRDefault="003F6D71" w:rsidP="003F6D71">
      <w:pPr>
        <w:pStyle w:val="BodyText"/>
        <w:spacing w:line="216" w:lineRule="auto"/>
        <w:rPr>
          <w:rFonts w:ascii="Arial" w:eastAsiaTheme="minorEastAsia" w:hAnsi="Arial" w:cs="Arial"/>
          <w:b/>
          <w:sz w:val="22"/>
          <w:szCs w:val="22"/>
          <w:u w:val="single"/>
          <w:lang w:eastAsia="en-US"/>
        </w:rPr>
      </w:pPr>
      <w:r w:rsidRPr="00C40701">
        <w:rPr>
          <w:rFonts w:ascii="Arial" w:eastAsiaTheme="minorEastAsia" w:hAnsi="Arial" w:cs="Arial"/>
          <w:b/>
          <w:sz w:val="22"/>
          <w:szCs w:val="22"/>
          <w:u w:val="single"/>
          <w:lang w:eastAsia="en-US"/>
        </w:rPr>
        <w:t>Course description (3 units)</w:t>
      </w:r>
    </w:p>
    <w:p w14:paraId="10EEA94F" w14:textId="49BEBE93" w:rsidR="0056122D" w:rsidRPr="006E2B55" w:rsidRDefault="003F6D71" w:rsidP="003F6D71">
      <w:pPr>
        <w:pStyle w:val="BodyText"/>
        <w:spacing w:line="216" w:lineRule="auto"/>
        <w:rPr>
          <w:rFonts w:ascii="Arial" w:hAnsi="Arial" w:cs="Arial"/>
          <w:sz w:val="22"/>
          <w:szCs w:val="22"/>
        </w:rPr>
      </w:pPr>
      <w:proofErr w:type="gramStart"/>
      <w:r w:rsidRPr="006E2B55">
        <w:rPr>
          <w:rFonts w:ascii="Arial" w:hAnsi="Arial" w:cs="Arial"/>
          <w:sz w:val="22"/>
          <w:szCs w:val="22"/>
        </w:rPr>
        <w:t>Survey of the field of international relations.</w:t>
      </w:r>
      <w:proofErr w:type="gramEnd"/>
      <w:r w:rsidRPr="006E2B55">
        <w:rPr>
          <w:rFonts w:ascii="Arial" w:hAnsi="Arial" w:cs="Arial"/>
          <w:sz w:val="22"/>
          <w:szCs w:val="22"/>
        </w:rPr>
        <w:t xml:space="preserve"> Students will be introduced to the major theories of international relations and will learn to apply them to contemporary problems in world politics. Issues examined include global peace and security, international political economy, international law and organization, sustainable development, and human rights.</w:t>
      </w:r>
      <w:r w:rsidR="005C5C60" w:rsidRPr="006E2B55">
        <w:rPr>
          <w:rFonts w:ascii="Arial" w:hAnsi="Arial" w:cs="Arial"/>
          <w:sz w:val="22"/>
          <w:szCs w:val="22"/>
        </w:rPr>
        <w:t> </w:t>
      </w:r>
    </w:p>
    <w:p w14:paraId="249EB862" w14:textId="77777777" w:rsidR="003F6D71" w:rsidRPr="006E2B55" w:rsidRDefault="003F6D71" w:rsidP="003F6D71">
      <w:pPr>
        <w:pStyle w:val="BodyText"/>
        <w:spacing w:line="216" w:lineRule="auto"/>
        <w:rPr>
          <w:rFonts w:ascii="Arial" w:hAnsi="Arial" w:cs="Arial"/>
          <w:sz w:val="22"/>
          <w:szCs w:val="22"/>
        </w:rPr>
      </w:pPr>
    </w:p>
    <w:p w14:paraId="3A030388" w14:textId="77777777" w:rsidR="00C40701" w:rsidRPr="00C40701" w:rsidRDefault="003F6D71" w:rsidP="003F6D71">
      <w:pPr>
        <w:pStyle w:val="BodyText"/>
        <w:spacing w:line="216" w:lineRule="auto"/>
        <w:rPr>
          <w:rFonts w:ascii="Arial" w:hAnsi="Arial" w:cs="Arial"/>
          <w:b/>
          <w:sz w:val="22"/>
          <w:szCs w:val="22"/>
          <w:u w:val="single"/>
        </w:rPr>
      </w:pPr>
      <w:r w:rsidRPr="00C40701">
        <w:rPr>
          <w:rFonts w:ascii="Arial" w:hAnsi="Arial" w:cs="Arial"/>
          <w:b/>
          <w:sz w:val="22"/>
          <w:szCs w:val="22"/>
          <w:u w:val="single"/>
        </w:rPr>
        <w:t>Prerequisites</w:t>
      </w:r>
    </w:p>
    <w:p w14:paraId="78145FC8" w14:textId="20AB43C9" w:rsidR="003F6D71" w:rsidRPr="006E2B55" w:rsidRDefault="003F6D71" w:rsidP="003F6D71">
      <w:pPr>
        <w:pStyle w:val="BodyText"/>
        <w:spacing w:line="216" w:lineRule="auto"/>
        <w:rPr>
          <w:rFonts w:ascii="Arial" w:hAnsi="Arial" w:cs="Arial"/>
          <w:sz w:val="24"/>
          <w:szCs w:val="24"/>
        </w:rPr>
      </w:pPr>
      <w:r w:rsidRPr="006E2B55">
        <w:rPr>
          <w:rFonts w:ascii="Arial" w:hAnsi="Arial" w:cs="Arial"/>
          <w:sz w:val="22"/>
          <w:szCs w:val="22"/>
        </w:rPr>
        <w:t>None.</w:t>
      </w:r>
    </w:p>
    <w:p w14:paraId="36E441FE" w14:textId="77777777" w:rsidR="00EB4AD5" w:rsidRPr="006E2B55" w:rsidRDefault="00EB4AD5" w:rsidP="0056122D">
      <w:pPr>
        <w:rPr>
          <w:rFonts w:ascii="Arial" w:hAnsi="Arial" w:cs="Arial"/>
          <w:sz w:val="22"/>
          <w:szCs w:val="22"/>
        </w:rPr>
      </w:pPr>
    </w:p>
    <w:p w14:paraId="2843AC6A" w14:textId="67715CBF" w:rsidR="00EB4AD5" w:rsidRPr="006E2B55" w:rsidRDefault="00DD36EB" w:rsidP="00EB4AD5">
      <w:pPr>
        <w:widowControl w:val="0"/>
        <w:autoSpaceDE w:val="0"/>
        <w:autoSpaceDN w:val="0"/>
        <w:adjustRightInd w:val="0"/>
        <w:rPr>
          <w:rFonts w:ascii="Arial" w:eastAsiaTheme="minorEastAsia" w:hAnsi="Arial" w:cs="Arial"/>
          <w:b/>
          <w:sz w:val="22"/>
          <w:szCs w:val="22"/>
          <w:u w:val="single"/>
          <w:lang w:val="en-US" w:eastAsia="en-US"/>
        </w:rPr>
      </w:pPr>
      <w:r>
        <w:rPr>
          <w:rFonts w:ascii="Arial" w:eastAsiaTheme="minorEastAsia" w:hAnsi="Arial" w:cs="Arial"/>
          <w:b/>
          <w:sz w:val="22"/>
          <w:szCs w:val="22"/>
          <w:u w:val="single"/>
          <w:lang w:val="en-US" w:eastAsia="en-US"/>
        </w:rPr>
        <w:t>Required Text &amp;</w:t>
      </w:r>
      <w:r w:rsidR="0049571A">
        <w:rPr>
          <w:rFonts w:ascii="Arial" w:eastAsiaTheme="minorEastAsia" w:hAnsi="Arial" w:cs="Arial"/>
          <w:b/>
          <w:sz w:val="22"/>
          <w:szCs w:val="22"/>
          <w:u w:val="single"/>
          <w:lang w:val="en-US" w:eastAsia="en-US"/>
        </w:rPr>
        <w:t xml:space="preserve"> </w:t>
      </w:r>
      <w:r w:rsidR="00863A83">
        <w:rPr>
          <w:rFonts w:ascii="Arial" w:eastAsiaTheme="minorEastAsia" w:hAnsi="Arial" w:cs="Arial"/>
          <w:b/>
          <w:sz w:val="22"/>
          <w:szCs w:val="22"/>
          <w:u w:val="single"/>
          <w:lang w:val="en-US" w:eastAsia="en-US"/>
        </w:rPr>
        <w:t>Technology</w:t>
      </w:r>
    </w:p>
    <w:p w14:paraId="74F3B174" w14:textId="7C5675A1" w:rsidR="004B32D0" w:rsidRPr="00870B62" w:rsidRDefault="0049571A" w:rsidP="0049571A">
      <w:pPr>
        <w:rPr>
          <w:rFonts w:ascii="Arial" w:hAnsi="Arial" w:cs="Arial"/>
          <w:i/>
          <w:sz w:val="22"/>
          <w:szCs w:val="22"/>
          <w:lang w:val="en-US" w:eastAsia="en-US"/>
        </w:rPr>
      </w:pPr>
      <w:r w:rsidRPr="0049571A">
        <w:rPr>
          <w:rFonts w:ascii="Arial" w:hAnsi="Arial" w:cs="Arial"/>
          <w:sz w:val="22"/>
          <w:szCs w:val="22"/>
          <w:lang w:val="en-US" w:eastAsia="en-US"/>
        </w:rPr>
        <w:t>1)</w:t>
      </w:r>
      <w:r>
        <w:rPr>
          <w:rFonts w:ascii="Arial" w:hAnsi="Arial" w:cs="Arial"/>
          <w:b/>
          <w:sz w:val="22"/>
          <w:szCs w:val="22"/>
          <w:lang w:val="en-US" w:eastAsia="en-US"/>
        </w:rPr>
        <w:t xml:space="preserve"> </w:t>
      </w:r>
      <w:r w:rsidR="00954905">
        <w:rPr>
          <w:rFonts w:ascii="Arial" w:hAnsi="Arial" w:cs="Arial"/>
          <w:b/>
          <w:sz w:val="22"/>
          <w:szCs w:val="22"/>
          <w:lang w:val="en-US" w:eastAsia="en-US"/>
        </w:rPr>
        <w:t>Course Textbook</w:t>
      </w:r>
      <w:r w:rsidR="00582CD3" w:rsidRPr="0049571A">
        <w:rPr>
          <w:rFonts w:ascii="Arial" w:hAnsi="Arial" w:cs="Arial"/>
          <w:b/>
          <w:sz w:val="22"/>
          <w:szCs w:val="22"/>
          <w:lang w:val="en-US" w:eastAsia="en-US"/>
        </w:rPr>
        <w:t>:</w:t>
      </w:r>
      <w:r w:rsidR="00582CD3" w:rsidRPr="0049571A">
        <w:rPr>
          <w:rFonts w:ascii="Arial" w:hAnsi="Arial" w:cs="Arial"/>
          <w:sz w:val="22"/>
          <w:szCs w:val="22"/>
          <w:lang w:val="en-US" w:eastAsia="en-US"/>
        </w:rPr>
        <w:t xml:space="preserve"> </w:t>
      </w:r>
      <w:proofErr w:type="spellStart"/>
      <w:r w:rsidR="004B32D0" w:rsidRPr="0049571A">
        <w:rPr>
          <w:rFonts w:ascii="Arial" w:hAnsi="Arial" w:cs="Arial"/>
          <w:sz w:val="22"/>
          <w:szCs w:val="22"/>
          <w:lang w:val="en-US" w:eastAsia="en-US"/>
        </w:rPr>
        <w:t>Greico</w:t>
      </w:r>
      <w:proofErr w:type="spellEnd"/>
      <w:r w:rsidR="004B32D0" w:rsidRPr="0049571A">
        <w:rPr>
          <w:rFonts w:ascii="Arial" w:hAnsi="Arial" w:cs="Arial"/>
          <w:sz w:val="22"/>
          <w:szCs w:val="22"/>
          <w:lang w:val="en-US" w:eastAsia="en-US"/>
        </w:rPr>
        <w:t xml:space="preserve">, </w:t>
      </w:r>
      <w:proofErr w:type="spellStart"/>
      <w:r w:rsidR="004B32D0" w:rsidRPr="0049571A">
        <w:rPr>
          <w:rFonts w:ascii="Arial" w:hAnsi="Arial" w:cs="Arial"/>
          <w:sz w:val="22"/>
          <w:szCs w:val="22"/>
          <w:lang w:val="en-US" w:eastAsia="en-US"/>
        </w:rPr>
        <w:t>Ikenberry</w:t>
      </w:r>
      <w:proofErr w:type="spellEnd"/>
      <w:r w:rsidR="004B32D0" w:rsidRPr="0049571A">
        <w:rPr>
          <w:rFonts w:ascii="Arial" w:hAnsi="Arial" w:cs="Arial"/>
          <w:sz w:val="22"/>
          <w:szCs w:val="22"/>
          <w:lang w:val="en-US" w:eastAsia="en-US"/>
        </w:rPr>
        <w:t xml:space="preserve">, </w:t>
      </w:r>
      <w:proofErr w:type="spellStart"/>
      <w:r w:rsidR="004B32D0" w:rsidRPr="0049571A">
        <w:rPr>
          <w:rFonts w:ascii="Arial" w:hAnsi="Arial" w:cs="Arial"/>
          <w:sz w:val="22"/>
          <w:szCs w:val="22"/>
          <w:lang w:val="en-US" w:eastAsia="en-US"/>
        </w:rPr>
        <w:t>Mastanduno</w:t>
      </w:r>
      <w:proofErr w:type="spellEnd"/>
      <w:r w:rsidR="004B32D0" w:rsidRPr="0049571A">
        <w:rPr>
          <w:rFonts w:ascii="Arial" w:hAnsi="Arial" w:cs="Arial"/>
          <w:sz w:val="22"/>
          <w:szCs w:val="22"/>
          <w:lang w:val="en-US" w:eastAsia="en-US"/>
        </w:rPr>
        <w:t xml:space="preserve">, </w:t>
      </w:r>
      <w:r w:rsidR="004B32D0" w:rsidRPr="0049571A">
        <w:rPr>
          <w:rFonts w:ascii="Arial" w:hAnsi="Arial" w:cs="Arial"/>
          <w:i/>
          <w:iCs/>
          <w:sz w:val="22"/>
          <w:szCs w:val="22"/>
          <w:lang w:val="en-US" w:eastAsia="en-US"/>
        </w:rPr>
        <w:t xml:space="preserve">Introduction to International Relations: Perspectives, Connections, and Enduring Questions, </w:t>
      </w:r>
      <w:r w:rsidR="004B32D0" w:rsidRPr="0049571A">
        <w:rPr>
          <w:rFonts w:ascii="Arial" w:hAnsi="Arial" w:cs="Arial"/>
          <w:sz w:val="22"/>
          <w:szCs w:val="22"/>
          <w:lang w:val="en-US" w:eastAsia="en-US"/>
        </w:rPr>
        <w:t>Red Globe Press, 2nd Edition 2019.</w:t>
      </w:r>
      <w:r w:rsidR="00870B62">
        <w:rPr>
          <w:rFonts w:ascii="Arial" w:hAnsi="Arial" w:cs="Arial"/>
          <w:sz w:val="22"/>
          <w:szCs w:val="22"/>
          <w:lang w:val="en-US" w:eastAsia="en-US"/>
        </w:rPr>
        <w:t xml:space="preserve"> </w:t>
      </w:r>
      <w:r w:rsidR="00870B62">
        <w:rPr>
          <w:rFonts w:ascii="Arial" w:hAnsi="Arial" w:cs="Arial"/>
          <w:i/>
          <w:sz w:val="22"/>
          <w:szCs w:val="22"/>
          <w:lang w:val="en-US" w:eastAsia="en-US"/>
        </w:rPr>
        <w:t xml:space="preserve">This textbook can be purchased or rented at the </w:t>
      </w:r>
      <w:proofErr w:type="spellStart"/>
      <w:r w:rsidR="00870B62">
        <w:rPr>
          <w:rFonts w:ascii="Arial" w:hAnsi="Arial" w:cs="Arial"/>
          <w:i/>
          <w:sz w:val="22"/>
          <w:szCs w:val="22"/>
          <w:lang w:val="en-US" w:eastAsia="en-US"/>
        </w:rPr>
        <w:t>Cuyamaca</w:t>
      </w:r>
      <w:proofErr w:type="spellEnd"/>
      <w:r w:rsidR="00870B62">
        <w:rPr>
          <w:rFonts w:ascii="Arial" w:hAnsi="Arial" w:cs="Arial"/>
          <w:i/>
          <w:sz w:val="22"/>
          <w:szCs w:val="22"/>
          <w:lang w:val="en-US" w:eastAsia="en-US"/>
        </w:rPr>
        <w:t xml:space="preserve"> </w:t>
      </w:r>
      <w:proofErr w:type="gramStart"/>
      <w:r w:rsidR="00870B62">
        <w:rPr>
          <w:rFonts w:ascii="Arial" w:hAnsi="Arial" w:cs="Arial"/>
          <w:i/>
          <w:sz w:val="22"/>
          <w:szCs w:val="22"/>
          <w:lang w:val="en-US" w:eastAsia="en-US"/>
        </w:rPr>
        <w:t>Bookstore,</w:t>
      </w:r>
      <w:proofErr w:type="gramEnd"/>
      <w:r w:rsidR="00870B62">
        <w:rPr>
          <w:rFonts w:ascii="Arial" w:hAnsi="Arial" w:cs="Arial"/>
          <w:i/>
          <w:sz w:val="22"/>
          <w:szCs w:val="22"/>
          <w:lang w:val="en-US" w:eastAsia="en-US"/>
        </w:rPr>
        <w:t xml:space="preserve"> it can also be purchased on online.</w:t>
      </w:r>
    </w:p>
    <w:p w14:paraId="1B07E71A" w14:textId="2B886915" w:rsidR="0049571A" w:rsidRDefault="00A7799C" w:rsidP="0049571A">
      <w:pPr>
        <w:rPr>
          <w:rFonts w:ascii="Arial" w:hAnsi="Arial" w:cs="Arial"/>
          <w:sz w:val="22"/>
          <w:szCs w:val="22"/>
        </w:rPr>
      </w:pPr>
      <w:r>
        <w:rPr>
          <w:rFonts w:ascii="Arial" w:hAnsi="Arial" w:cs="Arial"/>
          <w:sz w:val="22"/>
          <w:szCs w:val="22"/>
        </w:rPr>
        <w:t>2</w:t>
      </w:r>
      <w:r w:rsidR="0049571A" w:rsidRPr="00870B62">
        <w:rPr>
          <w:rFonts w:ascii="Arial" w:hAnsi="Arial" w:cs="Arial"/>
          <w:sz w:val="22"/>
          <w:szCs w:val="22"/>
        </w:rPr>
        <w:t xml:space="preserve">) </w:t>
      </w:r>
      <w:r w:rsidR="0049571A" w:rsidRPr="00870B62">
        <w:rPr>
          <w:rFonts w:ascii="Arial" w:hAnsi="Arial" w:cs="Arial"/>
          <w:b/>
          <w:sz w:val="22"/>
          <w:szCs w:val="22"/>
        </w:rPr>
        <w:t>Canvas:</w:t>
      </w:r>
      <w:r w:rsidR="0049571A" w:rsidRPr="00870B62">
        <w:rPr>
          <w:rFonts w:ascii="Arial" w:hAnsi="Arial" w:cs="Arial"/>
          <w:sz w:val="22"/>
          <w:szCs w:val="22"/>
        </w:rPr>
        <w:t xml:space="preserve"> </w:t>
      </w:r>
      <w:r>
        <w:rPr>
          <w:rFonts w:ascii="Arial" w:hAnsi="Arial" w:cs="Arial"/>
          <w:sz w:val="22"/>
          <w:szCs w:val="22"/>
        </w:rPr>
        <w:t>Internet will be required to access your</w:t>
      </w:r>
      <w:r w:rsidR="0049571A" w:rsidRPr="00870B62">
        <w:rPr>
          <w:rFonts w:ascii="Arial" w:hAnsi="Arial" w:cs="Arial"/>
          <w:sz w:val="22"/>
          <w:szCs w:val="22"/>
        </w:rPr>
        <w:t xml:space="preserve"> Canvas account for POLI 130 with links to the syllabus and all handouts.  You can access Canvas at </w:t>
      </w:r>
      <w:hyperlink r:id="rId8" w:tooltip="Canvas" w:history="1">
        <w:r w:rsidR="0049571A" w:rsidRPr="00870B62">
          <w:rPr>
            <w:rStyle w:val="Hyperlink"/>
            <w:rFonts w:ascii="Arial" w:hAnsi="Arial" w:cs="Arial"/>
            <w:sz w:val="22"/>
            <w:szCs w:val="22"/>
          </w:rPr>
          <w:t>https://gcccd.instructure.com</w:t>
        </w:r>
      </w:hyperlink>
      <w:r w:rsidR="0049571A" w:rsidRPr="00870B62">
        <w:rPr>
          <w:rFonts w:ascii="Arial" w:hAnsi="Arial" w:cs="Arial"/>
          <w:sz w:val="22"/>
          <w:szCs w:val="22"/>
        </w:rPr>
        <w:t>. If you need help with Canvas, you can call 1-844-592-2205 day or night.</w:t>
      </w:r>
    </w:p>
    <w:p w14:paraId="75065297" w14:textId="77777777" w:rsidR="00A7799C" w:rsidRDefault="00A7799C" w:rsidP="0049571A">
      <w:pPr>
        <w:rPr>
          <w:rFonts w:ascii="Arial" w:hAnsi="Arial" w:cs="Arial"/>
          <w:sz w:val="22"/>
          <w:szCs w:val="22"/>
        </w:rPr>
      </w:pPr>
    </w:p>
    <w:p w14:paraId="7B3BD20F" w14:textId="77777777" w:rsidR="00A7799C" w:rsidRPr="00A7799C" w:rsidRDefault="00A7799C" w:rsidP="00A7799C">
      <w:pPr>
        <w:spacing w:line="259" w:lineRule="auto"/>
        <w:rPr>
          <w:rFonts w:ascii="Arial" w:hAnsi="Arial" w:cs="Arial"/>
          <w:sz w:val="22"/>
          <w:szCs w:val="22"/>
        </w:rPr>
      </w:pPr>
      <w:proofErr w:type="spellStart"/>
      <w:r w:rsidRPr="00A7799C">
        <w:rPr>
          <w:rFonts w:ascii="Arial" w:hAnsi="Arial" w:cs="Arial"/>
          <w:sz w:val="22"/>
          <w:szCs w:val="22"/>
        </w:rPr>
        <w:t>Cuyamaca</w:t>
      </w:r>
      <w:proofErr w:type="spellEnd"/>
      <w:r w:rsidRPr="00A7799C">
        <w:rPr>
          <w:rFonts w:ascii="Arial" w:hAnsi="Arial" w:cs="Arial"/>
          <w:sz w:val="22"/>
          <w:szCs w:val="22"/>
        </w:rPr>
        <w:t xml:space="preserve"> College has computer labs available for student use in the following locations:</w:t>
      </w:r>
    </w:p>
    <w:p w14:paraId="40F67A4B" w14:textId="77777777" w:rsidR="00A7799C" w:rsidRPr="00A7799C" w:rsidRDefault="006B3B32" w:rsidP="00A7799C">
      <w:pPr>
        <w:pStyle w:val="ListParagraph"/>
        <w:numPr>
          <w:ilvl w:val="1"/>
          <w:numId w:val="27"/>
        </w:numPr>
        <w:spacing w:line="259" w:lineRule="auto"/>
        <w:rPr>
          <w:rFonts w:ascii="Arial" w:hAnsi="Arial" w:cs="Arial"/>
          <w:sz w:val="22"/>
          <w:szCs w:val="22"/>
        </w:rPr>
      </w:pPr>
      <w:hyperlink r:id="rId9" w:tooltip="Link to the new Techmall computers" w:history="1">
        <w:r w:rsidR="00A7799C" w:rsidRPr="00A7799C">
          <w:rPr>
            <w:rStyle w:val="Hyperlink"/>
            <w:rFonts w:ascii="Arial" w:hAnsi="Arial" w:cs="Arial"/>
            <w:sz w:val="22"/>
            <w:szCs w:val="22"/>
          </w:rPr>
          <w:t>Tech Mall</w:t>
        </w:r>
      </w:hyperlink>
      <w:r w:rsidR="00A7799C" w:rsidRPr="00A7799C">
        <w:rPr>
          <w:rFonts w:ascii="Arial" w:hAnsi="Arial" w:cs="Arial"/>
          <w:sz w:val="22"/>
          <w:szCs w:val="22"/>
        </w:rPr>
        <w:t xml:space="preserve"> (E-121) for all students currently enrolled in </w:t>
      </w:r>
      <w:proofErr w:type="spellStart"/>
      <w:r w:rsidR="00A7799C" w:rsidRPr="00A7799C">
        <w:rPr>
          <w:rFonts w:ascii="Arial" w:hAnsi="Arial" w:cs="Arial"/>
          <w:sz w:val="22"/>
          <w:szCs w:val="22"/>
        </w:rPr>
        <w:t>Cuyamaca</w:t>
      </w:r>
      <w:proofErr w:type="spellEnd"/>
      <w:r w:rsidR="00A7799C" w:rsidRPr="00A7799C">
        <w:rPr>
          <w:rFonts w:ascii="Arial" w:hAnsi="Arial" w:cs="Arial"/>
          <w:sz w:val="22"/>
          <w:szCs w:val="22"/>
        </w:rPr>
        <w:t xml:space="preserve"> College</w:t>
      </w:r>
    </w:p>
    <w:p w14:paraId="4ABE5800" w14:textId="77777777" w:rsidR="00A7799C" w:rsidRPr="00A7799C" w:rsidRDefault="00A7799C" w:rsidP="00A7799C">
      <w:pPr>
        <w:pStyle w:val="ListParagraph"/>
        <w:numPr>
          <w:ilvl w:val="1"/>
          <w:numId w:val="27"/>
        </w:numPr>
        <w:spacing w:line="259" w:lineRule="auto"/>
        <w:rPr>
          <w:rFonts w:ascii="Arial" w:hAnsi="Arial" w:cs="Arial"/>
          <w:sz w:val="22"/>
          <w:szCs w:val="22"/>
        </w:rPr>
      </w:pPr>
      <w:r w:rsidRPr="00A7799C">
        <w:fldChar w:fldCharType="begin"/>
      </w:r>
      <w:r w:rsidRPr="00A7799C">
        <w:rPr>
          <w:rFonts w:ascii="Arial" w:hAnsi="Arial" w:cs="Arial"/>
          <w:sz w:val="22"/>
          <w:szCs w:val="22"/>
        </w:rPr>
        <w:instrText xml:space="preserve"> HYPERLINK "http://www.cuyamaca.edu/academics/support/tutoring/default.aspx" \l "stem" \t "_blank" </w:instrText>
      </w:r>
      <w:r w:rsidRPr="00A7799C">
        <w:fldChar w:fldCharType="separate"/>
      </w:r>
      <w:r w:rsidRPr="00A7799C">
        <w:rPr>
          <w:rStyle w:val="Hyperlink"/>
          <w:rFonts w:ascii="Arial" w:hAnsi="Arial" w:cs="Arial"/>
          <w:sz w:val="22"/>
          <w:szCs w:val="22"/>
        </w:rPr>
        <w:t xml:space="preserve">Stem </w:t>
      </w:r>
      <w:proofErr w:type="spellStart"/>
      <w:r w:rsidRPr="00A7799C">
        <w:rPr>
          <w:rStyle w:val="Hyperlink"/>
          <w:rFonts w:ascii="Arial" w:hAnsi="Arial" w:cs="Arial"/>
          <w:sz w:val="22"/>
          <w:szCs w:val="22"/>
        </w:rPr>
        <w:t>Center</w:t>
      </w:r>
      <w:proofErr w:type="spellEnd"/>
      <w:r w:rsidRPr="00A7799C">
        <w:rPr>
          <w:rStyle w:val="Hyperlink"/>
          <w:rFonts w:ascii="Arial" w:hAnsi="Arial" w:cs="Arial"/>
          <w:sz w:val="22"/>
          <w:szCs w:val="22"/>
        </w:rPr>
        <w:fldChar w:fldCharType="end"/>
      </w:r>
      <w:r w:rsidRPr="00A7799C">
        <w:rPr>
          <w:rFonts w:ascii="Arial" w:hAnsi="Arial" w:cs="Arial"/>
          <w:sz w:val="22"/>
          <w:szCs w:val="22"/>
        </w:rPr>
        <w:t> (H-Building, Open Computer Lab)</w:t>
      </w:r>
    </w:p>
    <w:p w14:paraId="0342E028" w14:textId="77777777" w:rsidR="00A7799C" w:rsidRPr="00A7799C" w:rsidRDefault="00A7799C" w:rsidP="00A7799C">
      <w:pPr>
        <w:pStyle w:val="ListParagraph"/>
        <w:numPr>
          <w:ilvl w:val="1"/>
          <w:numId w:val="27"/>
        </w:numPr>
        <w:spacing w:line="259" w:lineRule="auto"/>
        <w:rPr>
          <w:rFonts w:ascii="Arial" w:hAnsi="Arial" w:cs="Arial"/>
          <w:sz w:val="22"/>
          <w:szCs w:val="22"/>
        </w:rPr>
      </w:pPr>
      <w:r w:rsidRPr="00A7799C">
        <w:fldChar w:fldCharType="begin"/>
      </w:r>
      <w:r w:rsidRPr="00A7799C">
        <w:rPr>
          <w:rFonts w:ascii="Arial" w:hAnsi="Arial" w:cs="Arial"/>
          <w:sz w:val="22"/>
          <w:szCs w:val="22"/>
        </w:rPr>
        <w:instrText xml:space="preserve"> HYPERLINK "http://www.cuyamaca.edu/services/dsps/high-tech-center.aspx" \t "_blank" </w:instrText>
      </w:r>
      <w:r w:rsidRPr="00A7799C">
        <w:fldChar w:fldCharType="separate"/>
      </w:r>
      <w:r w:rsidRPr="00A7799C">
        <w:rPr>
          <w:rStyle w:val="Hyperlink"/>
          <w:rFonts w:ascii="Arial" w:hAnsi="Arial" w:cs="Arial"/>
          <w:sz w:val="22"/>
          <w:szCs w:val="22"/>
        </w:rPr>
        <w:t xml:space="preserve">High Tech </w:t>
      </w:r>
      <w:proofErr w:type="spellStart"/>
      <w:r w:rsidRPr="00A7799C">
        <w:rPr>
          <w:rStyle w:val="Hyperlink"/>
          <w:rFonts w:ascii="Arial" w:hAnsi="Arial" w:cs="Arial"/>
          <w:sz w:val="22"/>
          <w:szCs w:val="22"/>
        </w:rPr>
        <w:t>Center</w:t>
      </w:r>
      <w:proofErr w:type="spellEnd"/>
      <w:r w:rsidRPr="00A7799C">
        <w:rPr>
          <w:rStyle w:val="Hyperlink"/>
          <w:rFonts w:ascii="Arial" w:hAnsi="Arial" w:cs="Arial"/>
          <w:sz w:val="22"/>
          <w:szCs w:val="22"/>
        </w:rPr>
        <w:t> </w:t>
      </w:r>
      <w:r w:rsidRPr="00A7799C">
        <w:rPr>
          <w:rStyle w:val="Hyperlink"/>
          <w:rFonts w:ascii="Arial" w:hAnsi="Arial" w:cs="Arial"/>
          <w:sz w:val="22"/>
          <w:szCs w:val="22"/>
        </w:rPr>
        <w:fldChar w:fldCharType="end"/>
      </w:r>
      <w:r w:rsidRPr="00A7799C">
        <w:rPr>
          <w:rFonts w:ascii="Arial" w:hAnsi="Arial" w:cs="Arial"/>
          <w:sz w:val="22"/>
          <w:szCs w:val="22"/>
        </w:rPr>
        <w:t>(DSPS C-114)</w:t>
      </w:r>
    </w:p>
    <w:p w14:paraId="379DFE14" w14:textId="77777777" w:rsidR="00A7799C" w:rsidRPr="00A7799C" w:rsidRDefault="00A7799C" w:rsidP="00A7799C">
      <w:pPr>
        <w:pStyle w:val="ListParagraph"/>
        <w:numPr>
          <w:ilvl w:val="1"/>
          <w:numId w:val="27"/>
        </w:numPr>
        <w:spacing w:line="259" w:lineRule="auto"/>
        <w:rPr>
          <w:rFonts w:ascii="Arial" w:hAnsi="Arial" w:cs="Arial"/>
          <w:sz w:val="22"/>
          <w:szCs w:val="22"/>
        </w:rPr>
      </w:pPr>
      <w:r w:rsidRPr="00A7799C">
        <w:fldChar w:fldCharType="begin"/>
      </w:r>
      <w:r w:rsidRPr="00A7799C">
        <w:rPr>
          <w:rFonts w:ascii="Arial" w:hAnsi="Arial" w:cs="Arial"/>
          <w:sz w:val="22"/>
          <w:szCs w:val="22"/>
        </w:rPr>
        <w:instrText xml:space="preserve"> HYPERLINK "http://www.cuyamaca.edu/academics/support/tutoring/default.aspx" \l "writing" \t "_blank" </w:instrText>
      </w:r>
      <w:r w:rsidRPr="00A7799C">
        <w:fldChar w:fldCharType="separate"/>
      </w:r>
      <w:r w:rsidRPr="00A7799C">
        <w:rPr>
          <w:rStyle w:val="Hyperlink"/>
          <w:rFonts w:ascii="Arial" w:hAnsi="Arial" w:cs="Arial"/>
          <w:sz w:val="22"/>
          <w:szCs w:val="22"/>
        </w:rPr>
        <w:t xml:space="preserve">Writing </w:t>
      </w:r>
      <w:proofErr w:type="spellStart"/>
      <w:r w:rsidRPr="00A7799C">
        <w:rPr>
          <w:rStyle w:val="Hyperlink"/>
          <w:rFonts w:ascii="Arial" w:hAnsi="Arial" w:cs="Arial"/>
          <w:sz w:val="22"/>
          <w:szCs w:val="22"/>
        </w:rPr>
        <w:t>Center</w:t>
      </w:r>
      <w:proofErr w:type="spellEnd"/>
      <w:r w:rsidRPr="00A7799C">
        <w:rPr>
          <w:rStyle w:val="Hyperlink"/>
          <w:rFonts w:ascii="Arial" w:hAnsi="Arial" w:cs="Arial"/>
          <w:sz w:val="22"/>
          <w:szCs w:val="22"/>
        </w:rPr>
        <w:fldChar w:fldCharType="end"/>
      </w:r>
      <w:r w:rsidRPr="00A7799C">
        <w:rPr>
          <w:rFonts w:ascii="Arial" w:hAnsi="Arial" w:cs="Arial"/>
          <w:sz w:val="22"/>
          <w:szCs w:val="22"/>
        </w:rPr>
        <w:t> (English B-167)</w:t>
      </w:r>
    </w:p>
    <w:p w14:paraId="43FEBCE5" w14:textId="77777777" w:rsidR="00C41989" w:rsidRPr="006E2B55" w:rsidRDefault="00C41989" w:rsidP="0056122D">
      <w:pPr>
        <w:rPr>
          <w:rFonts w:ascii="Arial" w:hAnsi="Arial" w:cs="Arial"/>
          <w:sz w:val="22"/>
          <w:szCs w:val="22"/>
        </w:rPr>
      </w:pPr>
    </w:p>
    <w:p w14:paraId="65D13D0A" w14:textId="783C8D90" w:rsidR="00E46D6B" w:rsidRPr="00C40701" w:rsidRDefault="00582CD3" w:rsidP="0056122D">
      <w:pPr>
        <w:rPr>
          <w:rFonts w:ascii="Arial" w:hAnsi="Arial" w:cs="Arial"/>
          <w:b/>
          <w:color w:val="000000" w:themeColor="text1"/>
          <w:sz w:val="22"/>
          <w:szCs w:val="22"/>
          <w:u w:val="single"/>
        </w:rPr>
      </w:pPr>
      <w:r>
        <w:rPr>
          <w:rFonts w:ascii="Arial" w:hAnsi="Arial" w:cs="Arial"/>
          <w:b/>
          <w:color w:val="000000" w:themeColor="text1"/>
          <w:sz w:val="22"/>
          <w:szCs w:val="22"/>
          <w:u w:val="single"/>
        </w:rPr>
        <w:t>Course Objectives</w:t>
      </w:r>
    </w:p>
    <w:p w14:paraId="60760E5B" w14:textId="77777777" w:rsidR="005C5C60" w:rsidRPr="006E2B55" w:rsidRDefault="005C5C60" w:rsidP="005C5C60">
      <w:pPr>
        <w:pStyle w:val="1Numbering"/>
        <w:numPr>
          <w:ilvl w:val="0"/>
          <w:numId w:val="17"/>
        </w:numPr>
        <w:spacing w:line="216" w:lineRule="auto"/>
        <w:rPr>
          <w:rFonts w:ascii="Arial" w:hAnsi="Arial" w:cs="Arial"/>
          <w:sz w:val="22"/>
          <w:szCs w:val="22"/>
        </w:rPr>
      </w:pPr>
      <w:r w:rsidRPr="006E2B55">
        <w:rPr>
          <w:rFonts w:ascii="Arial" w:hAnsi="Arial" w:cs="Arial"/>
          <w:sz w:val="22"/>
          <w:szCs w:val="22"/>
        </w:rPr>
        <w:t>Identify major thinkers in international relations and apply their theories to contemporary international relations problems.</w:t>
      </w:r>
    </w:p>
    <w:p w14:paraId="2C11A33C" w14:textId="77777777" w:rsidR="005C5C60" w:rsidRPr="006E2B55" w:rsidRDefault="005C5C60" w:rsidP="005C5C60">
      <w:pPr>
        <w:pStyle w:val="1Numbering"/>
        <w:numPr>
          <w:ilvl w:val="0"/>
          <w:numId w:val="17"/>
        </w:numPr>
        <w:spacing w:line="216" w:lineRule="auto"/>
        <w:rPr>
          <w:rFonts w:ascii="Arial" w:hAnsi="Arial" w:cs="Arial"/>
          <w:sz w:val="22"/>
          <w:szCs w:val="22"/>
        </w:rPr>
      </w:pPr>
      <w:r w:rsidRPr="006E2B55">
        <w:rPr>
          <w:rFonts w:ascii="Arial" w:hAnsi="Arial" w:cs="Arial"/>
          <w:sz w:val="22"/>
          <w:szCs w:val="22"/>
        </w:rPr>
        <w:t>Define and analyze the role of different actors in the international system such as the nation-state, transnational movements, non-governmental organizations, international organizations, multinational corporations, and individuals.</w:t>
      </w:r>
    </w:p>
    <w:p w14:paraId="3BAFF709" w14:textId="77777777" w:rsidR="005C5C60" w:rsidRPr="006E2B55" w:rsidRDefault="005C5C60" w:rsidP="005C5C60">
      <w:pPr>
        <w:pStyle w:val="1Numbering"/>
        <w:numPr>
          <w:ilvl w:val="0"/>
          <w:numId w:val="17"/>
        </w:numPr>
        <w:spacing w:line="216" w:lineRule="auto"/>
        <w:rPr>
          <w:rFonts w:ascii="Arial" w:hAnsi="Arial" w:cs="Arial"/>
          <w:sz w:val="22"/>
          <w:szCs w:val="22"/>
        </w:rPr>
      </w:pPr>
      <w:r w:rsidRPr="006E2B55">
        <w:rPr>
          <w:rFonts w:ascii="Arial" w:hAnsi="Arial" w:cs="Arial"/>
          <w:sz w:val="22"/>
          <w:szCs w:val="22"/>
        </w:rPr>
        <w:t>Evaluate how social, cultural and economic phenomena impact relations between nation-states.</w:t>
      </w:r>
    </w:p>
    <w:p w14:paraId="68EF85BB" w14:textId="77777777" w:rsidR="005C5C60" w:rsidRPr="006E2B55" w:rsidRDefault="005C5C60" w:rsidP="005C5C60">
      <w:pPr>
        <w:pStyle w:val="1Numbering"/>
        <w:numPr>
          <w:ilvl w:val="0"/>
          <w:numId w:val="17"/>
        </w:numPr>
        <w:spacing w:line="216" w:lineRule="auto"/>
        <w:rPr>
          <w:rFonts w:ascii="Arial" w:hAnsi="Arial" w:cs="Arial"/>
          <w:sz w:val="22"/>
          <w:szCs w:val="22"/>
        </w:rPr>
      </w:pPr>
      <w:r w:rsidRPr="006E2B55">
        <w:rPr>
          <w:rFonts w:ascii="Arial" w:hAnsi="Arial" w:cs="Arial"/>
          <w:sz w:val="22"/>
          <w:szCs w:val="22"/>
        </w:rPr>
        <w:t>Analyze the changing nature of the challenges facing the international community in the post-Cold War era.</w:t>
      </w:r>
    </w:p>
    <w:p w14:paraId="17D7164C" w14:textId="47EA4873" w:rsidR="005C5C60" w:rsidRDefault="005C5C60" w:rsidP="005C5C60">
      <w:pPr>
        <w:pStyle w:val="1Numbering"/>
        <w:numPr>
          <w:ilvl w:val="0"/>
          <w:numId w:val="17"/>
        </w:numPr>
        <w:spacing w:line="216" w:lineRule="auto"/>
        <w:rPr>
          <w:rFonts w:ascii="Arial" w:hAnsi="Arial" w:cs="Arial"/>
          <w:sz w:val="22"/>
          <w:szCs w:val="22"/>
        </w:rPr>
      </w:pPr>
      <w:r w:rsidRPr="006E2B55">
        <w:rPr>
          <w:rFonts w:ascii="Arial" w:hAnsi="Arial" w:cs="Arial"/>
          <w:sz w:val="22"/>
          <w:szCs w:val="22"/>
        </w:rPr>
        <w:t>Identify the major stages in the development of the international system.</w:t>
      </w:r>
    </w:p>
    <w:p w14:paraId="3136C9DD" w14:textId="77777777" w:rsidR="006B3826" w:rsidRPr="006B3826" w:rsidRDefault="006B3826" w:rsidP="006B3826">
      <w:pPr>
        <w:adjustRightInd w:val="0"/>
        <w:rPr>
          <w:rFonts w:ascii="Arial" w:hAnsi="Arial" w:cs="Arial"/>
          <w:sz w:val="22"/>
          <w:szCs w:val="22"/>
        </w:rPr>
      </w:pPr>
    </w:p>
    <w:p w14:paraId="38B40A64" w14:textId="6DFF64D5" w:rsidR="00582CD3" w:rsidRPr="00C40701" w:rsidRDefault="00582CD3" w:rsidP="00582CD3">
      <w:pPr>
        <w:rPr>
          <w:rFonts w:ascii="Arial" w:hAnsi="Arial" w:cs="Arial"/>
          <w:b/>
          <w:color w:val="000000" w:themeColor="text1"/>
          <w:sz w:val="22"/>
          <w:szCs w:val="22"/>
          <w:u w:val="single"/>
        </w:rPr>
      </w:pPr>
      <w:r>
        <w:rPr>
          <w:rFonts w:ascii="Arial" w:hAnsi="Arial" w:cs="Arial"/>
          <w:b/>
          <w:color w:val="000000" w:themeColor="text1"/>
          <w:sz w:val="22"/>
          <w:szCs w:val="22"/>
          <w:u w:val="single"/>
        </w:rPr>
        <w:t>Student Learning Outcomes</w:t>
      </w:r>
    </w:p>
    <w:p w14:paraId="14C62483" w14:textId="77777777" w:rsidR="00582CD3" w:rsidRPr="00582CD3" w:rsidRDefault="00582CD3" w:rsidP="00582CD3">
      <w:pPr>
        <w:pStyle w:val="BodyText"/>
        <w:spacing w:line="216" w:lineRule="auto"/>
        <w:rPr>
          <w:rFonts w:ascii="Arial" w:hAnsi="Arial" w:cs="Arial"/>
          <w:b/>
          <w:sz w:val="22"/>
          <w:szCs w:val="22"/>
        </w:rPr>
      </w:pPr>
      <w:r w:rsidRPr="00582CD3">
        <w:rPr>
          <w:rFonts w:ascii="Arial" w:hAnsi="Arial" w:cs="Arial"/>
          <w:sz w:val="22"/>
          <w:szCs w:val="22"/>
        </w:rPr>
        <w:t>Upon successful completion of this course, students will be able to:</w:t>
      </w:r>
    </w:p>
    <w:p w14:paraId="10736BFE" w14:textId="77777777" w:rsidR="00582CD3" w:rsidRPr="00582CD3" w:rsidRDefault="00582CD3" w:rsidP="00582CD3">
      <w:pPr>
        <w:pStyle w:val="1Numbering"/>
        <w:numPr>
          <w:ilvl w:val="0"/>
          <w:numId w:val="20"/>
        </w:numPr>
        <w:spacing w:line="216" w:lineRule="auto"/>
        <w:rPr>
          <w:rFonts w:ascii="Arial" w:hAnsi="Arial" w:cs="Arial"/>
          <w:sz w:val="22"/>
          <w:szCs w:val="22"/>
        </w:rPr>
      </w:pPr>
      <w:r w:rsidRPr="00582CD3">
        <w:rPr>
          <w:rFonts w:ascii="Arial" w:hAnsi="Arial" w:cs="Arial"/>
          <w:sz w:val="22"/>
          <w:szCs w:val="22"/>
        </w:rPr>
        <w:t>Identify the basic historical development of the international system and recognize major theories in international relations and apply them to contemporary international relations problems and conflicts.</w:t>
      </w:r>
    </w:p>
    <w:p w14:paraId="37029DCE" w14:textId="77777777" w:rsidR="00582CD3" w:rsidRPr="00582CD3" w:rsidRDefault="00582CD3" w:rsidP="00582CD3">
      <w:pPr>
        <w:pStyle w:val="1Numbering"/>
        <w:numPr>
          <w:ilvl w:val="0"/>
          <w:numId w:val="20"/>
        </w:numPr>
        <w:spacing w:line="216" w:lineRule="auto"/>
        <w:rPr>
          <w:rFonts w:ascii="Arial" w:hAnsi="Arial" w:cs="Arial"/>
          <w:sz w:val="22"/>
          <w:szCs w:val="22"/>
        </w:rPr>
      </w:pPr>
      <w:r w:rsidRPr="00582CD3">
        <w:rPr>
          <w:rFonts w:ascii="Arial" w:hAnsi="Arial" w:cs="Arial"/>
          <w:sz w:val="22"/>
          <w:szCs w:val="22"/>
        </w:rPr>
        <w:t>Evaluate how social, cultural and economic phenomena impact relations between nation-states.</w:t>
      </w:r>
    </w:p>
    <w:p w14:paraId="3727C73D" w14:textId="77777777" w:rsidR="0056122D" w:rsidRPr="006E2B55" w:rsidRDefault="0056122D" w:rsidP="0056122D">
      <w:pPr>
        <w:rPr>
          <w:rFonts w:ascii="Arial" w:hAnsi="Arial" w:cs="Arial"/>
          <w:sz w:val="22"/>
          <w:szCs w:val="22"/>
        </w:rPr>
      </w:pPr>
    </w:p>
    <w:p w14:paraId="2B0CBCBD" w14:textId="75E2367F" w:rsidR="00E46D6B" w:rsidRPr="006E2B55" w:rsidRDefault="00F15250" w:rsidP="00E46D6B">
      <w:pPr>
        <w:rPr>
          <w:rFonts w:ascii="Arial" w:hAnsi="Arial" w:cs="Arial"/>
          <w:b/>
          <w:sz w:val="22"/>
          <w:szCs w:val="22"/>
        </w:rPr>
      </w:pPr>
      <w:r w:rsidRPr="006E2B55">
        <w:rPr>
          <w:rFonts w:ascii="Arial" w:hAnsi="Arial" w:cs="Arial"/>
          <w:b/>
          <w:sz w:val="22"/>
          <w:szCs w:val="22"/>
        </w:rPr>
        <w:t>ASSIGNMENTS</w:t>
      </w:r>
    </w:p>
    <w:tbl>
      <w:tblPr>
        <w:tblStyle w:val="TableGrid"/>
        <w:tblW w:w="0" w:type="auto"/>
        <w:tblLook w:val="04A0" w:firstRow="1" w:lastRow="0" w:firstColumn="1" w:lastColumn="0" w:noHBand="0" w:noVBand="1"/>
      </w:tblPr>
      <w:tblGrid>
        <w:gridCol w:w="3568"/>
        <w:gridCol w:w="2840"/>
        <w:gridCol w:w="4274"/>
      </w:tblGrid>
      <w:tr w:rsidR="003151EC" w:rsidRPr="006E2B55" w14:paraId="3095ECEE" w14:textId="77777777" w:rsidTr="00E218DB">
        <w:tc>
          <w:tcPr>
            <w:tcW w:w="3568" w:type="dxa"/>
            <w:shd w:val="clear" w:color="auto" w:fill="808080" w:themeFill="background1" w:themeFillShade="80"/>
          </w:tcPr>
          <w:p w14:paraId="67DFDBAB" w14:textId="233066FF" w:rsidR="003151EC" w:rsidRPr="006E2B55" w:rsidRDefault="003151EC" w:rsidP="00E46D6B">
            <w:pPr>
              <w:rPr>
                <w:rFonts w:ascii="Arial" w:hAnsi="Arial" w:cs="Arial"/>
                <w:b/>
                <w:color w:val="FFFFFF" w:themeColor="background1"/>
                <w:sz w:val="22"/>
                <w:szCs w:val="22"/>
              </w:rPr>
            </w:pPr>
            <w:r w:rsidRPr="006E2B55">
              <w:rPr>
                <w:rFonts w:ascii="Arial" w:hAnsi="Arial" w:cs="Arial"/>
                <w:b/>
                <w:color w:val="FFFFFF" w:themeColor="background1"/>
                <w:sz w:val="22"/>
                <w:szCs w:val="22"/>
              </w:rPr>
              <w:t>Name</w:t>
            </w:r>
          </w:p>
        </w:tc>
        <w:tc>
          <w:tcPr>
            <w:tcW w:w="2840" w:type="dxa"/>
            <w:shd w:val="clear" w:color="auto" w:fill="808080" w:themeFill="background1" w:themeFillShade="80"/>
          </w:tcPr>
          <w:p w14:paraId="11FB2A9B" w14:textId="672ED3AB" w:rsidR="003151EC" w:rsidRPr="006E2B55" w:rsidRDefault="00173936" w:rsidP="00E46D6B">
            <w:pPr>
              <w:rPr>
                <w:rFonts w:ascii="Arial" w:hAnsi="Arial" w:cs="Arial"/>
                <w:b/>
                <w:color w:val="FFFFFF" w:themeColor="background1"/>
                <w:sz w:val="22"/>
                <w:szCs w:val="22"/>
              </w:rPr>
            </w:pPr>
            <w:r w:rsidRPr="006E2B55">
              <w:rPr>
                <w:rFonts w:ascii="Arial" w:hAnsi="Arial" w:cs="Arial"/>
                <w:b/>
                <w:color w:val="FFFFFF" w:themeColor="background1"/>
                <w:sz w:val="22"/>
                <w:szCs w:val="22"/>
              </w:rPr>
              <w:t>Percentage</w:t>
            </w:r>
          </w:p>
        </w:tc>
        <w:tc>
          <w:tcPr>
            <w:tcW w:w="4274" w:type="dxa"/>
            <w:shd w:val="clear" w:color="auto" w:fill="808080" w:themeFill="background1" w:themeFillShade="80"/>
          </w:tcPr>
          <w:p w14:paraId="6B9E3CF8" w14:textId="01CDFFE2" w:rsidR="003151EC" w:rsidRPr="006E2B55" w:rsidRDefault="003151EC" w:rsidP="00E46D6B">
            <w:pPr>
              <w:rPr>
                <w:rFonts w:ascii="Arial" w:hAnsi="Arial" w:cs="Arial"/>
                <w:b/>
                <w:color w:val="FFFFFF" w:themeColor="background1"/>
                <w:sz w:val="22"/>
                <w:szCs w:val="22"/>
              </w:rPr>
            </w:pPr>
            <w:r w:rsidRPr="006E2B55">
              <w:rPr>
                <w:rFonts w:ascii="Arial" w:hAnsi="Arial" w:cs="Arial"/>
                <w:b/>
                <w:color w:val="FFFFFF" w:themeColor="background1"/>
                <w:sz w:val="22"/>
                <w:szCs w:val="22"/>
              </w:rPr>
              <w:t>Due</w:t>
            </w:r>
          </w:p>
        </w:tc>
      </w:tr>
      <w:tr w:rsidR="005C5C60" w:rsidRPr="006E2B55" w14:paraId="7A6A8507" w14:textId="77777777" w:rsidTr="00E218DB">
        <w:tc>
          <w:tcPr>
            <w:tcW w:w="3568" w:type="dxa"/>
          </w:tcPr>
          <w:p w14:paraId="02AF439A" w14:textId="7976FB5A" w:rsidR="005C5C60" w:rsidRPr="006E2B55" w:rsidRDefault="005C5C60" w:rsidP="00E46D6B">
            <w:pPr>
              <w:rPr>
                <w:rFonts w:ascii="Arial" w:hAnsi="Arial" w:cs="Arial"/>
                <w:sz w:val="22"/>
                <w:szCs w:val="22"/>
              </w:rPr>
            </w:pPr>
            <w:r w:rsidRPr="006E2B55">
              <w:rPr>
                <w:rFonts w:ascii="Arial" w:hAnsi="Arial" w:cs="Arial"/>
                <w:sz w:val="22"/>
                <w:szCs w:val="22"/>
              </w:rPr>
              <w:t>Class Participation</w:t>
            </w:r>
          </w:p>
        </w:tc>
        <w:tc>
          <w:tcPr>
            <w:tcW w:w="2840" w:type="dxa"/>
          </w:tcPr>
          <w:p w14:paraId="18C115F5" w14:textId="09B9197D" w:rsidR="005C5C60" w:rsidRPr="006E2B55" w:rsidRDefault="002914BC" w:rsidP="00E46D6B">
            <w:pPr>
              <w:rPr>
                <w:rFonts w:ascii="Arial" w:hAnsi="Arial" w:cs="Arial"/>
                <w:sz w:val="22"/>
                <w:szCs w:val="22"/>
              </w:rPr>
            </w:pPr>
            <w:r>
              <w:rPr>
                <w:rFonts w:ascii="Arial" w:hAnsi="Arial" w:cs="Arial"/>
                <w:sz w:val="22"/>
                <w:szCs w:val="22"/>
              </w:rPr>
              <w:t>15</w:t>
            </w:r>
            <w:r w:rsidR="005C5C60" w:rsidRPr="006E2B55">
              <w:rPr>
                <w:rFonts w:ascii="Arial" w:hAnsi="Arial" w:cs="Arial"/>
                <w:sz w:val="22"/>
                <w:szCs w:val="22"/>
              </w:rPr>
              <w:t>%</w:t>
            </w:r>
          </w:p>
        </w:tc>
        <w:tc>
          <w:tcPr>
            <w:tcW w:w="4274" w:type="dxa"/>
          </w:tcPr>
          <w:p w14:paraId="42741586" w14:textId="6C35ACF0" w:rsidR="005C5C60" w:rsidRPr="006E2B55" w:rsidRDefault="005C5C60" w:rsidP="00D86468">
            <w:pPr>
              <w:rPr>
                <w:rFonts w:ascii="Arial" w:hAnsi="Arial" w:cs="Arial"/>
                <w:sz w:val="22"/>
                <w:szCs w:val="22"/>
              </w:rPr>
            </w:pPr>
            <w:r w:rsidRPr="006E2B55">
              <w:rPr>
                <w:rFonts w:ascii="Arial" w:hAnsi="Arial" w:cs="Arial"/>
                <w:sz w:val="22"/>
                <w:szCs w:val="22"/>
              </w:rPr>
              <w:t>Ongoing</w:t>
            </w:r>
          </w:p>
        </w:tc>
      </w:tr>
      <w:tr w:rsidR="003151EC" w:rsidRPr="006E2B55" w14:paraId="58C9098D" w14:textId="77777777" w:rsidTr="00E218DB">
        <w:tc>
          <w:tcPr>
            <w:tcW w:w="3568" w:type="dxa"/>
          </w:tcPr>
          <w:p w14:paraId="637E4518" w14:textId="0DBFF4FE" w:rsidR="003151EC" w:rsidRPr="006E2B55" w:rsidRDefault="005C5C60" w:rsidP="00E46D6B">
            <w:pPr>
              <w:rPr>
                <w:rFonts w:ascii="Arial" w:hAnsi="Arial" w:cs="Arial"/>
                <w:sz w:val="22"/>
                <w:szCs w:val="22"/>
              </w:rPr>
            </w:pPr>
            <w:r w:rsidRPr="006E2B55">
              <w:rPr>
                <w:rFonts w:ascii="Arial" w:hAnsi="Arial" w:cs="Arial"/>
                <w:sz w:val="22"/>
                <w:szCs w:val="22"/>
              </w:rPr>
              <w:t>Role Play</w:t>
            </w:r>
            <w:r w:rsidR="00D32B0F">
              <w:rPr>
                <w:rFonts w:ascii="Arial" w:hAnsi="Arial" w:cs="Arial"/>
                <w:sz w:val="22"/>
                <w:szCs w:val="22"/>
              </w:rPr>
              <w:t>s</w:t>
            </w:r>
            <w:r w:rsidR="00393D70">
              <w:rPr>
                <w:rFonts w:ascii="Arial" w:hAnsi="Arial" w:cs="Arial"/>
                <w:sz w:val="22"/>
                <w:szCs w:val="22"/>
              </w:rPr>
              <w:t xml:space="preserve"> (3</w:t>
            </w:r>
            <w:r w:rsidR="00C707FF" w:rsidRPr="006E2B55">
              <w:rPr>
                <w:rFonts w:ascii="Arial" w:hAnsi="Arial" w:cs="Arial"/>
                <w:sz w:val="22"/>
                <w:szCs w:val="22"/>
              </w:rPr>
              <w:t>)</w:t>
            </w:r>
          </w:p>
        </w:tc>
        <w:tc>
          <w:tcPr>
            <w:tcW w:w="2840" w:type="dxa"/>
          </w:tcPr>
          <w:p w14:paraId="7E2D84C1" w14:textId="37A44902" w:rsidR="003151EC" w:rsidRPr="006E2B55" w:rsidRDefault="00393D70" w:rsidP="00E46D6B">
            <w:pPr>
              <w:rPr>
                <w:rFonts w:ascii="Arial" w:hAnsi="Arial" w:cs="Arial"/>
                <w:sz w:val="22"/>
                <w:szCs w:val="22"/>
              </w:rPr>
            </w:pPr>
            <w:r>
              <w:rPr>
                <w:rFonts w:ascii="Arial" w:hAnsi="Arial" w:cs="Arial"/>
                <w:sz w:val="22"/>
                <w:szCs w:val="22"/>
              </w:rPr>
              <w:t>15</w:t>
            </w:r>
            <w:r w:rsidR="005C5C60" w:rsidRPr="006E2B55">
              <w:rPr>
                <w:rFonts w:ascii="Arial" w:hAnsi="Arial" w:cs="Arial"/>
                <w:sz w:val="22"/>
                <w:szCs w:val="22"/>
              </w:rPr>
              <w:t>%</w:t>
            </w:r>
          </w:p>
        </w:tc>
        <w:tc>
          <w:tcPr>
            <w:tcW w:w="4274" w:type="dxa"/>
          </w:tcPr>
          <w:p w14:paraId="334AD48E" w14:textId="053B963B" w:rsidR="003151EC" w:rsidRPr="006E2B55" w:rsidRDefault="005D2838" w:rsidP="00863A83">
            <w:pPr>
              <w:rPr>
                <w:rFonts w:ascii="Arial" w:hAnsi="Arial" w:cs="Arial"/>
                <w:sz w:val="22"/>
                <w:szCs w:val="22"/>
              </w:rPr>
            </w:pPr>
            <w:r>
              <w:rPr>
                <w:rFonts w:ascii="Arial" w:hAnsi="Arial" w:cs="Arial"/>
                <w:sz w:val="22"/>
                <w:szCs w:val="22"/>
              </w:rPr>
              <w:t xml:space="preserve">March </w:t>
            </w:r>
            <w:r w:rsidR="00863A83">
              <w:rPr>
                <w:rFonts w:ascii="Arial" w:hAnsi="Arial" w:cs="Arial"/>
                <w:sz w:val="22"/>
                <w:szCs w:val="22"/>
              </w:rPr>
              <w:t>18</w:t>
            </w:r>
            <w:r w:rsidR="00E218DB" w:rsidRPr="006E2B55">
              <w:rPr>
                <w:rFonts w:ascii="Arial" w:hAnsi="Arial" w:cs="Arial"/>
                <w:sz w:val="22"/>
                <w:szCs w:val="22"/>
              </w:rPr>
              <w:t xml:space="preserve">th, </w:t>
            </w:r>
            <w:r w:rsidR="00863A83">
              <w:rPr>
                <w:rFonts w:ascii="Arial" w:hAnsi="Arial" w:cs="Arial"/>
                <w:sz w:val="22"/>
                <w:szCs w:val="22"/>
              </w:rPr>
              <w:t>April 20th</w:t>
            </w:r>
            <w:r w:rsidR="00E218DB" w:rsidRPr="006E2B55">
              <w:rPr>
                <w:rFonts w:ascii="Arial" w:hAnsi="Arial" w:cs="Arial"/>
                <w:sz w:val="22"/>
                <w:szCs w:val="22"/>
              </w:rPr>
              <w:t xml:space="preserve"> &amp;</w:t>
            </w:r>
            <w:r w:rsidR="005C5C60" w:rsidRPr="006E2B55">
              <w:rPr>
                <w:rFonts w:ascii="Arial" w:hAnsi="Arial" w:cs="Arial"/>
                <w:sz w:val="22"/>
                <w:szCs w:val="22"/>
              </w:rPr>
              <w:t xml:space="preserve"> </w:t>
            </w:r>
            <w:r w:rsidR="005126AA">
              <w:rPr>
                <w:rFonts w:ascii="Arial" w:hAnsi="Arial" w:cs="Arial"/>
                <w:sz w:val="22"/>
                <w:szCs w:val="22"/>
              </w:rPr>
              <w:t xml:space="preserve">May </w:t>
            </w:r>
            <w:r w:rsidR="00863A83">
              <w:rPr>
                <w:rFonts w:ascii="Arial" w:hAnsi="Arial" w:cs="Arial"/>
                <w:sz w:val="22"/>
                <w:szCs w:val="22"/>
              </w:rPr>
              <w:t>13th</w:t>
            </w:r>
          </w:p>
        </w:tc>
      </w:tr>
      <w:tr w:rsidR="003151EC" w:rsidRPr="006E2B55" w14:paraId="4B06592F" w14:textId="77777777" w:rsidTr="00E218DB">
        <w:tc>
          <w:tcPr>
            <w:tcW w:w="3568" w:type="dxa"/>
          </w:tcPr>
          <w:p w14:paraId="2F8C6DB8" w14:textId="39E53F50" w:rsidR="003151EC" w:rsidRPr="006E2B55" w:rsidRDefault="006F4DF2" w:rsidP="00E46D6B">
            <w:pPr>
              <w:rPr>
                <w:rFonts w:ascii="Arial" w:hAnsi="Arial" w:cs="Arial"/>
                <w:sz w:val="22"/>
                <w:szCs w:val="22"/>
              </w:rPr>
            </w:pPr>
            <w:r w:rsidRPr="006E2B55">
              <w:rPr>
                <w:rFonts w:ascii="Arial" w:hAnsi="Arial" w:cs="Arial"/>
                <w:sz w:val="22"/>
                <w:szCs w:val="22"/>
              </w:rPr>
              <w:t>Quizzes (3)</w:t>
            </w:r>
          </w:p>
        </w:tc>
        <w:tc>
          <w:tcPr>
            <w:tcW w:w="2840" w:type="dxa"/>
          </w:tcPr>
          <w:p w14:paraId="395A066F" w14:textId="7ED24E06" w:rsidR="003151EC" w:rsidRPr="006E2B55" w:rsidRDefault="002914BC" w:rsidP="00E46D6B">
            <w:pPr>
              <w:rPr>
                <w:rFonts w:ascii="Arial" w:hAnsi="Arial" w:cs="Arial"/>
                <w:sz w:val="22"/>
                <w:szCs w:val="22"/>
              </w:rPr>
            </w:pPr>
            <w:r>
              <w:rPr>
                <w:rFonts w:ascii="Arial" w:hAnsi="Arial" w:cs="Arial"/>
                <w:sz w:val="22"/>
                <w:szCs w:val="22"/>
              </w:rPr>
              <w:t>15</w:t>
            </w:r>
            <w:r w:rsidR="0055482B" w:rsidRPr="006E2B55">
              <w:rPr>
                <w:rFonts w:ascii="Arial" w:hAnsi="Arial" w:cs="Arial"/>
                <w:sz w:val="22"/>
                <w:szCs w:val="22"/>
              </w:rPr>
              <w:t>%</w:t>
            </w:r>
          </w:p>
        </w:tc>
        <w:tc>
          <w:tcPr>
            <w:tcW w:w="4274" w:type="dxa"/>
          </w:tcPr>
          <w:p w14:paraId="4DB59AF4" w14:textId="60ECA3F8" w:rsidR="003151EC" w:rsidRPr="006E2B55" w:rsidRDefault="00BA5652" w:rsidP="00E46D6B">
            <w:pPr>
              <w:rPr>
                <w:rFonts w:ascii="Arial" w:hAnsi="Arial" w:cs="Arial"/>
                <w:sz w:val="22"/>
                <w:szCs w:val="22"/>
              </w:rPr>
            </w:pPr>
            <w:r w:rsidRPr="006E2B55">
              <w:rPr>
                <w:rFonts w:ascii="Arial" w:hAnsi="Arial" w:cs="Arial"/>
                <w:sz w:val="22"/>
                <w:szCs w:val="22"/>
              </w:rPr>
              <w:t>February 21st, March 20th</w:t>
            </w:r>
            <w:r w:rsidR="00C63F46">
              <w:rPr>
                <w:rFonts w:ascii="Arial" w:hAnsi="Arial" w:cs="Arial"/>
                <w:sz w:val="22"/>
                <w:szCs w:val="22"/>
              </w:rPr>
              <w:t xml:space="preserve"> &amp; April 24</w:t>
            </w:r>
            <w:r w:rsidR="00E218DB" w:rsidRPr="006E2B55">
              <w:rPr>
                <w:rFonts w:ascii="Arial" w:hAnsi="Arial" w:cs="Arial"/>
                <w:sz w:val="22"/>
                <w:szCs w:val="22"/>
              </w:rPr>
              <w:t>th</w:t>
            </w:r>
          </w:p>
        </w:tc>
      </w:tr>
      <w:tr w:rsidR="00C707FF" w:rsidRPr="006E2B55" w14:paraId="20F647E2" w14:textId="77777777" w:rsidTr="00E218DB">
        <w:tc>
          <w:tcPr>
            <w:tcW w:w="3568" w:type="dxa"/>
          </w:tcPr>
          <w:p w14:paraId="4D98320C" w14:textId="71A6B572" w:rsidR="00C707FF" w:rsidRPr="006E2B55" w:rsidRDefault="00C707FF" w:rsidP="00E46D6B">
            <w:pPr>
              <w:rPr>
                <w:rFonts w:ascii="Arial" w:hAnsi="Arial" w:cs="Arial"/>
                <w:sz w:val="22"/>
                <w:szCs w:val="22"/>
              </w:rPr>
            </w:pPr>
            <w:r w:rsidRPr="006E2B55">
              <w:rPr>
                <w:rFonts w:ascii="Arial" w:hAnsi="Arial" w:cs="Arial"/>
                <w:sz w:val="22"/>
                <w:szCs w:val="22"/>
              </w:rPr>
              <w:t>Research Essay</w:t>
            </w:r>
          </w:p>
        </w:tc>
        <w:tc>
          <w:tcPr>
            <w:tcW w:w="2840" w:type="dxa"/>
          </w:tcPr>
          <w:p w14:paraId="62C4C542" w14:textId="2B59BE7D" w:rsidR="00C707FF" w:rsidRPr="006E2B55" w:rsidRDefault="00091C4C" w:rsidP="00E46D6B">
            <w:pPr>
              <w:rPr>
                <w:rFonts w:ascii="Arial" w:hAnsi="Arial" w:cs="Arial"/>
                <w:sz w:val="22"/>
                <w:szCs w:val="22"/>
              </w:rPr>
            </w:pPr>
            <w:r>
              <w:rPr>
                <w:rFonts w:ascii="Arial" w:hAnsi="Arial" w:cs="Arial"/>
                <w:sz w:val="22"/>
                <w:szCs w:val="22"/>
              </w:rPr>
              <w:t>25</w:t>
            </w:r>
            <w:r w:rsidR="00C707FF" w:rsidRPr="006E2B55">
              <w:rPr>
                <w:rFonts w:ascii="Arial" w:hAnsi="Arial" w:cs="Arial"/>
                <w:sz w:val="22"/>
                <w:szCs w:val="22"/>
              </w:rPr>
              <w:t>%</w:t>
            </w:r>
          </w:p>
        </w:tc>
        <w:tc>
          <w:tcPr>
            <w:tcW w:w="4274" w:type="dxa"/>
          </w:tcPr>
          <w:p w14:paraId="31D05915" w14:textId="33946184" w:rsidR="00C707FF" w:rsidRPr="006E2B55" w:rsidRDefault="00E218DB" w:rsidP="00E46D6B">
            <w:pPr>
              <w:rPr>
                <w:rFonts w:ascii="Arial" w:hAnsi="Arial" w:cs="Arial"/>
                <w:sz w:val="22"/>
                <w:szCs w:val="22"/>
              </w:rPr>
            </w:pPr>
            <w:r w:rsidRPr="006E2B55">
              <w:rPr>
                <w:rFonts w:ascii="Arial" w:hAnsi="Arial" w:cs="Arial"/>
                <w:sz w:val="22"/>
                <w:szCs w:val="22"/>
              </w:rPr>
              <w:t>April 1st</w:t>
            </w:r>
          </w:p>
        </w:tc>
      </w:tr>
      <w:tr w:rsidR="00C707FF" w:rsidRPr="006E2B55" w14:paraId="45650917" w14:textId="77777777" w:rsidTr="004C0CCB">
        <w:trPr>
          <w:trHeight w:val="75"/>
        </w:trPr>
        <w:tc>
          <w:tcPr>
            <w:tcW w:w="3568" w:type="dxa"/>
          </w:tcPr>
          <w:p w14:paraId="49577CFB" w14:textId="77777777" w:rsidR="00C707FF" w:rsidRPr="006E2B55" w:rsidRDefault="00C707FF" w:rsidP="00C707FF">
            <w:pPr>
              <w:rPr>
                <w:rFonts w:ascii="Arial" w:hAnsi="Arial" w:cs="Arial"/>
                <w:sz w:val="22"/>
                <w:szCs w:val="22"/>
              </w:rPr>
            </w:pPr>
            <w:r w:rsidRPr="006E2B55">
              <w:rPr>
                <w:rFonts w:ascii="Arial" w:hAnsi="Arial" w:cs="Arial"/>
                <w:sz w:val="22"/>
                <w:szCs w:val="22"/>
              </w:rPr>
              <w:t>Final Examination</w:t>
            </w:r>
          </w:p>
        </w:tc>
        <w:tc>
          <w:tcPr>
            <w:tcW w:w="2840" w:type="dxa"/>
          </w:tcPr>
          <w:p w14:paraId="3C628F03" w14:textId="32611850" w:rsidR="00C707FF" w:rsidRPr="006E2B55" w:rsidRDefault="00091C4C" w:rsidP="00C707FF">
            <w:pPr>
              <w:rPr>
                <w:rFonts w:ascii="Arial" w:hAnsi="Arial" w:cs="Arial"/>
                <w:sz w:val="22"/>
                <w:szCs w:val="22"/>
              </w:rPr>
            </w:pPr>
            <w:r>
              <w:rPr>
                <w:rFonts w:ascii="Arial" w:hAnsi="Arial" w:cs="Arial"/>
                <w:sz w:val="22"/>
                <w:szCs w:val="22"/>
              </w:rPr>
              <w:t>30</w:t>
            </w:r>
            <w:r w:rsidR="00C707FF" w:rsidRPr="006E2B55">
              <w:rPr>
                <w:rFonts w:ascii="Arial" w:hAnsi="Arial" w:cs="Arial"/>
                <w:sz w:val="22"/>
                <w:szCs w:val="22"/>
              </w:rPr>
              <w:t>%</w:t>
            </w:r>
          </w:p>
        </w:tc>
        <w:tc>
          <w:tcPr>
            <w:tcW w:w="4274" w:type="dxa"/>
          </w:tcPr>
          <w:p w14:paraId="2C153A29" w14:textId="304A8362" w:rsidR="00C707FF" w:rsidRPr="006E2B55" w:rsidRDefault="00891A92" w:rsidP="00C707FF">
            <w:pPr>
              <w:rPr>
                <w:rFonts w:ascii="Arial" w:hAnsi="Arial" w:cs="Arial"/>
                <w:sz w:val="22"/>
                <w:szCs w:val="22"/>
              </w:rPr>
            </w:pPr>
            <w:r w:rsidRPr="006E2B55">
              <w:rPr>
                <w:rFonts w:ascii="Arial" w:hAnsi="Arial" w:cs="Arial"/>
                <w:sz w:val="22"/>
                <w:szCs w:val="22"/>
              </w:rPr>
              <w:t>May 27</w:t>
            </w:r>
            <w:r w:rsidR="00E218DB" w:rsidRPr="006E2B55">
              <w:rPr>
                <w:rFonts w:ascii="Arial" w:hAnsi="Arial" w:cs="Arial"/>
                <w:sz w:val="22"/>
                <w:szCs w:val="22"/>
              </w:rPr>
              <w:t>th</w:t>
            </w:r>
          </w:p>
        </w:tc>
      </w:tr>
    </w:tbl>
    <w:p w14:paraId="3DCC5694" w14:textId="77777777" w:rsidR="006F7F0A" w:rsidRDefault="006F7F0A" w:rsidP="00E46D6B">
      <w:pPr>
        <w:rPr>
          <w:rFonts w:ascii="Arial" w:hAnsi="Arial" w:cs="Arial"/>
          <w:b/>
          <w:sz w:val="22"/>
          <w:szCs w:val="22"/>
        </w:rPr>
      </w:pPr>
    </w:p>
    <w:p w14:paraId="51A850CC" w14:textId="39180AE7" w:rsidR="0036787D" w:rsidRPr="006E2B55" w:rsidRDefault="00F15250" w:rsidP="00E46D6B">
      <w:pPr>
        <w:rPr>
          <w:rFonts w:ascii="Arial" w:hAnsi="Arial" w:cs="Arial"/>
          <w:b/>
          <w:sz w:val="22"/>
          <w:szCs w:val="22"/>
        </w:rPr>
      </w:pPr>
      <w:r w:rsidRPr="006E2B55">
        <w:rPr>
          <w:rFonts w:ascii="Arial" w:hAnsi="Arial" w:cs="Arial"/>
          <w:b/>
          <w:sz w:val="22"/>
          <w:szCs w:val="22"/>
        </w:rPr>
        <w:t>SUBMISSION GUIDELINES</w:t>
      </w:r>
    </w:p>
    <w:p w14:paraId="240DD06B" w14:textId="162B53ED" w:rsidR="002914BC" w:rsidRDefault="00281AD7" w:rsidP="002914BC">
      <w:pPr>
        <w:rPr>
          <w:rFonts w:ascii="Arial" w:hAnsi="Arial" w:cs="Arial"/>
          <w:sz w:val="22"/>
          <w:szCs w:val="22"/>
        </w:rPr>
      </w:pPr>
      <w:r w:rsidRPr="006E2B55">
        <w:rPr>
          <w:rFonts w:ascii="Arial" w:hAnsi="Arial" w:cs="Arial"/>
          <w:sz w:val="22"/>
          <w:szCs w:val="22"/>
        </w:rPr>
        <w:t>All assignments must be completed in a Word compati</w:t>
      </w:r>
      <w:r w:rsidR="00863A83">
        <w:rPr>
          <w:rFonts w:ascii="Arial" w:hAnsi="Arial" w:cs="Arial"/>
          <w:sz w:val="22"/>
          <w:szCs w:val="22"/>
        </w:rPr>
        <w:t>ble document and saved as a .</w:t>
      </w:r>
      <w:proofErr w:type="spellStart"/>
      <w:r w:rsidR="00863A83">
        <w:rPr>
          <w:rFonts w:ascii="Arial" w:hAnsi="Arial" w:cs="Arial"/>
          <w:sz w:val="22"/>
          <w:szCs w:val="22"/>
        </w:rPr>
        <w:t>pdf</w:t>
      </w:r>
      <w:proofErr w:type="spellEnd"/>
      <w:r w:rsidRPr="006E2B55">
        <w:rPr>
          <w:rFonts w:ascii="Arial" w:hAnsi="Arial" w:cs="Arial"/>
          <w:sz w:val="22"/>
          <w:szCs w:val="22"/>
        </w:rPr>
        <w:t xml:space="preserve"> file type</w:t>
      </w:r>
      <w:r w:rsidR="003E7DF4">
        <w:rPr>
          <w:rFonts w:ascii="Arial" w:hAnsi="Arial" w:cs="Arial"/>
          <w:sz w:val="22"/>
          <w:szCs w:val="22"/>
        </w:rPr>
        <w:t xml:space="preserve"> unless otherwise noted</w:t>
      </w:r>
      <w:r w:rsidRPr="006E2B55">
        <w:rPr>
          <w:rFonts w:ascii="Arial" w:hAnsi="Arial" w:cs="Arial"/>
          <w:sz w:val="22"/>
          <w:szCs w:val="22"/>
        </w:rPr>
        <w:t xml:space="preserve">. Before submitting, please carefully review and check for spelling and grammar errors! All assignments must be uploaded to </w:t>
      </w:r>
      <w:r w:rsidR="00B651C0" w:rsidRPr="006E2B55">
        <w:rPr>
          <w:rFonts w:ascii="Arial" w:hAnsi="Arial" w:cs="Arial"/>
          <w:sz w:val="22"/>
          <w:szCs w:val="22"/>
        </w:rPr>
        <w:t>Canvas</w:t>
      </w:r>
      <w:r w:rsidRPr="006E2B55">
        <w:rPr>
          <w:rFonts w:ascii="Arial" w:hAnsi="Arial" w:cs="Arial"/>
          <w:sz w:val="22"/>
          <w:szCs w:val="22"/>
        </w:rPr>
        <w:t xml:space="preserve"> by 11:59 p.m. </w:t>
      </w:r>
      <w:r w:rsidR="00B651C0" w:rsidRPr="006E2B55">
        <w:rPr>
          <w:rFonts w:ascii="Arial" w:hAnsi="Arial" w:cs="Arial"/>
          <w:sz w:val="22"/>
          <w:szCs w:val="22"/>
        </w:rPr>
        <w:t>on</w:t>
      </w:r>
      <w:r w:rsidRPr="006E2B55">
        <w:rPr>
          <w:rFonts w:ascii="Arial" w:hAnsi="Arial" w:cs="Arial"/>
          <w:sz w:val="22"/>
          <w:szCs w:val="22"/>
        </w:rPr>
        <w:t xml:space="preserve"> the due date</w:t>
      </w:r>
      <w:r w:rsidR="008F1614" w:rsidRPr="006E2B55">
        <w:rPr>
          <w:rFonts w:ascii="Arial" w:hAnsi="Arial" w:cs="Arial"/>
          <w:sz w:val="22"/>
          <w:szCs w:val="22"/>
        </w:rPr>
        <w:t xml:space="preserve"> unless otherwise noted</w:t>
      </w:r>
      <w:r w:rsidRPr="006E2B55">
        <w:rPr>
          <w:rFonts w:ascii="Arial" w:hAnsi="Arial" w:cs="Arial"/>
          <w:sz w:val="22"/>
          <w:szCs w:val="22"/>
        </w:rPr>
        <w:t xml:space="preserve">. </w:t>
      </w:r>
    </w:p>
    <w:p w14:paraId="4760945E" w14:textId="41016573" w:rsidR="002F7171" w:rsidRPr="002914BC" w:rsidRDefault="00B429DE" w:rsidP="002914BC">
      <w:pPr>
        <w:rPr>
          <w:rFonts w:ascii="Arial" w:hAnsi="Arial" w:cs="Arial"/>
          <w:sz w:val="22"/>
          <w:szCs w:val="22"/>
        </w:rPr>
      </w:pPr>
      <w:r w:rsidRPr="006E2B55">
        <w:rPr>
          <w:rFonts w:ascii="Arial" w:eastAsiaTheme="minorEastAsia" w:hAnsi="Arial" w:cs="Arial"/>
          <w:b/>
          <w:sz w:val="22"/>
          <w:szCs w:val="22"/>
          <w:u w:val="single"/>
          <w:lang w:val="en-US" w:eastAsia="en-US"/>
        </w:rPr>
        <w:lastRenderedPageBreak/>
        <w:t xml:space="preserve">Class </w:t>
      </w:r>
      <w:r w:rsidR="002F7171" w:rsidRPr="006E2B55">
        <w:rPr>
          <w:rFonts w:ascii="Arial" w:eastAsiaTheme="minorEastAsia" w:hAnsi="Arial" w:cs="Arial"/>
          <w:b/>
          <w:sz w:val="22"/>
          <w:szCs w:val="22"/>
          <w:u w:val="single"/>
          <w:lang w:val="en-US" w:eastAsia="en-US"/>
        </w:rPr>
        <w:t>Participation</w:t>
      </w:r>
      <w:r w:rsidR="00F442E0" w:rsidRPr="006E2B55">
        <w:rPr>
          <w:rFonts w:ascii="Arial" w:eastAsiaTheme="minorEastAsia" w:hAnsi="Arial" w:cs="Arial"/>
          <w:b/>
          <w:sz w:val="22"/>
          <w:szCs w:val="22"/>
          <w:u w:val="single"/>
          <w:lang w:val="en-US" w:eastAsia="en-US"/>
        </w:rPr>
        <w:t xml:space="preserve"> </w:t>
      </w:r>
    </w:p>
    <w:p w14:paraId="7290B092" w14:textId="37F75D30" w:rsidR="00B429DE" w:rsidRPr="006E2B55" w:rsidRDefault="00B429DE" w:rsidP="002F7171">
      <w:pPr>
        <w:widowControl w:val="0"/>
        <w:autoSpaceDE w:val="0"/>
        <w:autoSpaceDN w:val="0"/>
        <w:adjustRightInd w:val="0"/>
        <w:rPr>
          <w:rFonts w:ascii="Arial" w:eastAsiaTheme="minorEastAsia" w:hAnsi="Arial" w:cs="Arial"/>
          <w:sz w:val="22"/>
          <w:szCs w:val="22"/>
          <w:lang w:val="en-US" w:eastAsia="en-US"/>
        </w:rPr>
      </w:pPr>
      <w:r w:rsidRPr="006E2B55">
        <w:rPr>
          <w:rFonts w:ascii="Arial" w:eastAsiaTheme="minorEastAsia" w:hAnsi="Arial" w:cs="Arial"/>
          <w:sz w:val="22"/>
          <w:szCs w:val="22"/>
          <w:lang w:val="en-US" w:eastAsia="en-US"/>
        </w:rPr>
        <w:t>Due:</w:t>
      </w:r>
      <w:r w:rsidRPr="006E2B55">
        <w:rPr>
          <w:rFonts w:ascii="Arial" w:eastAsiaTheme="minorEastAsia" w:hAnsi="Arial" w:cs="Arial"/>
          <w:b/>
          <w:sz w:val="22"/>
          <w:szCs w:val="22"/>
          <w:lang w:val="en-US" w:eastAsia="en-US"/>
        </w:rPr>
        <w:t xml:space="preserve"> Ongoing</w:t>
      </w:r>
    </w:p>
    <w:p w14:paraId="0974337E" w14:textId="13E4E88A" w:rsidR="00B429DE" w:rsidRPr="006E2B55" w:rsidRDefault="00173936" w:rsidP="002F7171">
      <w:pPr>
        <w:widowControl w:val="0"/>
        <w:autoSpaceDE w:val="0"/>
        <w:autoSpaceDN w:val="0"/>
        <w:adjustRightInd w:val="0"/>
        <w:rPr>
          <w:rFonts w:ascii="Arial" w:eastAsiaTheme="minorEastAsia" w:hAnsi="Arial" w:cs="Arial"/>
          <w:sz w:val="22"/>
          <w:szCs w:val="22"/>
          <w:lang w:val="en-US" w:eastAsia="en-US"/>
        </w:rPr>
      </w:pPr>
      <w:r w:rsidRPr="006E2B55">
        <w:rPr>
          <w:rFonts w:ascii="Arial" w:eastAsiaTheme="minorEastAsia" w:hAnsi="Arial" w:cs="Arial"/>
          <w:sz w:val="22"/>
          <w:szCs w:val="22"/>
          <w:lang w:val="en-US" w:eastAsia="en-US"/>
        </w:rPr>
        <w:t>Percentage</w:t>
      </w:r>
      <w:r w:rsidR="00B429DE" w:rsidRPr="006E2B55">
        <w:rPr>
          <w:rFonts w:ascii="Arial" w:eastAsiaTheme="minorEastAsia" w:hAnsi="Arial" w:cs="Arial"/>
          <w:sz w:val="22"/>
          <w:szCs w:val="22"/>
          <w:lang w:val="en-US" w:eastAsia="en-US"/>
        </w:rPr>
        <w:t xml:space="preserve">: </w:t>
      </w:r>
      <w:r w:rsidR="002914BC">
        <w:rPr>
          <w:rFonts w:ascii="Arial" w:eastAsiaTheme="minorEastAsia" w:hAnsi="Arial" w:cs="Arial"/>
          <w:b/>
          <w:sz w:val="22"/>
          <w:szCs w:val="22"/>
          <w:lang w:val="en-US" w:eastAsia="en-US"/>
        </w:rPr>
        <w:t>15</w:t>
      </w:r>
      <w:r w:rsidR="00B429DE" w:rsidRPr="006E2B55">
        <w:rPr>
          <w:rFonts w:ascii="Arial" w:eastAsiaTheme="minorEastAsia" w:hAnsi="Arial" w:cs="Arial"/>
          <w:b/>
          <w:sz w:val="22"/>
          <w:szCs w:val="22"/>
          <w:lang w:val="en-US" w:eastAsia="en-US"/>
        </w:rPr>
        <w:t>%</w:t>
      </w:r>
    </w:p>
    <w:p w14:paraId="49E81C79" w14:textId="77777777" w:rsidR="00B429DE" w:rsidRPr="006E2B55" w:rsidRDefault="00B429DE" w:rsidP="002F7171">
      <w:pPr>
        <w:widowControl w:val="0"/>
        <w:autoSpaceDE w:val="0"/>
        <w:autoSpaceDN w:val="0"/>
        <w:adjustRightInd w:val="0"/>
        <w:rPr>
          <w:rFonts w:ascii="Arial" w:eastAsiaTheme="minorEastAsia" w:hAnsi="Arial" w:cs="Arial"/>
          <w:sz w:val="22"/>
          <w:szCs w:val="22"/>
          <w:lang w:val="en-US" w:eastAsia="en-US"/>
        </w:rPr>
      </w:pPr>
    </w:p>
    <w:p w14:paraId="07DB90FE" w14:textId="58CCFC49" w:rsidR="002B0986" w:rsidRDefault="00B429DE" w:rsidP="00B429DE">
      <w:pPr>
        <w:pStyle w:val="NormalWeb"/>
        <w:spacing w:before="0" w:beforeAutospacing="0" w:after="150" w:afterAutospacing="0"/>
        <w:rPr>
          <w:rFonts w:ascii="Arial" w:hAnsi="Arial" w:cs="Arial"/>
          <w:sz w:val="22"/>
          <w:szCs w:val="22"/>
        </w:rPr>
      </w:pPr>
      <w:r w:rsidRPr="006E2B55">
        <w:rPr>
          <w:rFonts w:ascii="Arial" w:hAnsi="Arial" w:cs="Arial"/>
          <w:sz w:val="22"/>
          <w:szCs w:val="22"/>
        </w:rPr>
        <w:t>This unit requires a consistent level of student engagement with the subject matter throughout the course. Engagement will be demonstrated and assessed thr</w:t>
      </w:r>
      <w:r w:rsidR="00953165">
        <w:rPr>
          <w:rFonts w:ascii="Arial" w:hAnsi="Arial" w:cs="Arial"/>
          <w:sz w:val="22"/>
          <w:szCs w:val="22"/>
        </w:rPr>
        <w:t>ough weekly contributions</w:t>
      </w:r>
      <w:r w:rsidRPr="006E2B55">
        <w:rPr>
          <w:rFonts w:ascii="Arial" w:hAnsi="Arial" w:cs="Arial"/>
          <w:sz w:val="22"/>
          <w:szCs w:val="22"/>
        </w:rPr>
        <w:t>.</w:t>
      </w:r>
      <w:r w:rsidR="007D51C1">
        <w:rPr>
          <w:rFonts w:ascii="Arial" w:hAnsi="Arial" w:cs="Arial"/>
          <w:sz w:val="22"/>
          <w:szCs w:val="22"/>
        </w:rPr>
        <w:t xml:space="preserve"> </w:t>
      </w:r>
      <w:r w:rsidR="0006447B">
        <w:rPr>
          <w:rFonts w:ascii="Arial" w:hAnsi="Arial" w:cs="Arial"/>
          <w:sz w:val="22"/>
          <w:szCs w:val="22"/>
        </w:rPr>
        <w:t>Students should participate</w:t>
      </w:r>
      <w:r w:rsidR="00FB78D1">
        <w:rPr>
          <w:rFonts w:ascii="Arial" w:hAnsi="Arial" w:cs="Arial"/>
          <w:sz w:val="22"/>
          <w:szCs w:val="22"/>
        </w:rPr>
        <w:t xml:space="preserve"> by attending lectures, reading the required readings and </w:t>
      </w:r>
      <w:r w:rsidR="00D001EF">
        <w:rPr>
          <w:rFonts w:ascii="Arial" w:hAnsi="Arial" w:cs="Arial"/>
          <w:sz w:val="22"/>
          <w:szCs w:val="22"/>
        </w:rPr>
        <w:t xml:space="preserve">keeping </w:t>
      </w:r>
      <w:r w:rsidR="007D51C1">
        <w:rPr>
          <w:rFonts w:ascii="Arial" w:hAnsi="Arial" w:cs="Arial"/>
          <w:sz w:val="22"/>
          <w:szCs w:val="22"/>
        </w:rPr>
        <w:t>weekly</w:t>
      </w:r>
      <w:r w:rsidR="00FB78D1">
        <w:rPr>
          <w:rFonts w:ascii="Arial" w:hAnsi="Arial" w:cs="Arial"/>
          <w:sz w:val="22"/>
          <w:szCs w:val="22"/>
        </w:rPr>
        <w:t xml:space="preserve"> ‘</w:t>
      </w:r>
      <w:r w:rsidR="00F95A8E">
        <w:rPr>
          <w:rFonts w:ascii="Arial" w:hAnsi="Arial" w:cs="Arial"/>
          <w:sz w:val="22"/>
          <w:szCs w:val="22"/>
        </w:rPr>
        <w:t>Journal Entries’.</w:t>
      </w:r>
    </w:p>
    <w:p w14:paraId="2B54BCED" w14:textId="0CCD23B4" w:rsidR="00C612D5" w:rsidRDefault="00F95A8E" w:rsidP="00F95A8E">
      <w:pPr>
        <w:pStyle w:val="NormalWeb"/>
        <w:spacing w:before="0" w:beforeAutospacing="0" w:after="150" w:afterAutospacing="0"/>
        <w:rPr>
          <w:rFonts w:ascii="Arial" w:hAnsi="Arial" w:cs="Arial"/>
          <w:sz w:val="22"/>
          <w:szCs w:val="22"/>
        </w:rPr>
      </w:pPr>
      <w:r>
        <w:rPr>
          <w:rFonts w:ascii="Arial" w:hAnsi="Arial" w:cs="Arial"/>
          <w:sz w:val="22"/>
          <w:szCs w:val="22"/>
        </w:rPr>
        <w:t xml:space="preserve">Journal </w:t>
      </w:r>
      <w:r w:rsidR="0006447B">
        <w:rPr>
          <w:rFonts w:ascii="Arial" w:hAnsi="Arial" w:cs="Arial"/>
          <w:sz w:val="22"/>
          <w:szCs w:val="22"/>
        </w:rPr>
        <w:t xml:space="preserve">Entries are a reflection of </w:t>
      </w:r>
      <w:r>
        <w:rPr>
          <w:rFonts w:ascii="Arial" w:hAnsi="Arial" w:cs="Arial"/>
          <w:sz w:val="22"/>
          <w:szCs w:val="22"/>
        </w:rPr>
        <w:t xml:space="preserve">weekly </w:t>
      </w:r>
      <w:r w:rsidR="00FE283C">
        <w:rPr>
          <w:rFonts w:ascii="Arial" w:hAnsi="Arial" w:cs="Arial"/>
          <w:sz w:val="22"/>
          <w:szCs w:val="22"/>
        </w:rPr>
        <w:t>course topics</w:t>
      </w:r>
      <w:r>
        <w:rPr>
          <w:rFonts w:ascii="Arial" w:hAnsi="Arial" w:cs="Arial"/>
          <w:sz w:val="22"/>
          <w:szCs w:val="22"/>
        </w:rPr>
        <w:t xml:space="preserve">. </w:t>
      </w:r>
      <w:r w:rsidR="00FE283C">
        <w:rPr>
          <w:rFonts w:ascii="Arial" w:hAnsi="Arial" w:cs="Arial"/>
          <w:sz w:val="22"/>
          <w:szCs w:val="22"/>
        </w:rPr>
        <w:t>T</w:t>
      </w:r>
      <w:r w:rsidR="00031F60">
        <w:rPr>
          <w:rFonts w:ascii="Arial" w:hAnsi="Arial" w:cs="Arial"/>
          <w:sz w:val="22"/>
          <w:szCs w:val="22"/>
        </w:rPr>
        <w:t>here are a variety of ways to reflect including:</w:t>
      </w:r>
    </w:p>
    <w:p w14:paraId="2D102790" w14:textId="74127F2C" w:rsidR="005E12D7" w:rsidRPr="005E12D7" w:rsidRDefault="005E12D7" w:rsidP="005E12D7">
      <w:pPr>
        <w:numPr>
          <w:ilvl w:val="0"/>
          <w:numId w:val="32"/>
        </w:numPr>
        <w:shd w:val="clear" w:color="auto" w:fill="FFFFFF"/>
        <w:rPr>
          <w:rFonts w:ascii="Arial" w:eastAsiaTheme="minorEastAsia" w:hAnsi="Arial" w:cs="Arial"/>
          <w:sz w:val="20"/>
          <w:szCs w:val="20"/>
          <w:lang w:val="en-US" w:eastAsia="en-US"/>
        </w:rPr>
      </w:pPr>
      <w:r w:rsidRPr="005E12D7">
        <w:rPr>
          <w:rFonts w:ascii="Arial" w:eastAsiaTheme="minorEastAsia" w:hAnsi="Arial" w:cs="Arial"/>
          <w:sz w:val="22"/>
          <w:szCs w:val="22"/>
          <w:lang w:val="en-US" w:eastAsia="en-US"/>
        </w:rPr>
        <w:t xml:space="preserve">Providing </w:t>
      </w:r>
      <w:r w:rsidR="00FE283C">
        <w:rPr>
          <w:rFonts w:ascii="Arial" w:eastAsiaTheme="minorEastAsia" w:hAnsi="Arial" w:cs="Arial"/>
          <w:sz w:val="22"/>
          <w:szCs w:val="22"/>
          <w:lang w:val="en-US" w:eastAsia="en-US"/>
        </w:rPr>
        <w:t>connections to the course material</w:t>
      </w:r>
      <w:r w:rsidRPr="005E12D7">
        <w:rPr>
          <w:rFonts w:ascii="Arial" w:eastAsiaTheme="minorEastAsia" w:hAnsi="Arial" w:cs="Arial"/>
          <w:sz w:val="22"/>
          <w:szCs w:val="22"/>
          <w:lang w:val="en-US" w:eastAsia="en-US"/>
        </w:rPr>
        <w:t xml:space="preserve">, perhaps from your own experience </w:t>
      </w:r>
    </w:p>
    <w:p w14:paraId="5FCA9029" w14:textId="2E35270F" w:rsidR="005E12D7" w:rsidRPr="005E12D7" w:rsidRDefault="005E12D7" w:rsidP="005E12D7">
      <w:pPr>
        <w:numPr>
          <w:ilvl w:val="0"/>
          <w:numId w:val="32"/>
        </w:numPr>
        <w:shd w:val="clear" w:color="auto" w:fill="FFFFFF"/>
        <w:rPr>
          <w:rFonts w:ascii="Arial" w:eastAsiaTheme="minorEastAsia" w:hAnsi="Arial" w:cs="Arial"/>
          <w:sz w:val="20"/>
          <w:szCs w:val="20"/>
          <w:lang w:val="en-US" w:eastAsia="en-US"/>
        </w:rPr>
      </w:pPr>
      <w:r w:rsidRPr="005E12D7">
        <w:rPr>
          <w:rFonts w:ascii="Arial" w:eastAsiaTheme="minorEastAsia" w:hAnsi="Arial" w:cs="Arial"/>
          <w:sz w:val="22"/>
          <w:szCs w:val="22"/>
          <w:lang w:val="en-US" w:eastAsia="en-US"/>
        </w:rPr>
        <w:t>Describing possible consequences or</w:t>
      </w:r>
      <w:r w:rsidR="00684E04">
        <w:rPr>
          <w:rFonts w:ascii="Arial" w:eastAsiaTheme="minorEastAsia" w:hAnsi="Arial" w:cs="Arial"/>
          <w:sz w:val="22"/>
          <w:szCs w:val="22"/>
          <w:lang w:val="en-US" w:eastAsia="en-US"/>
        </w:rPr>
        <w:t xml:space="preserve"> solutions</w:t>
      </w:r>
      <w:r w:rsidRPr="005E12D7">
        <w:rPr>
          <w:rFonts w:ascii="Arial" w:eastAsiaTheme="minorEastAsia" w:hAnsi="Arial" w:cs="Arial"/>
          <w:sz w:val="22"/>
          <w:szCs w:val="22"/>
          <w:lang w:val="en-US" w:eastAsia="en-US"/>
        </w:rPr>
        <w:t xml:space="preserve"> </w:t>
      </w:r>
    </w:p>
    <w:p w14:paraId="750FF49D" w14:textId="12A8C92A" w:rsidR="005E12D7" w:rsidRPr="00FE283C" w:rsidRDefault="005E12D7" w:rsidP="00FE283C">
      <w:pPr>
        <w:numPr>
          <w:ilvl w:val="0"/>
          <w:numId w:val="32"/>
        </w:numPr>
        <w:shd w:val="clear" w:color="auto" w:fill="FFFFFF"/>
        <w:rPr>
          <w:rFonts w:ascii="Arial" w:eastAsiaTheme="minorEastAsia" w:hAnsi="Arial" w:cs="Arial"/>
          <w:sz w:val="20"/>
          <w:szCs w:val="20"/>
          <w:lang w:val="en-US" w:eastAsia="en-US"/>
        </w:rPr>
      </w:pPr>
      <w:r w:rsidRPr="005E12D7">
        <w:rPr>
          <w:rFonts w:ascii="Arial" w:eastAsiaTheme="minorEastAsia" w:hAnsi="Arial" w:cs="Arial"/>
          <w:sz w:val="22"/>
          <w:szCs w:val="22"/>
          <w:lang w:val="en-US" w:eastAsia="en-US"/>
        </w:rPr>
        <w:t xml:space="preserve">Challenging something that has been </w:t>
      </w:r>
      <w:r w:rsidR="00FE283C">
        <w:rPr>
          <w:rFonts w:ascii="Arial" w:eastAsiaTheme="minorEastAsia" w:hAnsi="Arial" w:cs="Arial"/>
          <w:sz w:val="22"/>
          <w:szCs w:val="22"/>
          <w:lang w:val="en-US" w:eastAsia="en-US"/>
        </w:rPr>
        <w:t>shared in course lectures</w:t>
      </w:r>
      <w:r w:rsidRPr="00FE283C">
        <w:rPr>
          <w:rFonts w:ascii="Arial" w:eastAsiaTheme="minorEastAsia" w:hAnsi="Arial" w:cs="Arial"/>
          <w:sz w:val="22"/>
          <w:szCs w:val="22"/>
          <w:lang w:val="en-US" w:eastAsia="en-US"/>
        </w:rPr>
        <w:t xml:space="preserve"> </w:t>
      </w:r>
    </w:p>
    <w:p w14:paraId="0028191C" w14:textId="553A208E" w:rsidR="005E12D7" w:rsidRPr="005E12D7" w:rsidRDefault="005E12D7" w:rsidP="005E12D7">
      <w:pPr>
        <w:numPr>
          <w:ilvl w:val="0"/>
          <w:numId w:val="32"/>
        </w:numPr>
        <w:shd w:val="clear" w:color="auto" w:fill="FFFFFF"/>
        <w:rPr>
          <w:rFonts w:ascii="Arial" w:eastAsiaTheme="minorEastAsia" w:hAnsi="Arial" w:cs="Arial"/>
          <w:sz w:val="20"/>
          <w:szCs w:val="20"/>
          <w:lang w:val="en-US" w:eastAsia="en-US"/>
        </w:rPr>
      </w:pPr>
      <w:r w:rsidRPr="005E12D7">
        <w:rPr>
          <w:rFonts w:ascii="Arial" w:eastAsiaTheme="minorEastAsia" w:hAnsi="Arial" w:cs="Arial"/>
          <w:sz w:val="22"/>
          <w:szCs w:val="22"/>
          <w:lang w:val="en-US" w:eastAsia="en-US"/>
        </w:rPr>
        <w:t xml:space="preserve">Posing a question </w:t>
      </w:r>
      <w:r w:rsidR="00031F60">
        <w:rPr>
          <w:rFonts w:ascii="Arial" w:eastAsiaTheme="minorEastAsia" w:hAnsi="Arial" w:cs="Arial"/>
          <w:sz w:val="22"/>
          <w:szCs w:val="22"/>
          <w:lang w:val="en-US" w:eastAsia="en-US"/>
        </w:rPr>
        <w:t>and answering it</w:t>
      </w:r>
    </w:p>
    <w:p w14:paraId="1D57F435" w14:textId="2B5196CA" w:rsidR="005E12D7" w:rsidRPr="005E12D7" w:rsidRDefault="00FC2557" w:rsidP="005E12D7">
      <w:pPr>
        <w:numPr>
          <w:ilvl w:val="0"/>
          <w:numId w:val="32"/>
        </w:numPr>
        <w:shd w:val="clear" w:color="auto" w:fill="FFFFFF"/>
        <w:rPr>
          <w:rFonts w:ascii="Arial" w:eastAsiaTheme="minorEastAsia" w:hAnsi="Arial" w:cs="Arial"/>
          <w:sz w:val="20"/>
          <w:szCs w:val="20"/>
          <w:lang w:val="en-US" w:eastAsia="en-US"/>
        </w:rPr>
      </w:pPr>
      <w:r>
        <w:rPr>
          <w:rFonts w:ascii="Arial" w:eastAsiaTheme="minorEastAsia" w:hAnsi="Arial" w:cs="Arial"/>
          <w:sz w:val="22"/>
          <w:szCs w:val="22"/>
          <w:lang w:val="en-US" w:eastAsia="en-US"/>
        </w:rPr>
        <w:t>Suggesting</w:t>
      </w:r>
      <w:r w:rsidR="005E12D7" w:rsidRPr="005E12D7">
        <w:rPr>
          <w:rFonts w:ascii="Arial" w:eastAsiaTheme="minorEastAsia" w:hAnsi="Arial" w:cs="Arial"/>
          <w:sz w:val="22"/>
          <w:szCs w:val="22"/>
          <w:lang w:val="en-US" w:eastAsia="en-US"/>
        </w:rPr>
        <w:t xml:space="preserve"> a different perspective or interpretation </w:t>
      </w:r>
    </w:p>
    <w:p w14:paraId="40B99020" w14:textId="458909EC" w:rsidR="005E12D7" w:rsidRPr="00031F60" w:rsidRDefault="0006447B" w:rsidP="00031F60">
      <w:pPr>
        <w:numPr>
          <w:ilvl w:val="0"/>
          <w:numId w:val="32"/>
        </w:numPr>
        <w:shd w:val="clear" w:color="auto" w:fill="FFFFFF"/>
        <w:rPr>
          <w:rFonts w:ascii="Arial" w:eastAsiaTheme="minorEastAsia" w:hAnsi="Arial" w:cs="Arial"/>
          <w:sz w:val="20"/>
          <w:szCs w:val="20"/>
          <w:lang w:val="en-US" w:eastAsia="en-US"/>
        </w:rPr>
      </w:pPr>
      <w:r>
        <w:rPr>
          <w:rFonts w:ascii="Arial" w:eastAsiaTheme="minorEastAsia" w:hAnsi="Arial" w:cs="Arial"/>
          <w:sz w:val="22"/>
          <w:szCs w:val="22"/>
          <w:lang w:val="en-US" w:eastAsia="en-US"/>
        </w:rPr>
        <w:t>Incorporating other</w:t>
      </w:r>
      <w:r w:rsidR="005E12D7" w:rsidRPr="005E12D7">
        <w:rPr>
          <w:rFonts w:ascii="Arial" w:eastAsiaTheme="minorEastAsia" w:hAnsi="Arial" w:cs="Arial"/>
          <w:sz w:val="22"/>
          <w:szCs w:val="22"/>
          <w:lang w:val="en-US" w:eastAsia="en-US"/>
        </w:rPr>
        <w:t xml:space="preserve"> sources – books, articles, websites, other courses, etc. </w:t>
      </w:r>
    </w:p>
    <w:p w14:paraId="39276294" w14:textId="77777777" w:rsidR="00031F60" w:rsidRPr="00031F60" w:rsidRDefault="00031F60" w:rsidP="00031F60">
      <w:pPr>
        <w:shd w:val="clear" w:color="auto" w:fill="FFFFFF"/>
        <w:ind w:left="720"/>
        <w:rPr>
          <w:rFonts w:ascii="Arial" w:eastAsiaTheme="minorEastAsia" w:hAnsi="Arial" w:cs="Arial"/>
          <w:sz w:val="20"/>
          <w:szCs w:val="20"/>
          <w:lang w:val="en-US" w:eastAsia="en-US"/>
        </w:rPr>
      </w:pPr>
    </w:p>
    <w:p w14:paraId="6038F48B" w14:textId="40BD148B" w:rsidR="00031F60" w:rsidRDefault="00EB1B1D" w:rsidP="00031F60">
      <w:pPr>
        <w:pStyle w:val="NormalWeb"/>
        <w:spacing w:before="0" w:beforeAutospacing="0" w:after="150" w:afterAutospacing="0"/>
        <w:rPr>
          <w:rFonts w:ascii="Arial" w:hAnsi="Arial" w:cs="Arial"/>
          <w:sz w:val="22"/>
          <w:szCs w:val="22"/>
        </w:rPr>
      </w:pPr>
      <w:r>
        <w:rPr>
          <w:rFonts w:ascii="Arial" w:hAnsi="Arial" w:cs="Arial"/>
          <w:sz w:val="22"/>
          <w:szCs w:val="22"/>
        </w:rPr>
        <w:t>These entries must be uploaded as a minimum 125</w:t>
      </w:r>
      <w:r w:rsidR="00A40F74">
        <w:rPr>
          <w:rFonts w:ascii="Arial" w:hAnsi="Arial" w:cs="Arial"/>
          <w:sz w:val="22"/>
          <w:szCs w:val="22"/>
        </w:rPr>
        <w:t xml:space="preserve">-word </w:t>
      </w:r>
      <w:r>
        <w:rPr>
          <w:rFonts w:ascii="Arial" w:hAnsi="Arial" w:cs="Arial"/>
          <w:sz w:val="22"/>
          <w:szCs w:val="22"/>
        </w:rPr>
        <w:t>typed</w:t>
      </w:r>
      <w:r w:rsidR="00D208BD">
        <w:rPr>
          <w:rFonts w:ascii="Arial" w:hAnsi="Arial" w:cs="Arial"/>
          <w:sz w:val="22"/>
          <w:szCs w:val="22"/>
        </w:rPr>
        <w:t xml:space="preserve"> </w:t>
      </w:r>
      <w:r>
        <w:rPr>
          <w:rFonts w:ascii="Arial" w:hAnsi="Arial" w:cs="Arial"/>
          <w:sz w:val="22"/>
          <w:szCs w:val="22"/>
        </w:rPr>
        <w:t xml:space="preserve">paragraph </w:t>
      </w:r>
      <w:r w:rsidR="00D208BD">
        <w:rPr>
          <w:rFonts w:ascii="Arial" w:hAnsi="Arial" w:cs="Arial"/>
          <w:sz w:val="22"/>
          <w:szCs w:val="22"/>
        </w:rPr>
        <w:t>or as a 1</w:t>
      </w:r>
      <w:r w:rsidR="00031F60">
        <w:rPr>
          <w:rFonts w:ascii="Arial" w:hAnsi="Arial" w:cs="Arial"/>
          <w:sz w:val="22"/>
          <w:szCs w:val="22"/>
        </w:rPr>
        <w:t>-minute audio or video recording. Entries are due weekly at 11:59 p.m. every Friday. Students will be</w:t>
      </w:r>
      <w:r w:rsidR="003E7DF4">
        <w:rPr>
          <w:rFonts w:ascii="Arial" w:hAnsi="Arial" w:cs="Arial"/>
          <w:sz w:val="22"/>
          <w:szCs w:val="22"/>
        </w:rPr>
        <w:t xml:space="preserve"> assigned 15 journal entries of which only 12 are</w:t>
      </w:r>
      <w:r w:rsidR="00031F60">
        <w:rPr>
          <w:rFonts w:ascii="Arial" w:hAnsi="Arial" w:cs="Arial"/>
          <w:sz w:val="22"/>
          <w:szCs w:val="22"/>
        </w:rPr>
        <w:t xml:space="preserve"> required</w:t>
      </w:r>
      <w:r w:rsidR="00A40F74">
        <w:rPr>
          <w:rFonts w:ascii="Arial" w:hAnsi="Arial" w:cs="Arial"/>
          <w:sz w:val="22"/>
          <w:szCs w:val="22"/>
        </w:rPr>
        <w:t xml:space="preserve">. </w:t>
      </w:r>
    </w:p>
    <w:p w14:paraId="29BF9A3F" w14:textId="0C90ACC6" w:rsidR="00031F60" w:rsidRDefault="00031F60" w:rsidP="00031F60">
      <w:pPr>
        <w:pStyle w:val="NormalWeb"/>
        <w:spacing w:before="0" w:beforeAutospacing="0" w:after="0" w:afterAutospacing="0"/>
        <w:rPr>
          <w:rFonts w:ascii="Arial" w:hAnsi="Arial" w:cs="Arial"/>
          <w:sz w:val="22"/>
          <w:szCs w:val="22"/>
        </w:rPr>
      </w:pPr>
      <w:r>
        <w:rPr>
          <w:rFonts w:ascii="Arial" w:hAnsi="Arial" w:cs="Arial"/>
          <w:sz w:val="22"/>
          <w:szCs w:val="22"/>
          <w:u w:val="single"/>
        </w:rPr>
        <w:t xml:space="preserve">Assignment </w:t>
      </w:r>
      <w:r w:rsidRPr="006E2B55">
        <w:rPr>
          <w:rFonts w:ascii="Arial" w:hAnsi="Arial" w:cs="Arial"/>
          <w:sz w:val="22"/>
          <w:szCs w:val="22"/>
          <w:u w:val="single"/>
        </w:rPr>
        <w:t>criteria</w:t>
      </w:r>
      <w:r w:rsidR="00EE7BB5">
        <w:rPr>
          <w:rFonts w:ascii="Arial" w:hAnsi="Arial" w:cs="Arial"/>
          <w:sz w:val="22"/>
          <w:szCs w:val="22"/>
          <w:u w:val="single"/>
        </w:rPr>
        <w:t xml:space="preserve"> (100 points)</w:t>
      </w:r>
    </w:p>
    <w:p w14:paraId="46DF47B3" w14:textId="6009533B" w:rsidR="00031F60" w:rsidRPr="006E2B55" w:rsidRDefault="00031F60" w:rsidP="00EE7BB5">
      <w:pPr>
        <w:pStyle w:val="NormalWeb"/>
        <w:spacing w:before="0" w:beforeAutospacing="0" w:after="0" w:afterAutospacing="0"/>
        <w:rPr>
          <w:rFonts w:ascii="Arial" w:hAnsi="Arial" w:cs="Arial"/>
          <w:sz w:val="22"/>
          <w:szCs w:val="22"/>
        </w:rPr>
      </w:pPr>
      <w:r>
        <w:rPr>
          <w:rFonts w:ascii="Arial" w:hAnsi="Arial" w:cs="Arial"/>
          <w:sz w:val="22"/>
          <w:szCs w:val="22"/>
        </w:rPr>
        <w:t>Your journal entries will be evaluated using the following criteria:</w:t>
      </w:r>
    </w:p>
    <w:p w14:paraId="7ECE6CA0" w14:textId="24871922" w:rsidR="00031F60" w:rsidRDefault="00031F60" w:rsidP="00031F60">
      <w:pPr>
        <w:numPr>
          <w:ilvl w:val="0"/>
          <w:numId w:val="4"/>
        </w:numPr>
        <w:rPr>
          <w:rFonts w:ascii="Arial" w:hAnsi="Arial" w:cs="Arial"/>
          <w:sz w:val="22"/>
          <w:szCs w:val="22"/>
        </w:rPr>
      </w:pPr>
      <w:proofErr w:type="gramStart"/>
      <w:r>
        <w:rPr>
          <w:rFonts w:ascii="Arial" w:hAnsi="Arial" w:cs="Arial"/>
          <w:sz w:val="22"/>
          <w:szCs w:val="22"/>
        </w:rPr>
        <w:t>responsiveness</w:t>
      </w:r>
      <w:proofErr w:type="gramEnd"/>
      <w:r>
        <w:rPr>
          <w:rFonts w:ascii="Arial" w:hAnsi="Arial" w:cs="Arial"/>
          <w:sz w:val="22"/>
          <w:szCs w:val="22"/>
        </w:rPr>
        <w:t xml:space="preserve"> to </w:t>
      </w:r>
      <w:r w:rsidR="00EE7BB5">
        <w:rPr>
          <w:rFonts w:ascii="Arial" w:hAnsi="Arial" w:cs="Arial"/>
          <w:sz w:val="22"/>
          <w:szCs w:val="22"/>
        </w:rPr>
        <w:t>course topics</w:t>
      </w:r>
      <w:r>
        <w:rPr>
          <w:rFonts w:ascii="Arial" w:hAnsi="Arial" w:cs="Arial"/>
          <w:sz w:val="22"/>
          <w:szCs w:val="22"/>
        </w:rPr>
        <w:t xml:space="preserve"> </w:t>
      </w:r>
      <w:r w:rsidR="00C94EDA">
        <w:rPr>
          <w:rFonts w:ascii="Arial" w:hAnsi="Arial" w:cs="Arial"/>
          <w:sz w:val="22"/>
          <w:szCs w:val="22"/>
        </w:rPr>
        <w:t>demonstrated via any of the above-mentioned ways</w:t>
      </w:r>
      <w:r w:rsidR="00EE7BB5">
        <w:rPr>
          <w:rFonts w:ascii="Arial" w:hAnsi="Arial" w:cs="Arial"/>
          <w:sz w:val="22"/>
          <w:szCs w:val="22"/>
        </w:rPr>
        <w:t xml:space="preserve"> (60 points)</w:t>
      </w:r>
    </w:p>
    <w:p w14:paraId="60CAD92C" w14:textId="1EB95C29" w:rsidR="00EE7BB5" w:rsidRPr="006E2B55" w:rsidRDefault="00EE7BB5" w:rsidP="00031F60">
      <w:pPr>
        <w:numPr>
          <w:ilvl w:val="0"/>
          <w:numId w:val="4"/>
        </w:numPr>
        <w:rPr>
          <w:rFonts w:ascii="Arial" w:hAnsi="Arial" w:cs="Arial"/>
          <w:sz w:val="22"/>
          <w:szCs w:val="22"/>
        </w:rPr>
      </w:pPr>
      <w:proofErr w:type="gramStart"/>
      <w:r>
        <w:rPr>
          <w:rFonts w:ascii="Arial" w:hAnsi="Arial" w:cs="Arial"/>
          <w:sz w:val="22"/>
          <w:szCs w:val="22"/>
        </w:rPr>
        <w:t>quantity</w:t>
      </w:r>
      <w:proofErr w:type="gramEnd"/>
      <w:r>
        <w:rPr>
          <w:rFonts w:ascii="Arial" w:hAnsi="Arial" w:cs="Arial"/>
          <w:sz w:val="22"/>
          <w:szCs w:val="22"/>
        </w:rPr>
        <w:t xml:space="preserve"> of response</w:t>
      </w:r>
      <w:r w:rsidRPr="006E2B55">
        <w:rPr>
          <w:rFonts w:ascii="Arial" w:hAnsi="Arial" w:cs="Arial"/>
          <w:sz w:val="22"/>
          <w:szCs w:val="22"/>
        </w:rPr>
        <w:t>: </w:t>
      </w:r>
      <w:r>
        <w:rPr>
          <w:rFonts w:ascii="Arial" w:hAnsi="Arial" w:cs="Arial"/>
          <w:sz w:val="22"/>
          <w:szCs w:val="22"/>
        </w:rPr>
        <w:t>reflection response mee</w:t>
      </w:r>
      <w:bookmarkStart w:id="0" w:name="_GoBack"/>
      <w:bookmarkEnd w:id="0"/>
      <w:r>
        <w:rPr>
          <w:rFonts w:ascii="Arial" w:hAnsi="Arial" w:cs="Arial"/>
          <w:sz w:val="22"/>
          <w:szCs w:val="22"/>
        </w:rPr>
        <w:t>ts minimum word or recording</w:t>
      </w:r>
      <w:r w:rsidR="00A40F74">
        <w:rPr>
          <w:rFonts w:ascii="Arial" w:hAnsi="Arial" w:cs="Arial"/>
          <w:sz w:val="22"/>
          <w:szCs w:val="22"/>
        </w:rPr>
        <w:t>-time</w:t>
      </w:r>
      <w:r>
        <w:rPr>
          <w:rFonts w:ascii="Arial" w:hAnsi="Arial" w:cs="Arial"/>
          <w:sz w:val="22"/>
          <w:szCs w:val="22"/>
        </w:rPr>
        <w:t xml:space="preserve"> requirement (20 points)</w:t>
      </w:r>
    </w:p>
    <w:p w14:paraId="502A24B8" w14:textId="4E3D2246" w:rsidR="00031F60" w:rsidRPr="006E2B55" w:rsidRDefault="00EE7BB5" w:rsidP="00031F60">
      <w:pPr>
        <w:numPr>
          <w:ilvl w:val="0"/>
          <w:numId w:val="4"/>
        </w:numPr>
        <w:rPr>
          <w:rFonts w:ascii="Arial" w:hAnsi="Arial" w:cs="Arial"/>
          <w:sz w:val="22"/>
          <w:szCs w:val="22"/>
        </w:rPr>
      </w:pPr>
      <w:proofErr w:type="gramStart"/>
      <w:r>
        <w:rPr>
          <w:rFonts w:ascii="Arial" w:hAnsi="Arial" w:cs="Arial"/>
          <w:sz w:val="22"/>
          <w:szCs w:val="22"/>
        </w:rPr>
        <w:t>use</w:t>
      </w:r>
      <w:proofErr w:type="gramEnd"/>
      <w:r>
        <w:rPr>
          <w:rFonts w:ascii="Arial" w:hAnsi="Arial" w:cs="Arial"/>
          <w:sz w:val="22"/>
          <w:szCs w:val="22"/>
        </w:rPr>
        <w:t xml:space="preserve"> of proper netiquette (proper language, typing (where relevant), etc.) (20 points)</w:t>
      </w:r>
    </w:p>
    <w:p w14:paraId="3338EBEC" w14:textId="77777777" w:rsidR="00031F60" w:rsidRDefault="00031F60" w:rsidP="00F95A8E">
      <w:pPr>
        <w:pStyle w:val="NormalWeb"/>
        <w:spacing w:before="0" w:beforeAutospacing="0" w:after="150" w:afterAutospacing="0"/>
        <w:rPr>
          <w:rFonts w:ascii="Arial" w:hAnsi="Arial" w:cs="Arial"/>
          <w:sz w:val="22"/>
          <w:szCs w:val="22"/>
        </w:rPr>
      </w:pPr>
    </w:p>
    <w:p w14:paraId="100EEC07" w14:textId="30B346D0" w:rsidR="00B429DE" w:rsidRPr="006E2B55" w:rsidRDefault="00B429DE" w:rsidP="00B429DE">
      <w:pPr>
        <w:widowControl w:val="0"/>
        <w:autoSpaceDE w:val="0"/>
        <w:autoSpaceDN w:val="0"/>
        <w:adjustRightInd w:val="0"/>
        <w:rPr>
          <w:rFonts w:ascii="Arial" w:eastAsiaTheme="minorEastAsia" w:hAnsi="Arial" w:cs="Arial"/>
          <w:b/>
          <w:sz w:val="22"/>
          <w:szCs w:val="22"/>
          <w:u w:val="single"/>
          <w:lang w:val="en-US" w:eastAsia="en-US"/>
        </w:rPr>
      </w:pPr>
      <w:r w:rsidRPr="006E2B55">
        <w:rPr>
          <w:rFonts w:ascii="Arial" w:eastAsiaTheme="minorEastAsia" w:hAnsi="Arial" w:cs="Arial"/>
          <w:b/>
          <w:sz w:val="22"/>
          <w:szCs w:val="22"/>
          <w:u w:val="single"/>
          <w:lang w:val="en-US" w:eastAsia="en-US"/>
        </w:rPr>
        <w:t>Role Plays</w:t>
      </w:r>
    </w:p>
    <w:p w14:paraId="27818490" w14:textId="0691DFF4" w:rsidR="00B429DE" w:rsidRPr="006E2B55" w:rsidRDefault="00B429DE" w:rsidP="00B429DE">
      <w:pPr>
        <w:widowControl w:val="0"/>
        <w:autoSpaceDE w:val="0"/>
        <w:autoSpaceDN w:val="0"/>
        <w:adjustRightInd w:val="0"/>
        <w:rPr>
          <w:rFonts w:ascii="Arial" w:eastAsiaTheme="minorEastAsia" w:hAnsi="Arial" w:cs="Arial"/>
          <w:sz w:val="22"/>
          <w:szCs w:val="22"/>
          <w:lang w:val="en-US" w:eastAsia="en-US"/>
        </w:rPr>
      </w:pPr>
      <w:r w:rsidRPr="006E2B55">
        <w:rPr>
          <w:rFonts w:ascii="Arial" w:eastAsiaTheme="minorEastAsia" w:hAnsi="Arial" w:cs="Arial"/>
          <w:sz w:val="22"/>
          <w:szCs w:val="22"/>
          <w:lang w:val="en-US" w:eastAsia="en-US"/>
        </w:rPr>
        <w:t>Due:</w:t>
      </w:r>
      <w:r w:rsidRPr="006E2B55">
        <w:rPr>
          <w:rFonts w:ascii="Arial" w:eastAsiaTheme="minorEastAsia" w:hAnsi="Arial" w:cs="Arial"/>
          <w:b/>
          <w:sz w:val="22"/>
          <w:szCs w:val="22"/>
          <w:lang w:val="en-US" w:eastAsia="en-US"/>
        </w:rPr>
        <w:t xml:space="preserve"> </w:t>
      </w:r>
      <w:r w:rsidR="005D2838">
        <w:rPr>
          <w:rFonts w:ascii="Arial" w:hAnsi="Arial" w:cs="Arial"/>
          <w:b/>
          <w:sz w:val="22"/>
          <w:szCs w:val="22"/>
        </w:rPr>
        <w:t>March</w:t>
      </w:r>
      <w:r w:rsidR="004F4406">
        <w:rPr>
          <w:rFonts w:ascii="Arial" w:hAnsi="Arial" w:cs="Arial"/>
          <w:b/>
          <w:sz w:val="22"/>
          <w:szCs w:val="22"/>
        </w:rPr>
        <w:t xml:space="preserve"> 18th, April 20th &amp; May 13</w:t>
      </w:r>
      <w:r w:rsidR="00131946" w:rsidRPr="006E2B55">
        <w:rPr>
          <w:rFonts w:ascii="Arial" w:hAnsi="Arial" w:cs="Arial"/>
          <w:b/>
          <w:sz w:val="22"/>
          <w:szCs w:val="22"/>
        </w:rPr>
        <w:t>th</w:t>
      </w:r>
    </w:p>
    <w:p w14:paraId="2EC74EBF" w14:textId="372B09DF" w:rsidR="00B429DE" w:rsidRPr="006E2B55" w:rsidRDefault="00173936" w:rsidP="00B429DE">
      <w:pPr>
        <w:widowControl w:val="0"/>
        <w:autoSpaceDE w:val="0"/>
        <w:autoSpaceDN w:val="0"/>
        <w:adjustRightInd w:val="0"/>
        <w:rPr>
          <w:rFonts w:ascii="Arial" w:eastAsiaTheme="minorEastAsia" w:hAnsi="Arial" w:cs="Arial"/>
          <w:b/>
          <w:sz w:val="22"/>
          <w:szCs w:val="22"/>
          <w:lang w:val="en-US" w:eastAsia="en-US"/>
        </w:rPr>
      </w:pPr>
      <w:r w:rsidRPr="006E2B55">
        <w:rPr>
          <w:rFonts w:ascii="Arial" w:eastAsiaTheme="minorEastAsia" w:hAnsi="Arial" w:cs="Arial"/>
          <w:sz w:val="22"/>
          <w:szCs w:val="22"/>
          <w:lang w:val="en-US" w:eastAsia="en-US"/>
        </w:rPr>
        <w:t xml:space="preserve">Percentage: </w:t>
      </w:r>
      <w:r w:rsidR="00393D70">
        <w:rPr>
          <w:rFonts w:ascii="Arial" w:eastAsiaTheme="minorEastAsia" w:hAnsi="Arial" w:cs="Arial"/>
          <w:b/>
          <w:sz w:val="22"/>
          <w:szCs w:val="22"/>
          <w:lang w:val="en-US" w:eastAsia="en-US"/>
        </w:rPr>
        <w:t>15</w:t>
      </w:r>
      <w:r w:rsidR="00B429DE" w:rsidRPr="006E2B55">
        <w:rPr>
          <w:rFonts w:ascii="Arial" w:eastAsiaTheme="minorEastAsia" w:hAnsi="Arial" w:cs="Arial"/>
          <w:b/>
          <w:sz w:val="22"/>
          <w:szCs w:val="22"/>
          <w:lang w:val="en-US" w:eastAsia="en-US"/>
        </w:rPr>
        <w:t>%</w:t>
      </w:r>
    </w:p>
    <w:p w14:paraId="546325A6" w14:textId="77777777" w:rsidR="00B429DE" w:rsidRPr="006E2B55" w:rsidRDefault="00B429DE" w:rsidP="00B429DE">
      <w:pPr>
        <w:widowControl w:val="0"/>
        <w:autoSpaceDE w:val="0"/>
        <w:autoSpaceDN w:val="0"/>
        <w:adjustRightInd w:val="0"/>
        <w:rPr>
          <w:rFonts w:ascii="Arial" w:eastAsiaTheme="minorEastAsia" w:hAnsi="Arial" w:cs="Arial"/>
          <w:b/>
          <w:sz w:val="22"/>
          <w:szCs w:val="22"/>
          <w:lang w:val="en-US" w:eastAsia="en-US"/>
        </w:rPr>
      </w:pPr>
    </w:p>
    <w:p w14:paraId="1F1C1822" w14:textId="339ABDAB" w:rsidR="00B429DE" w:rsidRPr="006E2B55" w:rsidRDefault="00E51CF5" w:rsidP="00B429DE">
      <w:pPr>
        <w:pStyle w:val="NormalWeb"/>
        <w:spacing w:before="0" w:beforeAutospacing="0" w:after="150" w:afterAutospacing="0"/>
        <w:rPr>
          <w:rFonts w:ascii="Arial" w:hAnsi="Arial" w:cs="Arial"/>
          <w:sz w:val="22"/>
          <w:szCs w:val="22"/>
        </w:rPr>
      </w:pPr>
      <w:r>
        <w:rPr>
          <w:rFonts w:ascii="Arial" w:hAnsi="Arial" w:cs="Arial"/>
          <w:sz w:val="22"/>
          <w:szCs w:val="22"/>
        </w:rPr>
        <w:t>Students</w:t>
      </w:r>
      <w:r w:rsidR="00B429DE" w:rsidRPr="006E2B55">
        <w:rPr>
          <w:rFonts w:ascii="Arial" w:hAnsi="Arial" w:cs="Arial"/>
          <w:sz w:val="22"/>
          <w:szCs w:val="22"/>
        </w:rPr>
        <w:t xml:space="preserve"> will be allocated roles for</w:t>
      </w:r>
      <w:r w:rsidR="00B429DE" w:rsidRPr="006E2B55">
        <w:rPr>
          <w:rStyle w:val="Strong"/>
          <w:rFonts w:ascii="Arial" w:hAnsi="Arial" w:cs="Arial"/>
          <w:sz w:val="22"/>
          <w:szCs w:val="22"/>
        </w:rPr>
        <w:t> </w:t>
      </w:r>
      <w:proofErr w:type="gramStart"/>
      <w:r w:rsidR="00B429DE" w:rsidRPr="006E2B55">
        <w:rPr>
          <w:rStyle w:val="Strong"/>
          <w:rFonts w:ascii="Arial" w:hAnsi="Arial" w:cs="Arial"/>
          <w:sz w:val="22"/>
          <w:szCs w:val="22"/>
        </w:rPr>
        <w:t>role play</w:t>
      </w:r>
      <w:r w:rsidR="00A85071">
        <w:rPr>
          <w:rStyle w:val="Strong"/>
          <w:rFonts w:ascii="Arial" w:hAnsi="Arial" w:cs="Arial"/>
          <w:sz w:val="22"/>
          <w:szCs w:val="22"/>
        </w:rPr>
        <w:t>s</w:t>
      </w:r>
      <w:proofErr w:type="gramEnd"/>
      <w:r w:rsidR="002878BB">
        <w:rPr>
          <w:rFonts w:ascii="Arial" w:hAnsi="Arial" w:cs="Arial"/>
          <w:sz w:val="22"/>
          <w:szCs w:val="22"/>
        </w:rPr>
        <w:t> </w:t>
      </w:r>
      <w:r>
        <w:rPr>
          <w:rFonts w:ascii="Arial" w:hAnsi="Arial" w:cs="Arial"/>
          <w:sz w:val="22"/>
          <w:szCs w:val="22"/>
        </w:rPr>
        <w:t xml:space="preserve">which will require the student to </w:t>
      </w:r>
      <w:r w:rsidR="00B429DE" w:rsidRPr="006E2B55">
        <w:rPr>
          <w:rFonts w:ascii="Arial" w:hAnsi="Arial" w:cs="Arial"/>
          <w:sz w:val="22"/>
          <w:szCs w:val="22"/>
        </w:rPr>
        <w:t>construct a policy position from the point of view of the 'actor' they represent and to negotiate thi</w:t>
      </w:r>
      <w:r w:rsidR="00764B50">
        <w:rPr>
          <w:rFonts w:ascii="Arial" w:hAnsi="Arial" w:cs="Arial"/>
          <w:sz w:val="22"/>
          <w:szCs w:val="22"/>
        </w:rPr>
        <w:t>s policy with the other 'actors’</w:t>
      </w:r>
      <w:r w:rsidR="00B429DE" w:rsidRPr="006E2B55">
        <w:rPr>
          <w:rFonts w:ascii="Arial" w:hAnsi="Arial" w:cs="Arial"/>
          <w:sz w:val="22"/>
          <w:szCs w:val="22"/>
        </w:rPr>
        <w:t>. Each student w</w:t>
      </w:r>
      <w:r w:rsidR="00F7157C">
        <w:rPr>
          <w:rFonts w:ascii="Arial" w:hAnsi="Arial" w:cs="Arial"/>
          <w:sz w:val="22"/>
          <w:szCs w:val="22"/>
        </w:rPr>
        <w:t>ill be allocated approximately three</w:t>
      </w:r>
      <w:r w:rsidR="00B429DE" w:rsidRPr="006E2B55">
        <w:rPr>
          <w:rFonts w:ascii="Arial" w:hAnsi="Arial" w:cs="Arial"/>
          <w:sz w:val="22"/>
          <w:szCs w:val="22"/>
        </w:rPr>
        <w:t xml:space="preserve"> minutes to put forward their position, after which general discussion/negotiations will take place. The </w:t>
      </w:r>
      <w:proofErr w:type="gramStart"/>
      <w:r w:rsidR="00B429DE" w:rsidRPr="006E2B55">
        <w:rPr>
          <w:rFonts w:ascii="Arial" w:hAnsi="Arial" w:cs="Arial"/>
          <w:sz w:val="22"/>
          <w:szCs w:val="22"/>
        </w:rPr>
        <w:t>role play</w:t>
      </w:r>
      <w:proofErr w:type="gramEnd"/>
      <w:r w:rsidR="00B429DE" w:rsidRPr="006E2B55">
        <w:rPr>
          <w:rFonts w:ascii="Arial" w:hAnsi="Arial" w:cs="Arial"/>
          <w:sz w:val="22"/>
          <w:szCs w:val="22"/>
        </w:rPr>
        <w:t xml:space="preserve"> will take approximately </w:t>
      </w:r>
      <w:r w:rsidR="00764B50">
        <w:rPr>
          <w:rFonts w:ascii="Arial" w:hAnsi="Arial" w:cs="Arial"/>
          <w:sz w:val="22"/>
          <w:szCs w:val="22"/>
        </w:rPr>
        <w:t>60 minutes</w:t>
      </w:r>
      <w:r w:rsidR="00B429DE" w:rsidRPr="006E2B55">
        <w:rPr>
          <w:rFonts w:ascii="Arial" w:hAnsi="Arial" w:cs="Arial"/>
          <w:sz w:val="22"/>
          <w:szCs w:val="22"/>
        </w:rPr>
        <w:t>.</w:t>
      </w:r>
    </w:p>
    <w:p w14:paraId="13D69836" w14:textId="36A085D6" w:rsidR="00B429DE" w:rsidRPr="006E2B55" w:rsidRDefault="00B429DE" w:rsidP="00B429DE">
      <w:pPr>
        <w:pStyle w:val="NormalWeb"/>
        <w:spacing w:before="0" w:beforeAutospacing="0" w:after="150" w:afterAutospacing="0"/>
        <w:rPr>
          <w:rFonts w:ascii="Arial" w:hAnsi="Arial" w:cs="Arial"/>
          <w:sz w:val="22"/>
          <w:szCs w:val="22"/>
        </w:rPr>
      </w:pPr>
      <w:r w:rsidRPr="006E2B55">
        <w:rPr>
          <w:rFonts w:ascii="Arial" w:hAnsi="Arial" w:cs="Arial"/>
          <w:sz w:val="22"/>
          <w:szCs w:val="22"/>
        </w:rPr>
        <w:t>Students will be required to submit a</w:t>
      </w:r>
      <w:r w:rsidRPr="006E2B55">
        <w:rPr>
          <w:rStyle w:val="apple-converted-space"/>
          <w:rFonts w:ascii="Arial" w:hAnsi="Arial" w:cs="Arial"/>
          <w:b/>
          <w:bCs/>
          <w:sz w:val="22"/>
          <w:szCs w:val="22"/>
        </w:rPr>
        <w:t> </w:t>
      </w:r>
      <w:r w:rsidR="007C14EC" w:rsidRPr="006E2B55">
        <w:rPr>
          <w:rStyle w:val="Strong"/>
          <w:rFonts w:ascii="Arial" w:hAnsi="Arial" w:cs="Arial"/>
          <w:sz w:val="22"/>
          <w:szCs w:val="22"/>
        </w:rPr>
        <w:t>one-page</w:t>
      </w:r>
      <w:r w:rsidRPr="006E2B55">
        <w:rPr>
          <w:rStyle w:val="Strong"/>
          <w:rFonts w:ascii="Arial" w:hAnsi="Arial" w:cs="Arial"/>
          <w:sz w:val="22"/>
          <w:szCs w:val="22"/>
        </w:rPr>
        <w:t xml:space="preserve"> summary</w:t>
      </w:r>
      <w:r w:rsidRPr="006E2B55">
        <w:rPr>
          <w:rStyle w:val="apple-converted-space"/>
          <w:rFonts w:ascii="Arial" w:hAnsi="Arial" w:cs="Arial"/>
          <w:sz w:val="22"/>
          <w:szCs w:val="22"/>
        </w:rPr>
        <w:t> </w:t>
      </w:r>
      <w:r w:rsidRPr="006E2B55">
        <w:rPr>
          <w:rFonts w:ascii="Arial" w:hAnsi="Arial" w:cs="Arial"/>
          <w:sz w:val="22"/>
          <w:szCs w:val="22"/>
        </w:rPr>
        <w:t xml:space="preserve">of their </w:t>
      </w:r>
      <w:proofErr w:type="gramStart"/>
      <w:r w:rsidRPr="006E2B55">
        <w:rPr>
          <w:rFonts w:ascii="Arial" w:hAnsi="Arial" w:cs="Arial"/>
          <w:sz w:val="22"/>
          <w:szCs w:val="22"/>
        </w:rPr>
        <w:t>role play</w:t>
      </w:r>
      <w:proofErr w:type="gramEnd"/>
      <w:r w:rsidRPr="006E2B55">
        <w:rPr>
          <w:rFonts w:ascii="Arial" w:hAnsi="Arial" w:cs="Arial"/>
          <w:sz w:val="22"/>
          <w:szCs w:val="22"/>
        </w:rPr>
        <w:t xml:space="preserve"> position at the</w:t>
      </w:r>
      <w:r w:rsidRPr="006E2B55">
        <w:rPr>
          <w:rStyle w:val="apple-converted-space"/>
          <w:rFonts w:ascii="Arial" w:hAnsi="Arial" w:cs="Arial"/>
          <w:sz w:val="22"/>
          <w:szCs w:val="22"/>
        </w:rPr>
        <w:t> </w:t>
      </w:r>
      <w:r w:rsidR="00657F67">
        <w:rPr>
          <w:rStyle w:val="Strong"/>
          <w:rFonts w:ascii="Arial" w:hAnsi="Arial" w:cs="Arial"/>
          <w:sz w:val="22"/>
          <w:szCs w:val="22"/>
        </w:rPr>
        <w:t xml:space="preserve">end </w:t>
      </w:r>
      <w:r w:rsidRPr="006E2B55">
        <w:rPr>
          <w:rFonts w:ascii="Arial" w:hAnsi="Arial" w:cs="Arial"/>
          <w:sz w:val="22"/>
          <w:szCs w:val="22"/>
        </w:rPr>
        <w:t>of class. This may be presented in bullet point f</w:t>
      </w:r>
      <w:r w:rsidR="00E51CF5">
        <w:rPr>
          <w:rFonts w:ascii="Arial" w:hAnsi="Arial" w:cs="Arial"/>
          <w:sz w:val="22"/>
          <w:szCs w:val="22"/>
        </w:rPr>
        <w:t>ormat and should use at least a</w:t>
      </w:r>
      <w:r w:rsidRPr="006E2B55">
        <w:rPr>
          <w:rFonts w:ascii="Arial" w:hAnsi="Arial" w:cs="Arial"/>
          <w:sz w:val="22"/>
          <w:szCs w:val="22"/>
        </w:rPr>
        <w:t xml:space="preserve"> </w:t>
      </w:r>
      <w:r w:rsidR="00D03C3C">
        <w:rPr>
          <w:rFonts w:ascii="Arial" w:hAnsi="Arial" w:cs="Arial"/>
          <w:sz w:val="22"/>
          <w:szCs w:val="22"/>
        </w:rPr>
        <w:t>12</w:t>
      </w:r>
      <w:r w:rsidR="007C14EC" w:rsidRPr="006E2B55">
        <w:rPr>
          <w:rFonts w:ascii="Arial" w:hAnsi="Arial" w:cs="Arial"/>
          <w:sz w:val="22"/>
          <w:szCs w:val="22"/>
        </w:rPr>
        <w:t>-point</w:t>
      </w:r>
      <w:r w:rsidRPr="006E2B55">
        <w:rPr>
          <w:rFonts w:ascii="Arial" w:hAnsi="Arial" w:cs="Arial"/>
          <w:sz w:val="22"/>
          <w:szCs w:val="22"/>
        </w:rPr>
        <w:t xml:space="preserve"> font size. </w:t>
      </w:r>
    </w:p>
    <w:p w14:paraId="5C0FE4AE" w14:textId="14FA233A" w:rsidR="009E0495" w:rsidRPr="006E2B55" w:rsidRDefault="00764B50" w:rsidP="009E0495">
      <w:pPr>
        <w:pStyle w:val="NormalWeb"/>
        <w:spacing w:before="0" w:beforeAutospacing="0" w:after="150" w:afterAutospacing="0"/>
        <w:rPr>
          <w:rFonts w:ascii="Arial" w:hAnsi="Arial" w:cs="Arial"/>
          <w:sz w:val="22"/>
          <w:szCs w:val="22"/>
        </w:rPr>
      </w:pPr>
      <w:r>
        <w:rPr>
          <w:rFonts w:ascii="Arial" w:hAnsi="Arial" w:cs="Arial"/>
          <w:sz w:val="22"/>
          <w:szCs w:val="22"/>
        </w:rPr>
        <w:t>Scenarios</w:t>
      </w:r>
      <w:r w:rsidR="00D03C3C">
        <w:rPr>
          <w:rFonts w:ascii="Arial" w:hAnsi="Arial" w:cs="Arial"/>
          <w:sz w:val="22"/>
          <w:szCs w:val="22"/>
        </w:rPr>
        <w:t xml:space="preserve"> will be provided at least three weeks prior to the date</w:t>
      </w:r>
      <w:r>
        <w:rPr>
          <w:rFonts w:ascii="Arial" w:hAnsi="Arial" w:cs="Arial"/>
          <w:sz w:val="22"/>
          <w:szCs w:val="22"/>
        </w:rPr>
        <w:t xml:space="preserve"> of the </w:t>
      </w:r>
      <w:proofErr w:type="gramStart"/>
      <w:r>
        <w:rPr>
          <w:rFonts w:ascii="Arial" w:hAnsi="Arial" w:cs="Arial"/>
          <w:sz w:val="22"/>
          <w:szCs w:val="22"/>
        </w:rPr>
        <w:t>role play</w:t>
      </w:r>
      <w:proofErr w:type="gramEnd"/>
      <w:r w:rsidR="00D03C3C">
        <w:rPr>
          <w:rFonts w:ascii="Arial" w:hAnsi="Arial" w:cs="Arial"/>
          <w:sz w:val="22"/>
          <w:szCs w:val="22"/>
        </w:rPr>
        <w:t>.</w:t>
      </w:r>
    </w:p>
    <w:p w14:paraId="06D4F8FB" w14:textId="187AE275" w:rsidR="009E0495" w:rsidRPr="006E2B55" w:rsidRDefault="009E0495" w:rsidP="007C14EC">
      <w:pPr>
        <w:pStyle w:val="NormalWeb"/>
        <w:spacing w:before="0" w:beforeAutospacing="0" w:after="0" w:afterAutospacing="0"/>
        <w:rPr>
          <w:rFonts w:ascii="Arial" w:hAnsi="Arial" w:cs="Arial"/>
          <w:sz w:val="22"/>
          <w:szCs w:val="22"/>
        </w:rPr>
      </w:pPr>
      <w:r w:rsidRPr="006E2B55">
        <w:rPr>
          <w:rFonts w:ascii="Arial" w:hAnsi="Arial" w:cs="Arial"/>
          <w:sz w:val="22"/>
          <w:szCs w:val="22"/>
          <w:u w:val="single"/>
        </w:rPr>
        <w:t>Assignment criteria</w:t>
      </w:r>
      <w:r w:rsidR="00EE7BB5">
        <w:rPr>
          <w:rFonts w:ascii="Arial" w:hAnsi="Arial" w:cs="Arial"/>
          <w:sz w:val="22"/>
          <w:szCs w:val="22"/>
          <w:u w:val="single"/>
        </w:rPr>
        <w:t xml:space="preserve"> (100 points)</w:t>
      </w:r>
    </w:p>
    <w:p w14:paraId="336057BA" w14:textId="77777777" w:rsidR="009E0495" w:rsidRPr="006E2B55" w:rsidRDefault="009E0495" w:rsidP="007C14EC">
      <w:pPr>
        <w:pStyle w:val="NormalWeb"/>
        <w:spacing w:before="0" w:beforeAutospacing="0" w:after="0" w:afterAutospacing="0"/>
        <w:rPr>
          <w:rFonts w:ascii="Arial" w:hAnsi="Arial" w:cs="Arial"/>
          <w:sz w:val="22"/>
          <w:szCs w:val="22"/>
        </w:rPr>
      </w:pPr>
      <w:r w:rsidRPr="006E2B55">
        <w:rPr>
          <w:rFonts w:ascii="Arial" w:hAnsi="Arial" w:cs="Arial"/>
          <w:sz w:val="22"/>
          <w:szCs w:val="22"/>
        </w:rPr>
        <w:t xml:space="preserve">You will be assessed on your contribution to the </w:t>
      </w:r>
      <w:proofErr w:type="gramStart"/>
      <w:r w:rsidRPr="006E2B55">
        <w:rPr>
          <w:rFonts w:ascii="Arial" w:hAnsi="Arial" w:cs="Arial"/>
          <w:sz w:val="22"/>
          <w:szCs w:val="22"/>
        </w:rPr>
        <w:t>role play</w:t>
      </w:r>
      <w:proofErr w:type="gramEnd"/>
      <w:r w:rsidRPr="006E2B55">
        <w:rPr>
          <w:rFonts w:ascii="Arial" w:hAnsi="Arial" w:cs="Arial"/>
          <w:sz w:val="22"/>
          <w:szCs w:val="22"/>
        </w:rPr>
        <w:t xml:space="preserve"> using the following criteria:</w:t>
      </w:r>
    </w:p>
    <w:p w14:paraId="12124A4C" w14:textId="1A58B8B0" w:rsidR="009E0495" w:rsidRPr="006E2B55" w:rsidRDefault="009E0495" w:rsidP="007C14EC">
      <w:pPr>
        <w:numPr>
          <w:ilvl w:val="0"/>
          <w:numId w:val="4"/>
        </w:numPr>
        <w:rPr>
          <w:rFonts w:ascii="Arial" w:hAnsi="Arial" w:cs="Arial"/>
          <w:sz w:val="22"/>
          <w:szCs w:val="22"/>
        </w:rPr>
      </w:pPr>
      <w:proofErr w:type="gramStart"/>
      <w:r w:rsidRPr="006E2B55">
        <w:rPr>
          <w:rFonts w:ascii="Arial" w:hAnsi="Arial" w:cs="Arial"/>
          <w:sz w:val="22"/>
          <w:szCs w:val="22"/>
        </w:rPr>
        <w:t>level</w:t>
      </w:r>
      <w:proofErr w:type="gramEnd"/>
      <w:r w:rsidRPr="006E2B55">
        <w:rPr>
          <w:rFonts w:ascii="Arial" w:hAnsi="Arial" w:cs="Arial"/>
          <w:sz w:val="22"/>
          <w:szCs w:val="22"/>
        </w:rPr>
        <w:t xml:space="preserve"> of preparation: evidence of research and accurate understanding of the likely position of the 'actor' represented </w:t>
      </w:r>
      <w:r w:rsidR="00EE7BB5">
        <w:rPr>
          <w:rFonts w:ascii="Arial" w:hAnsi="Arial" w:cs="Arial"/>
          <w:sz w:val="22"/>
          <w:szCs w:val="22"/>
        </w:rPr>
        <w:t xml:space="preserve"> (20 points)</w:t>
      </w:r>
    </w:p>
    <w:p w14:paraId="62B90346" w14:textId="25631490" w:rsidR="009E0495" w:rsidRPr="006E2B55" w:rsidRDefault="009E0495" w:rsidP="007C14EC">
      <w:pPr>
        <w:numPr>
          <w:ilvl w:val="0"/>
          <w:numId w:val="4"/>
        </w:numPr>
        <w:rPr>
          <w:rFonts w:ascii="Arial" w:hAnsi="Arial" w:cs="Arial"/>
          <w:sz w:val="22"/>
          <w:szCs w:val="22"/>
        </w:rPr>
      </w:pPr>
      <w:proofErr w:type="gramStart"/>
      <w:r w:rsidRPr="006E2B55">
        <w:rPr>
          <w:rFonts w:ascii="Arial" w:hAnsi="Arial" w:cs="Arial"/>
          <w:sz w:val="22"/>
          <w:szCs w:val="22"/>
        </w:rPr>
        <w:t>ability</w:t>
      </w:r>
      <w:proofErr w:type="gramEnd"/>
      <w:r w:rsidRPr="006E2B55">
        <w:rPr>
          <w:rFonts w:ascii="Arial" w:hAnsi="Arial" w:cs="Arial"/>
          <w:sz w:val="22"/>
          <w:szCs w:val="22"/>
        </w:rPr>
        <w:t xml:space="preserve"> of the student to listen and respond appropriately (given the interests of the actor they are representing) to the arguments of other actors.</w:t>
      </w:r>
      <w:r w:rsidR="00EE7BB5">
        <w:rPr>
          <w:rFonts w:ascii="Arial" w:hAnsi="Arial" w:cs="Arial"/>
          <w:sz w:val="22"/>
          <w:szCs w:val="22"/>
        </w:rPr>
        <w:t xml:space="preserve"> (20 points)</w:t>
      </w:r>
    </w:p>
    <w:p w14:paraId="6EBF8113" w14:textId="410DA03A" w:rsidR="009E0495" w:rsidRPr="006E2B55" w:rsidRDefault="009E0495" w:rsidP="007C14EC">
      <w:pPr>
        <w:numPr>
          <w:ilvl w:val="0"/>
          <w:numId w:val="4"/>
        </w:numPr>
        <w:rPr>
          <w:rFonts w:ascii="Arial" w:hAnsi="Arial" w:cs="Arial"/>
          <w:sz w:val="22"/>
          <w:szCs w:val="22"/>
        </w:rPr>
      </w:pPr>
      <w:proofErr w:type="gramStart"/>
      <w:r w:rsidRPr="006E2B55">
        <w:rPr>
          <w:rFonts w:ascii="Arial" w:hAnsi="Arial" w:cs="Arial"/>
          <w:sz w:val="22"/>
          <w:szCs w:val="22"/>
        </w:rPr>
        <w:t>oral</w:t>
      </w:r>
      <w:proofErr w:type="gramEnd"/>
      <w:r w:rsidRPr="006E2B55">
        <w:rPr>
          <w:rFonts w:ascii="Arial" w:hAnsi="Arial" w:cs="Arial"/>
          <w:sz w:val="22"/>
          <w:szCs w:val="22"/>
        </w:rPr>
        <w:t xml:space="preserve"> presentation (clarity of explanation) </w:t>
      </w:r>
      <w:r w:rsidR="00EE7BB5">
        <w:rPr>
          <w:rFonts w:ascii="Arial" w:hAnsi="Arial" w:cs="Arial"/>
          <w:sz w:val="22"/>
          <w:szCs w:val="22"/>
        </w:rPr>
        <w:t>(40 points)</w:t>
      </w:r>
    </w:p>
    <w:p w14:paraId="43C79E47" w14:textId="7C63B746" w:rsidR="009E0495" w:rsidRPr="006E2B55" w:rsidRDefault="009E0495" w:rsidP="007C14EC">
      <w:pPr>
        <w:numPr>
          <w:ilvl w:val="0"/>
          <w:numId w:val="4"/>
        </w:numPr>
        <w:rPr>
          <w:rFonts w:ascii="Arial" w:hAnsi="Arial" w:cs="Arial"/>
          <w:sz w:val="22"/>
          <w:szCs w:val="22"/>
        </w:rPr>
      </w:pPr>
      <w:proofErr w:type="gramStart"/>
      <w:r w:rsidRPr="006E2B55">
        <w:rPr>
          <w:rFonts w:ascii="Arial" w:hAnsi="Arial" w:cs="Arial"/>
          <w:sz w:val="22"/>
          <w:szCs w:val="22"/>
        </w:rPr>
        <w:t>timing</w:t>
      </w:r>
      <w:proofErr w:type="gramEnd"/>
      <w:r w:rsidRPr="006E2B55">
        <w:rPr>
          <w:rFonts w:ascii="Arial" w:hAnsi="Arial" w:cs="Arial"/>
          <w:sz w:val="22"/>
          <w:szCs w:val="22"/>
        </w:rPr>
        <w:t xml:space="preserve"> - ability to keep within the time limit </w:t>
      </w:r>
      <w:r w:rsidR="00EE7BB5">
        <w:rPr>
          <w:rFonts w:ascii="Arial" w:hAnsi="Arial" w:cs="Arial"/>
          <w:sz w:val="22"/>
          <w:szCs w:val="22"/>
        </w:rPr>
        <w:t>(20 points)</w:t>
      </w:r>
    </w:p>
    <w:p w14:paraId="79774DF3" w14:textId="77777777" w:rsidR="00537A48" w:rsidRPr="006E2B55" w:rsidRDefault="00537A48" w:rsidP="00537A48">
      <w:pPr>
        <w:rPr>
          <w:rFonts w:ascii="Arial" w:hAnsi="Arial" w:cs="Arial"/>
          <w:sz w:val="22"/>
          <w:szCs w:val="22"/>
        </w:rPr>
      </w:pPr>
    </w:p>
    <w:p w14:paraId="3913A342" w14:textId="635C4EDA" w:rsidR="00537A48" w:rsidRPr="006E2B55" w:rsidRDefault="00537A48" w:rsidP="00537A48">
      <w:pPr>
        <w:widowControl w:val="0"/>
        <w:autoSpaceDE w:val="0"/>
        <w:autoSpaceDN w:val="0"/>
        <w:adjustRightInd w:val="0"/>
        <w:rPr>
          <w:rFonts w:ascii="Arial" w:eastAsiaTheme="minorEastAsia" w:hAnsi="Arial" w:cs="Arial"/>
          <w:b/>
          <w:sz w:val="22"/>
          <w:szCs w:val="22"/>
          <w:u w:val="single"/>
          <w:lang w:val="en-US" w:eastAsia="en-US"/>
        </w:rPr>
      </w:pPr>
      <w:r w:rsidRPr="006E2B55">
        <w:rPr>
          <w:rFonts w:ascii="Arial" w:eastAsiaTheme="minorEastAsia" w:hAnsi="Arial" w:cs="Arial"/>
          <w:b/>
          <w:sz w:val="22"/>
          <w:szCs w:val="22"/>
          <w:u w:val="single"/>
          <w:lang w:val="en-US" w:eastAsia="en-US"/>
        </w:rPr>
        <w:t>Quizzes</w:t>
      </w:r>
    </w:p>
    <w:p w14:paraId="416ADE56" w14:textId="0C22AFC9" w:rsidR="00537A48" w:rsidRPr="006E2B55" w:rsidRDefault="00537A48" w:rsidP="00537A48">
      <w:pPr>
        <w:widowControl w:val="0"/>
        <w:autoSpaceDE w:val="0"/>
        <w:autoSpaceDN w:val="0"/>
        <w:adjustRightInd w:val="0"/>
        <w:rPr>
          <w:rFonts w:ascii="Arial" w:eastAsiaTheme="minorEastAsia" w:hAnsi="Arial" w:cs="Arial"/>
          <w:sz w:val="22"/>
          <w:szCs w:val="22"/>
          <w:lang w:val="en-US" w:eastAsia="en-US"/>
        </w:rPr>
      </w:pPr>
      <w:r w:rsidRPr="006E2B55">
        <w:rPr>
          <w:rFonts w:ascii="Arial" w:eastAsiaTheme="minorEastAsia" w:hAnsi="Arial" w:cs="Arial"/>
          <w:sz w:val="22"/>
          <w:szCs w:val="22"/>
          <w:lang w:val="en-US" w:eastAsia="en-US"/>
        </w:rPr>
        <w:t>Due:</w:t>
      </w:r>
      <w:r w:rsidRPr="006E2B55">
        <w:rPr>
          <w:rFonts w:ascii="Arial" w:eastAsiaTheme="minorEastAsia" w:hAnsi="Arial" w:cs="Arial"/>
          <w:b/>
          <w:sz w:val="22"/>
          <w:szCs w:val="22"/>
          <w:lang w:val="en-US" w:eastAsia="en-US"/>
        </w:rPr>
        <w:t xml:space="preserve"> </w:t>
      </w:r>
      <w:r w:rsidR="006F4DF2" w:rsidRPr="006E2B55">
        <w:rPr>
          <w:rFonts w:ascii="Arial" w:hAnsi="Arial" w:cs="Arial"/>
          <w:b/>
          <w:sz w:val="22"/>
          <w:szCs w:val="22"/>
        </w:rPr>
        <w:t>February</w:t>
      </w:r>
      <w:r w:rsidR="002328EB">
        <w:rPr>
          <w:rFonts w:ascii="Arial" w:hAnsi="Arial" w:cs="Arial"/>
          <w:b/>
          <w:sz w:val="22"/>
          <w:szCs w:val="22"/>
        </w:rPr>
        <w:t xml:space="preserve"> 21st, March 20th, &amp; April 2</w:t>
      </w:r>
      <w:r w:rsidR="002D3C00">
        <w:rPr>
          <w:rFonts w:ascii="Arial" w:hAnsi="Arial" w:cs="Arial"/>
          <w:b/>
          <w:sz w:val="22"/>
          <w:szCs w:val="22"/>
        </w:rPr>
        <w:t>4</w:t>
      </w:r>
      <w:r w:rsidR="004F4406">
        <w:rPr>
          <w:rFonts w:ascii="Arial" w:hAnsi="Arial" w:cs="Arial"/>
          <w:b/>
          <w:sz w:val="22"/>
          <w:szCs w:val="22"/>
        </w:rPr>
        <w:t>th</w:t>
      </w:r>
    </w:p>
    <w:p w14:paraId="3BE06E65" w14:textId="126A0A38" w:rsidR="00537A48" w:rsidRPr="006E2B55" w:rsidRDefault="00173936" w:rsidP="00537A48">
      <w:pPr>
        <w:widowControl w:val="0"/>
        <w:autoSpaceDE w:val="0"/>
        <w:autoSpaceDN w:val="0"/>
        <w:adjustRightInd w:val="0"/>
        <w:rPr>
          <w:rFonts w:ascii="Arial" w:eastAsiaTheme="minorEastAsia" w:hAnsi="Arial" w:cs="Arial"/>
          <w:b/>
          <w:sz w:val="22"/>
          <w:szCs w:val="22"/>
          <w:lang w:val="en-US" w:eastAsia="en-US"/>
        </w:rPr>
      </w:pPr>
      <w:r w:rsidRPr="006E2B55">
        <w:rPr>
          <w:rFonts w:ascii="Arial" w:eastAsiaTheme="minorEastAsia" w:hAnsi="Arial" w:cs="Arial"/>
          <w:sz w:val="22"/>
          <w:szCs w:val="22"/>
          <w:lang w:val="en-US" w:eastAsia="en-US"/>
        </w:rPr>
        <w:t xml:space="preserve">Percentage: </w:t>
      </w:r>
      <w:r w:rsidR="006F4DF2" w:rsidRPr="006E2B55">
        <w:rPr>
          <w:rFonts w:ascii="Arial" w:eastAsiaTheme="minorEastAsia" w:hAnsi="Arial" w:cs="Arial"/>
          <w:b/>
          <w:sz w:val="22"/>
          <w:szCs w:val="22"/>
          <w:lang w:val="en-US" w:eastAsia="en-US"/>
        </w:rPr>
        <w:t>15</w:t>
      </w:r>
      <w:r w:rsidR="00537A48" w:rsidRPr="006E2B55">
        <w:rPr>
          <w:rFonts w:ascii="Arial" w:eastAsiaTheme="minorEastAsia" w:hAnsi="Arial" w:cs="Arial"/>
          <w:b/>
          <w:sz w:val="22"/>
          <w:szCs w:val="22"/>
          <w:lang w:val="en-US" w:eastAsia="en-US"/>
        </w:rPr>
        <w:t>%</w:t>
      </w:r>
    </w:p>
    <w:p w14:paraId="70F66F2A" w14:textId="01BB1D8A" w:rsidR="00537A48" w:rsidRPr="006E2B55" w:rsidRDefault="00173936" w:rsidP="00537A48">
      <w:pPr>
        <w:rPr>
          <w:rFonts w:ascii="Arial" w:hAnsi="Arial" w:cs="Arial"/>
          <w:sz w:val="22"/>
          <w:szCs w:val="22"/>
        </w:rPr>
      </w:pPr>
      <w:r w:rsidRPr="006E2B55">
        <w:rPr>
          <w:rFonts w:ascii="Arial" w:hAnsi="Arial" w:cs="Arial"/>
          <w:sz w:val="22"/>
          <w:szCs w:val="22"/>
        </w:rPr>
        <w:t xml:space="preserve">Each </w:t>
      </w:r>
      <w:r w:rsidR="004211B4">
        <w:rPr>
          <w:rFonts w:ascii="Arial" w:hAnsi="Arial" w:cs="Arial"/>
          <w:sz w:val="22"/>
          <w:szCs w:val="22"/>
        </w:rPr>
        <w:t xml:space="preserve">auto-graded </w:t>
      </w:r>
      <w:r w:rsidRPr="006E2B55">
        <w:rPr>
          <w:rFonts w:ascii="Arial" w:hAnsi="Arial" w:cs="Arial"/>
          <w:sz w:val="22"/>
          <w:szCs w:val="22"/>
        </w:rPr>
        <w:t xml:space="preserve">quiz will assess students' knowledge of the content covered on all topics </w:t>
      </w:r>
      <w:r w:rsidR="00460548">
        <w:rPr>
          <w:rFonts w:ascii="Arial" w:hAnsi="Arial" w:cs="Arial"/>
          <w:sz w:val="22"/>
          <w:szCs w:val="22"/>
        </w:rPr>
        <w:t xml:space="preserve">discussed </w:t>
      </w:r>
      <w:r w:rsidRPr="006E2B55">
        <w:rPr>
          <w:rFonts w:ascii="Arial" w:hAnsi="Arial" w:cs="Arial"/>
          <w:sz w:val="22"/>
          <w:szCs w:val="22"/>
        </w:rPr>
        <w:t>over the</w:t>
      </w:r>
      <w:r w:rsidR="00460548">
        <w:rPr>
          <w:rFonts w:ascii="Arial" w:hAnsi="Arial" w:cs="Arial"/>
          <w:sz w:val="22"/>
          <w:szCs w:val="22"/>
        </w:rPr>
        <w:t xml:space="preserve"> course of the</w:t>
      </w:r>
      <w:r w:rsidRPr="006E2B55">
        <w:rPr>
          <w:rFonts w:ascii="Arial" w:hAnsi="Arial" w:cs="Arial"/>
          <w:sz w:val="22"/>
          <w:szCs w:val="22"/>
        </w:rPr>
        <w:t xml:space="preserve"> semester.  Quiz 1 will cover assigned readings in Week</w:t>
      </w:r>
      <w:r w:rsidR="00EB0A67">
        <w:rPr>
          <w:rFonts w:ascii="Arial" w:hAnsi="Arial" w:cs="Arial"/>
          <w:sz w:val="22"/>
          <w:szCs w:val="22"/>
        </w:rPr>
        <w:t xml:space="preserve">s 1-4, </w:t>
      </w:r>
      <w:r w:rsidRPr="006E2B55">
        <w:rPr>
          <w:rFonts w:ascii="Arial" w:hAnsi="Arial" w:cs="Arial"/>
          <w:sz w:val="22"/>
          <w:szCs w:val="22"/>
        </w:rPr>
        <w:t>Quiz 2 will cover those assigned in Weeks</w:t>
      </w:r>
      <w:r w:rsidR="00EB0A67">
        <w:rPr>
          <w:rFonts w:ascii="Arial" w:hAnsi="Arial" w:cs="Arial"/>
          <w:sz w:val="22"/>
          <w:szCs w:val="22"/>
        </w:rPr>
        <w:t xml:space="preserve"> 5-8 and Quiz 3</w:t>
      </w:r>
      <w:r w:rsidR="00EB0A67" w:rsidRPr="006E2B55">
        <w:rPr>
          <w:rFonts w:ascii="Arial" w:hAnsi="Arial" w:cs="Arial"/>
          <w:sz w:val="22"/>
          <w:szCs w:val="22"/>
        </w:rPr>
        <w:t xml:space="preserve"> will cover those assigned in Weeks</w:t>
      </w:r>
      <w:r w:rsidR="00EB0A67">
        <w:rPr>
          <w:rFonts w:ascii="Arial" w:hAnsi="Arial" w:cs="Arial"/>
          <w:sz w:val="22"/>
          <w:szCs w:val="22"/>
        </w:rPr>
        <w:t xml:space="preserve"> 9-13</w:t>
      </w:r>
      <w:r w:rsidR="00E1512A" w:rsidRPr="006E2B55">
        <w:rPr>
          <w:rFonts w:ascii="Arial" w:hAnsi="Arial" w:cs="Arial"/>
          <w:sz w:val="22"/>
          <w:szCs w:val="22"/>
        </w:rPr>
        <w:t>.</w:t>
      </w:r>
      <w:r w:rsidRPr="006E2B55">
        <w:rPr>
          <w:rFonts w:ascii="Arial" w:hAnsi="Arial" w:cs="Arial"/>
          <w:sz w:val="22"/>
          <w:szCs w:val="22"/>
        </w:rPr>
        <w:t xml:space="preserve"> </w:t>
      </w:r>
      <w:r w:rsidR="002A595B" w:rsidRPr="002A595B">
        <w:rPr>
          <w:rFonts w:ascii="Arial" w:hAnsi="Arial" w:cs="Arial"/>
          <w:b/>
          <w:bCs/>
          <w:sz w:val="22"/>
          <w:szCs w:val="22"/>
        </w:rPr>
        <w:t xml:space="preserve">Quizzes will be released one week before the date of the quiz and will be available until one week after, upon which the quiz will close. </w:t>
      </w:r>
      <w:r w:rsidR="00E1512A" w:rsidRPr="006E2B55">
        <w:rPr>
          <w:rFonts w:ascii="Arial" w:hAnsi="Arial" w:cs="Arial"/>
          <w:sz w:val="22"/>
          <w:szCs w:val="22"/>
        </w:rPr>
        <w:t xml:space="preserve">Each student </w:t>
      </w:r>
      <w:r w:rsidRPr="006E2B55">
        <w:rPr>
          <w:rFonts w:ascii="Arial" w:hAnsi="Arial" w:cs="Arial"/>
          <w:sz w:val="22"/>
          <w:szCs w:val="22"/>
        </w:rPr>
        <w:t xml:space="preserve">will </w:t>
      </w:r>
      <w:r w:rsidR="00E1512A" w:rsidRPr="006E2B55">
        <w:rPr>
          <w:rFonts w:ascii="Arial" w:hAnsi="Arial" w:cs="Arial"/>
          <w:sz w:val="22"/>
          <w:szCs w:val="22"/>
        </w:rPr>
        <w:t xml:space="preserve">be allowed a maximum of </w:t>
      </w:r>
      <w:r w:rsidR="00447104">
        <w:rPr>
          <w:rFonts w:ascii="Arial" w:hAnsi="Arial" w:cs="Arial"/>
          <w:sz w:val="22"/>
          <w:szCs w:val="22"/>
        </w:rPr>
        <w:t xml:space="preserve">three attempts to take the quiz, with an allotted </w:t>
      </w:r>
      <w:r w:rsidR="00E1512A" w:rsidRPr="006E2B55">
        <w:rPr>
          <w:rFonts w:ascii="Arial" w:hAnsi="Arial" w:cs="Arial"/>
          <w:sz w:val="22"/>
          <w:szCs w:val="22"/>
        </w:rPr>
        <w:t xml:space="preserve">60 minutes </w:t>
      </w:r>
      <w:r w:rsidR="00447104">
        <w:rPr>
          <w:rFonts w:ascii="Arial" w:hAnsi="Arial" w:cs="Arial"/>
          <w:sz w:val="22"/>
          <w:szCs w:val="22"/>
        </w:rPr>
        <w:t>per attempt. The</w:t>
      </w:r>
      <w:r w:rsidR="00E1512A" w:rsidRPr="006E2B55">
        <w:rPr>
          <w:rFonts w:ascii="Arial" w:hAnsi="Arial" w:cs="Arial"/>
          <w:sz w:val="22"/>
          <w:szCs w:val="22"/>
        </w:rPr>
        <w:t xml:space="preserve"> </w:t>
      </w:r>
      <w:proofErr w:type="gramStart"/>
      <w:r w:rsidR="00E1512A" w:rsidRPr="006E2B55">
        <w:rPr>
          <w:rFonts w:ascii="Arial" w:hAnsi="Arial" w:cs="Arial"/>
          <w:sz w:val="22"/>
          <w:szCs w:val="22"/>
        </w:rPr>
        <w:t xml:space="preserve">format of the </w:t>
      </w:r>
      <w:r w:rsidR="00447104">
        <w:rPr>
          <w:rFonts w:ascii="Arial" w:hAnsi="Arial" w:cs="Arial"/>
          <w:sz w:val="22"/>
          <w:szCs w:val="22"/>
        </w:rPr>
        <w:t xml:space="preserve">timed </w:t>
      </w:r>
      <w:r w:rsidR="00E1512A" w:rsidRPr="006E2B55">
        <w:rPr>
          <w:rFonts w:ascii="Arial" w:hAnsi="Arial" w:cs="Arial"/>
          <w:sz w:val="22"/>
          <w:szCs w:val="22"/>
        </w:rPr>
        <w:t>quizzes include</w:t>
      </w:r>
      <w:proofErr w:type="gramEnd"/>
      <w:r w:rsidR="00E1512A" w:rsidRPr="006E2B55">
        <w:rPr>
          <w:rFonts w:ascii="Arial" w:hAnsi="Arial" w:cs="Arial"/>
          <w:sz w:val="22"/>
          <w:szCs w:val="22"/>
        </w:rPr>
        <w:t xml:space="preserve"> </w:t>
      </w:r>
      <w:r w:rsidR="000221A6">
        <w:rPr>
          <w:rFonts w:ascii="Arial" w:hAnsi="Arial" w:cs="Arial"/>
          <w:sz w:val="22"/>
          <w:szCs w:val="22"/>
        </w:rPr>
        <w:t xml:space="preserve">fifteen </w:t>
      </w:r>
      <w:r w:rsidR="00E1512A" w:rsidRPr="006E2B55">
        <w:rPr>
          <w:rFonts w:ascii="Arial" w:hAnsi="Arial" w:cs="Arial"/>
          <w:sz w:val="22"/>
          <w:szCs w:val="22"/>
        </w:rPr>
        <w:t>multiple choice</w:t>
      </w:r>
      <w:r w:rsidRPr="006E2B55">
        <w:rPr>
          <w:rFonts w:ascii="Arial" w:hAnsi="Arial" w:cs="Arial"/>
          <w:sz w:val="22"/>
          <w:szCs w:val="22"/>
        </w:rPr>
        <w:t xml:space="preserve"> questions.</w:t>
      </w:r>
      <w:r w:rsidR="004211B4">
        <w:rPr>
          <w:rFonts w:ascii="Arial" w:hAnsi="Arial" w:cs="Arial"/>
          <w:sz w:val="22"/>
          <w:szCs w:val="22"/>
        </w:rPr>
        <w:t xml:space="preserve"> </w:t>
      </w:r>
    </w:p>
    <w:p w14:paraId="09113545" w14:textId="77777777" w:rsidR="002914BC" w:rsidRDefault="002914BC" w:rsidP="009E0495">
      <w:pPr>
        <w:widowControl w:val="0"/>
        <w:autoSpaceDE w:val="0"/>
        <w:autoSpaceDN w:val="0"/>
        <w:adjustRightInd w:val="0"/>
        <w:rPr>
          <w:rFonts w:ascii="Arial" w:eastAsiaTheme="minorEastAsia" w:hAnsi="Arial" w:cs="Arial"/>
          <w:b/>
          <w:sz w:val="22"/>
          <w:szCs w:val="22"/>
          <w:u w:val="single"/>
          <w:lang w:val="en-US" w:eastAsia="en-US"/>
        </w:rPr>
      </w:pPr>
    </w:p>
    <w:p w14:paraId="10925357" w14:textId="25D91999" w:rsidR="009E0495" w:rsidRPr="006E2B55" w:rsidRDefault="009E0495" w:rsidP="009E0495">
      <w:pPr>
        <w:widowControl w:val="0"/>
        <w:autoSpaceDE w:val="0"/>
        <w:autoSpaceDN w:val="0"/>
        <w:adjustRightInd w:val="0"/>
        <w:rPr>
          <w:rFonts w:ascii="Arial" w:eastAsiaTheme="minorEastAsia" w:hAnsi="Arial" w:cs="Arial"/>
          <w:b/>
          <w:sz w:val="22"/>
          <w:szCs w:val="22"/>
          <w:u w:val="single"/>
          <w:lang w:val="en-US" w:eastAsia="en-US"/>
        </w:rPr>
      </w:pPr>
      <w:r w:rsidRPr="006E2B55">
        <w:rPr>
          <w:rFonts w:ascii="Arial" w:eastAsiaTheme="minorEastAsia" w:hAnsi="Arial" w:cs="Arial"/>
          <w:b/>
          <w:sz w:val="22"/>
          <w:szCs w:val="22"/>
          <w:u w:val="single"/>
          <w:lang w:val="en-US" w:eastAsia="en-US"/>
        </w:rPr>
        <w:t>Research Essay</w:t>
      </w:r>
    </w:p>
    <w:p w14:paraId="5893D8D7" w14:textId="7708C942" w:rsidR="009E0495" w:rsidRPr="006E2B55" w:rsidRDefault="009E0495" w:rsidP="009E0495">
      <w:pPr>
        <w:widowControl w:val="0"/>
        <w:autoSpaceDE w:val="0"/>
        <w:autoSpaceDN w:val="0"/>
        <w:adjustRightInd w:val="0"/>
        <w:rPr>
          <w:rFonts w:ascii="Arial" w:eastAsiaTheme="minorEastAsia" w:hAnsi="Arial" w:cs="Arial"/>
          <w:sz w:val="22"/>
          <w:szCs w:val="22"/>
          <w:lang w:val="en-US" w:eastAsia="en-US"/>
        </w:rPr>
      </w:pPr>
      <w:r w:rsidRPr="006E2B55">
        <w:rPr>
          <w:rFonts w:ascii="Arial" w:eastAsiaTheme="minorEastAsia" w:hAnsi="Arial" w:cs="Arial"/>
          <w:sz w:val="22"/>
          <w:szCs w:val="22"/>
          <w:lang w:val="en-US" w:eastAsia="en-US"/>
        </w:rPr>
        <w:t>Due:</w:t>
      </w:r>
      <w:r w:rsidRPr="006E2B55">
        <w:rPr>
          <w:rFonts w:ascii="Arial" w:eastAsiaTheme="minorEastAsia" w:hAnsi="Arial" w:cs="Arial"/>
          <w:b/>
          <w:sz w:val="22"/>
          <w:szCs w:val="22"/>
          <w:lang w:val="en-US" w:eastAsia="en-US"/>
        </w:rPr>
        <w:t xml:space="preserve"> </w:t>
      </w:r>
      <w:r w:rsidR="00131946" w:rsidRPr="006E2B55">
        <w:rPr>
          <w:rFonts w:ascii="Arial" w:eastAsiaTheme="minorEastAsia" w:hAnsi="Arial" w:cs="Arial"/>
          <w:b/>
          <w:sz w:val="22"/>
          <w:szCs w:val="22"/>
          <w:lang w:val="en-US" w:eastAsia="en-US"/>
        </w:rPr>
        <w:t xml:space="preserve"> April </w:t>
      </w:r>
      <w:r w:rsidR="00EE447A" w:rsidRPr="006E2B55">
        <w:rPr>
          <w:rFonts w:ascii="Arial" w:eastAsiaTheme="minorEastAsia" w:hAnsi="Arial" w:cs="Arial"/>
          <w:b/>
          <w:sz w:val="22"/>
          <w:szCs w:val="22"/>
          <w:lang w:val="en-US" w:eastAsia="en-US"/>
        </w:rPr>
        <w:t>1st</w:t>
      </w:r>
    </w:p>
    <w:p w14:paraId="7B5BE937" w14:textId="1E8C660F" w:rsidR="00B429DE" w:rsidRPr="006E2B55" w:rsidRDefault="00173936" w:rsidP="00EE447A">
      <w:pPr>
        <w:widowControl w:val="0"/>
        <w:autoSpaceDE w:val="0"/>
        <w:autoSpaceDN w:val="0"/>
        <w:adjustRightInd w:val="0"/>
        <w:rPr>
          <w:rFonts w:ascii="Arial" w:eastAsiaTheme="minorEastAsia" w:hAnsi="Arial" w:cs="Arial"/>
          <w:b/>
          <w:sz w:val="22"/>
          <w:szCs w:val="22"/>
          <w:lang w:val="en-US" w:eastAsia="en-US"/>
        </w:rPr>
      </w:pPr>
      <w:r w:rsidRPr="006E2B55">
        <w:rPr>
          <w:rFonts w:ascii="Arial" w:eastAsiaTheme="minorEastAsia" w:hAnsi="Arial" w:cs="Arial"/>
          <w:sz w:val="22"/>
          <w:szCs w:val="22"/>
          <w:lang w:val="en-US" w:eastAsia="en-US"/>
        </w:rPr>
        <w:t xml:space="preserve">Percentage: </w:t>
      </w:r>
      <w:r w:rsidR="00412962">
        <w:rPr>
          <w:rFonts w:ascii="Arial" w:eastAsiaTheme="minorEastAsia" w:hAnsi="Arial" w:cs="Arial"/>
          <w:b/>
          <w:sz w:val="22"/>
          <w:szCs w:val="22"/>
          <w:lang w:val="en-US" w:eastAsia="en-US"/>
        </w:rPr>
        <w:t>2</w:t>
      </w:r>
      <w:r w:rsidR="0055482B" w:rsidRPr="006E2B55">
        <w:rPr>
          <w:rFonts w:ascii="Arial" w:eastAsiaTheme="minorEastAsia" w:hAnsi="Arial" w:cs="Arial"/>
          <w:b/>
          <w:sz w:val="22"/>
          <w:szCs w:val="22"/>
          <w:lang w:val="en-US" w:eastAsia="en-US"/>
        </w:rPr>
        <w:t>5</w:t>
      </w:r>
      <w:r w:rsidR="009E0495" w:rsidRPr="006E2B55">
        <w:rPr>
          <w:rFonts w:ascii="Arial" w:eastAsiaTheme="minorEastAsia" w:hAnsi="Arial" w:cs="Arial"/>
          <w:b/>
          <w:sz w:val="22"/>
          <w:szCs w:val="22"/>
          <w:lang w:val="en-US" w:eastAsia="en-US"/>
        </w:rPr>
        <w:t>%</w:t>
      </w:r>
      <w:r w:rsidR="00B04E6E" w:rsidRPr="006E2B55">
        <w:rPr>
          <w:rFonts w:ascii="Arial" w:eastAsiaTheme="minorEastAsia" w:hAnsi="Arial" w:cs="Arial"/>
          <w:b/>
          <w:sz w:val="22"/>
          <w:szCs w:val="22"/>
          <w:lang w:val="en-US" w:eastAsia="en-US"/>
        </w:rPr>
        <w:t xml:space="preserve"> </w:t>
      </w:r>
    </w:p>
    <w:p w14:paraId="3FD26F1E" w14:textId="77777777" w:rsidR="00EE447A" w:rsidRPr="006E2B55" w:rsidRDefault="00EE447A" w:rsidP="00EE447A">
      <w:pPr>
        <w:widowControl w:val="0"/>
        <w:autoSpaceDE w:val="0"/>
        <w:autoSpaceDN w:val="0"/>
        <w:adjustRightInd w:val="0"/>
        <w:rPr>
          <w:rFonts w:ascii="Arial" w:eastAsiaTheme="minorEastAsia" w:hAnsi="Arial" w:cs="Arial"/>
          <w:b/>
          <w:sz w:val="22"/>
          <w:szCs w:val="22"/>
          <w:lang w:val="en-US" w:eastAsia="en-US"/>
        </w:rPr>
      </w:pPr>
    </w:p>
    <w:p w14:paraId="1A743306" w14:textId="0F0EA9C5" w:rsidR="0055482B" w:rsidRPr="009F6ECA" w:rsidRDefault="0055482B" w:rsidP="0055482B">
      <w:pPr>
        <w:pStyle w:val="NormalWeb"/>
        <w:spacing w:before="0" w:beforeAutospacing="0" w:after="150" w:afterAutospacing="0"/>
        <w:rPr>
          <w:rFonts w:ascii="Arial" w:hAnsi="Arial" w:cs="Arial"/>
          <w:sz w:val="22"/>
          <w:szCs w:val="22"/>
        </w:rPr>
      </w:pPr>
      <w:r w:rsidRPr="006E2B55">
        <w:rPr>
          <w:rFonts w:ascii="Arial" w:hAnsi="Arial" w:cs="Arial"/>
          <w:sz w:val="22"/>
          <w:szCs w:val="22"/>
        </w:rPr>
        <w:t>This</w:t>
      </w:r>
      <w:r w:rsidRPr="006E2B55">
        <w:rPr>
          <w:rStyle w:val="apple-converted-space"/>
          <w:rFonts w:ascii="Arial" w:hAnsi="Arial" w:cs="Arial"/>
          <w:sz w:val="22"/>
          <w:szCs w:val="22"/>
        </w:rPr>
        <w:t> </w:t>
      </w:r>
      <w:r w:rsidR="009F6ECA">
        <w:rPr>
          <w:rStyle w:val="Strong"/>
          <w:rFonts w:ascii="Arial" w:hAnsi="Arial" w:cs="Arial"/>
          <w:sz w:val="22"/>
          <w:szCs w:val="22"/>
        </w:rPr>
        <w:t>6-page</w:t>
      </w:r>
      <w:r w:rsidR="00EE447A" w:rsidRPr="006E2B55">
        <w:rPr>
          <w:rStyle w:val="apple-converted-space"/>
          <w:rFonts w:ascii="Arial" w:hAnsi="Arial" w:cs="Arial"/>
          <w:b/>
          <w:bCs/>
          <w:sz w:val="22"/>
          <w:szCs w:val="22"/>
        </w:rPr>
        <w:t xml:space="preserve"> </w:t>
      </w:r>
      <w:r w:rsidRPr="006E2B55">
        <w:rPr>
          <w:rFonts w:ascii="Arial" w:hAnsi="Arial" w:cs="Arial"/>
          <w:sz w:val="22"/>
          <w:szCs w:val="22"/>
        </w:rPr>
        <w:t xml:space="preserve">research essay (excluding footnotes and bibliography) is intended to develop students' core disciplinary knowledge, enhance independent research skills, written (academic) communication skills and demonstrate students' ability to develop original, critical thinking. In the essay, students will provide evidence of active engagement with, and critical analysis of, the relevant academic literature, comply with academic essay writing conventions and reference thoroughly. </w:t>
      </w:r>
      <w:r w:rsidR="009F6ECA">
        <w:rPr>
          <w:rFonts w:ascii="Arial" w:hAnsi="Arial" w:cs="Arial"/>
          <w:sz w:val="22"/>
          <w:szCs w:val="22"/>
        </w:rPr>
        <w:t xml:space="preserve">The essay topic will require each </w:t>
      </w:r>
      <w:r w:rsidRPr="006E2B55">
        <w:rPr>
          <w:rFonts w:ascii="Arial" w:hAnsi="Arial" w:cs="Arial"/>
          <w:sz w:val="22"/>
          <w:szCs w:val="22"/>
        </w:rPr>
        <w:t>student to address the opposing points of view raised by the question and to come to their own conclusion about the merits of these arguments.</w:t>
      </w:r>
      <w:r w:rsidRPr="006E2B55">
        <w:rPr>
          <w:rStyle w:val="apple-converted-space"/>
          <w:rFonts w:ascii="Arial" w:hAnsi="Arial" w:cs="Arial"/>
          <w:sz w:val="22"/>
          <w:szCs w:val="22"/>
        </w:rPr>
        <w:t> </w:t>
      </w:r>
    </w:p>
    <w:p w14:paraId="76D620A7" w14:textId="7273BBFE" w:rsidR="0055482B" w:rsidRDefault="0055482B" w:rsidP="0055482B">
      <w:pPr>
        <w:pStyle w:val="NormalWeb"/>
        <w:spacing w:before="0" w:beforeAutospacing="0" w:after="150" w:afterAutospacing="0"/>
        <w:rPr>
          <w:rFonts w:ascii="Arial" w:hAnsi="Arial" w:cs="Arial"/>
          <w:sz w:val="22"/>
          <w:szCs w:val="22"/>
          <w:u w:val="single"/>
        </w:rPr>
      </w:pPr>
      <w:r w:rsidRPr="006E2B55">
        <w:rPr>
          <w:rFonts w:ascii="Arial" w:hAnsi="Arial" w:cs="Arial"/>
          <w:sz w:val="22"/>
          <w:szCs w:val="22"/>
        </w:rPr>
        <w:t>Essay questions will be p</w:t>
      </w:r>
      <w:r w:rsidR="006A70F4">
        <w:rPr>
          <w:rFonts w:ascii="Arial" w:hAnsi="Arial" w:cs="Arial"/>
          <w:sz w:val="22"/>
          <w:szCs w:val="22"/>
        </w:rPr>
        <w:t>ublished</w:t>
      </w:r>
      <w:r w:rsidRPr="006E2B55">
        <w:rPr>
          <w:rFonts w:ascii="Arial" w:hAnsi="Arial" w:cs="Arial"/>
          <w:sz w:val="22"/>
          <w:szCs w:val="22"/>
        </w:rPr>
        <w:t xml:space="preserve"> </w:t>
      </w:r>
      <w:r w:rsidR="00EF5865">
        <w:rPr>
          <w:rFonts w:ascii="Arial" w:hAnsi="Arial" w:cs="Arial"/>
          <w:sz w:val="22"/>
          <w:szCs w:val="22"/>
        </w:rPr>
        <w:t xml:space="preserve">on </w:t>
      </w:r>
      <w:r w:rsidRPr="006E2B55">
        <w:rPr>
          <w:rFonts w:ascii="Arial" w:hAnsi="Arial" w:cs="Arial"/>
          <w:sz w:val="22"/>
          <w:szCs w:val="22"/>
        </w:rPr>
        <w:t>Canvas</w:t>
      </w:r>
      <w:r w:rsidR="00EF5865">
        <w:rPr>
          <w:rFonts w:ascii="Arial" w:hAnsi="Arial" w:cs="Arial"/>
          <w:sz w:val="22"/>
          <w:szCs w:val="22"/>
        </w:rPr>
        <w:t xml:space="preserve"> in week 2</w:t>
      </w:r>
      <w:r w:rsidR="006A70F4">
        <w:rPr>
          <w:rFonts w:ascii="Arial" w:hAnsi="Arial" w:cs="Arial"/>
          <w:sz w:val="22"/>
          <w:szCs w:val="22"/>
        </w:rPr>
        <w:t xml:space="preserve">, alongside the course’s </w:t>
      </w:r>
      <w:r w:rsidR="006A70F4">
        <w:rPr>
          <w:rStyle w:val="apple-converted-space"/>
          <w:rFonts w:ascii="Arial" w:hAnsi="Arial" w:cs="Arial"/>
          <w:b/>
          <w:sz w:val="22"/>
          <w:szCs w:val="22"/>
        </w:rPr>
        <w:t>‘Guide to Grading of Assignments’</w:t>
      </w:r>
      <w:r w:rsidRPr="006E2B55">
        <w:rPr>
          <w:rFonts w:ascii="Arial" w:hAnsi="Arial" w:cs="Arial"/>
          <w:sz w:val="22"/>
          <w:szCs w:val="22"/>
        </w:rPr>
        <w:t xml:space="preserve">. </w:t>
      </w:r>
      <w:r w:rsidRPr="006E2B55">
        <w:rPr>
          <w:rFonts w:ascii="Arial" w:hAnsi="Arial" w:cs="Arial"/>
          <w:sz w:val="22"/>
          <w:szCs w:val="22"/>
          <w:u w:val="single"/>
        </w:rPr>
        <w:t xml:space="preserve">If you wish </w:t>
      </w:r>
      <w:r w:rsidR="00613FBF" w:rsidRPr="006E2B55">
        <w:rPr>
          <w:rFonts w:ascii="Arial" w:hAnsi="Arial" w:cs="Arial"/>
          <w:sz w:val="22"/>
          <w:szCs w:val="22"/>
          <w:u w:val="single"/>
        </w:rPr>
        <w:t xml:space="preserve">to </w:t>
      </w:r>
      <w:r w:rsidRPr="006E2B55">
        <w:rPr>
          <w:rFonts w:ascii="Arial" w:hAnsi="Arial" w:cs="Arial"/>
          <w:sz w:val="22"/>
          <w:szCs w:val="22"/>
          <w:u w:val="single"/>
        </w:rPr>
        <w:t xml:space="preserve">choose your own question, please </w:t>
      </w:r>
      <w:r w:rsidR="00613FBF" w:rsidRPr="006E2B55">
        <w:rPr>
          <w:rFonts w:ascii="Arial" w:hAnsi="Arial" w:cs="Arial"/>
          <w:sz w:val="22"/>
          <w:szCs w:val="22"/>
          <w:u w:val="single"/>
        </w:rPr>
        <w:t>submit this to</w:t>
      </w:r>
      <w:r w:rsidRPr="006E2B55">
        <w:rPr>
          <w:rFonts w:ascii="Arial" w:hAnsi="Arial" w:cs="Arial"/>
          <w:sz w:val="22"/>
          <w:szCs w:val="22"/>
          <w:u w:val="single"/>
        </w:rPr>
        <w:t xml:space="preserve"> </w:t>
      </w:r>
      <w:r w:rsidR="00891A92" w:rsidRPr="006E2B55">
        <w:rPr>
          <w:rFonts w:ascii="Arial" w:hAnsi="Arial" w:cs="Arial"/>
          <w:sz w:val="22"/>
          <w:szCs w:val="22"/>
          <w:u w:val="single"/>
        </w:rPr>
        <w:t>the Instructor</w:t>
      </w:r>
      <w:r w:rsidR="00613FBF" w:rsidRPr="006E2B55">
        <w:rPr>
          <w:rFonts w:ascii="Arial" w:hAnsi="Arial" w:cs="Arial"/>
          <w:sz w:val="22"/>
          <w:szCs w:val="22"/>
          <w:u w:val="single"/>
        </w:rPr>
        <w:t xml:space="preserve"> for review</w:t>
      </w:r>
      <w:r w:rsidRPr="006E2B55">
        <w:rPr>
          <w:rFonts w:ascii="Arial" w:hAnsi="Arial" w:cs="Arial"/>
          <w:sz w:val="22"/>
          <w:szCs w:val="22"/>
          <w:u w:val="single"/>
        </w:rPr>
        <w:t>.</w:t>
      </w:r>
    </w:p>
    <w:p w14:paraId="3C5CDEA0" w14:textId="05260DE7" w:rsidR="0055482B" w:rsidRPr="006E2B55" w:rsidRDefault="0055482B" w:rsidP="0055482B">
      <w:pPr>
        <w:pStyle w:val="NormalWeb"/>
        <w:spacing w:before="0" w:beforeAutospacing="0" w:after="150" w:afterAutospacing="0"/>
        <w:rPr>
          <w:rFonts w:ascii="Arial" w:hAnsi="Arial" w:cs="Arial"/>
          <w:sz w:val="22"/>
          <w:szCs w:val="22"/>
        </w:rPr>
      </w:pPr>
      <w:r w:rsidRPr="006E2B55">
        <w:rPr>
          <w:rFonts w:ascii="Arial" w:hAnsi="Arial" w:cs="Arial"/>
          <w:sz w:val="22"/>
          <w:szCs w:val="22"/>
        </w:rPr>
        <w:t xml:space="preserve">The essay </w:t>
      </w:r>
      <w:r w:rsidR="00EE447A" w:rsidRPr="006E2B55">
        <w:rPr>
          <w:rFonts w:ascii="Arial" w:hAnsi="Arial" w:cs="Arial"/>
          <w:sz w:val="22"/>
          <w:szCs w:val="22"/>
        </w:rPr>
        <w:t xml:space="preserve">must </w:t>
      </w:r>
      <w:r w:rsidRPr="006E2B55">
        <w:rPr>
          <w:rFonts w:ascii="Arial" w:hAnsi="Arial" w:cs="Arial"/>
          <w:sz w:val="22"/>
          <w:szCs w:val="22"/>
        </w:rPr>
        <w:t>be submitted electronically via Canvas no later than</w:t>
      </w:r>
      <w:r w:rsidRPr="006E2B55">
        <w:rPr>
          <w:rStyle w:val="apple-converted-space"/>
          <w:rFonts w:ascii="Arial" w:hAnsi="Arial" w:cs="Arial"/>
          <w:sz w:val="22"/>
          <w:szCs w:val="22"/>
        </w:rPr>
        <w:t> </w:t>
      </w:r>
      <w:r w:rsidR="00817EEC" w:rsidRPr="006E2B55">
        <w:rPr>
          <w:rStyle w:val="Strong"/>
          <w:rFonts w:ascii="Arial" w:hAnsi="Arial" w:cs="Arial"/>
          <w:sz w:val="22"/>
          <w:szCs w:val="22"/>
        </w:rPr>
        <w:t>April 1st by 11:59 PM.</w:t>
      </w:r>
      <w:r w:rsidRPr="006E2B55">
        <w:rPr>
          <w:rStyle w:val="apple-converted-space"/>
          <w:rFonts w:ascii="Arial" w:hAnsi="Arial" w:cs="Arial"/>
          <w:sz w:val="22"/>
          <w:szCs w:val="22"/>
        </w:rPr>
        <w:t> </w:t>
      </w:r>
      <w:r w:rsidRPr="006E2B55">
        <w:rPr>
          <w:rFonts w:ascii="Arial" w:hAnsi="Arial" w:cs="Arial"/>
          <w:sz w:val="22"/>
          <w:szCs w:val="22"/>
        </w:rPr>
        <w:t>All assignment submissions through Canvas will be automatically processed through</w:t>
      </w:r>
      <w:r w:rsidRPr="006E2B55">
        <w:rPr>
          <w:rStyle w:val="apple-converted-space"/>
          <w:rFonts w:ascii="Arial" w:hAnsi="Arial" w:cs="Arial"/>
          <w:sz w:val="22"/>
          <w:szCs w:val="22"/>
        </w:rPr>
        <w:t> </w:t>
      </w:r>
      <w:proofErr w:type="spellStart"/>
      <w:r w:rsidRPr="006E2B55">
        <w:rPr>
          <w:rStyle w:val="Strong"/>
          <w:rFonts w:ascii="Arial" w:hAnsi="Arial" w:cs="Arial"/>
          <w:sz w:val="22"/>
          <w:szCs w:val="22"/>
        </w:rPr>
        <w:t>Turnitin</w:t>
      </w:r>
      <w:proofErr w:type="spellEnd"/>
      <w:r w:rsidRPr="006E2B55">
        <w:rPr>
          <w:rStyle w:val="Strong"/>
          <w:rFonts w:ascii="Arial" w:hAnsi="Arial" w:cs="Arial"/>
          <w:sz w:val="22"/>
          <w:szCs w:val="22"/>
        </w:rPr>
        <w:t> </w:t>
      </w:r>
      <w:r w:rsidR="006A70F4">
        <w:rPr>
          <w:rFonts w:ascii="Arial" w:hAnsi="Arial" w:cs="Arial"/>
          <w:sz w:val="22"/>
          <w:szCs w:val="22"/>
        </w:rPr>
        <w:t xml:space="preserve">(anti-plagiarism software) and </w:t>
      </w:r>
      <w:r w:rsidRPr="006E2B55">
        <w:rPr>
          <w:rFonts w:ascii="Arial" w:hAnsi="Arial" w:cs="Arial"/>
          <w:sz w:val="22"/>
          <w:szCs w:val="22"/>
        </w:rPr>
        <w:t xml:space="preserve">marked in accordance with </w:t>
      </w:r>
      <w:r w:rsidR="00817EEC" w:rsidRPr="006E2B55">
        <w:rPr>
          <w:rFonts w:ascii="Arial" w:hAnsi="Arial" w:cs="Arial"/>
          <w:sz w:val="22"/>
          <w:szCs w:val="22"/>
        </w:rPr>
        <w:t xml:space="preserve">the </w:t>
      </w:r>
      <w:r w:rsidRPr="006E2B55">
        <w:rPr>
          <w:rFonts w:ascii="Arial" w:hAnsi="Arial" w:cs="Arial"/>
          <w:sz w:val="22"/>
          <w:szCs w:val="22"/>
        </w:rPr>
        <w:t>course’s</w:t>
      </w:r>
      <w:r w:rsidRPr="006E2B55">
        <w:rPr>
          <w:rStyle w:val="Strong"/>
          <w:rFonts w:ascii="Arial" w:hAnsi="Arial" w:cs="Arial"/>
          <w:sz w:val="22"/>
          <w:szCs w:val="22"/>
        </w:rPr>
        <w:t xml:space="preserve"> 'Grading Rubric'</w:t>
      </w:r>
      <w:r w:rsidR="004211B4">
        <w:rPr>
          <w:rStyle w:val="apple-converted-space"/>
          <w:rFonts w:ascii="Arial" w:hAnsi="Arial" w:cs="Arial"/>
          <w:b/>
          <w:bCs/>
          <w:sz w:val="22"/>
          <w:szCs w:val="22"/>
        </w:rPr>
        <w:t xml:space="preserve">, </w:t>
      </w:r>
      <w:r w:rsidR="004211B4">
        <w:rPr>
          <w:rStyle w:val="apple-converted-space"/>
          <w:rFonts w:ascii="Arial" w:hAnsi="Arial" w:cs="Arial"/>
          <w:bCs/>
          <w:sz w:val="22"/>
          <w:szCs w:val="22"/>
        </w:rPr>
        <w:t>which is attached and is accessible on</w:t>
      </w:r>
      <w:r w:rsidRPr="006E2B55">
        <w:rPr>
          <w:rFonts w:ascii="Arial" w:hAnsi="Arial" w:cs="Arial"/>
          <w:sz w:val="22"/>
          <w:szCs w:val="22"/>
        </w:rPr>
        <w:t xml:space="preserve"> Canvas.</w:t>
      </w:r>
      <w:r w:rsidR="00FB78D1">
        <w:rPr>
          <w:rFonts w:ascii="Arial" w:hAnsi="Arial" w:cs="Arial"/>
          <w:sz w:val="22"/>
          <w:szCs w:val="22"/>
        </w:rPr>
        <w:t xml:space="preserve"> </w:t>
      </w:r>
    </w:p>
    <w:p w14:paraId="6A2EA4C6" w14:textId="63F58E2F" w:rsidR="0055482B" w:rsidRPr="00F33E40" w:rsidRDefault="0055482B" w:rsidP="00106C12">
      <w:pPr>
        <w:spacing w:before="100" w:beforeAutospacing="1" w:after="100" w:afterAutospacing="1"/>
        <w:rPr>
          <w:rFonts w:ascii="Arial" w:hAnsi="Arial" w:cs="Arial"/>
          <w:sz w:val="22"/>
          <w:szCs w:val="22"/>
        </w:rPr>
      </w:pPr>
      <w:r w:rsidRPr="00F33E40">
        <w:rPr>
          <w:rStyle w:val="Strong"/>
          <w:rFonts w:ascii="Arial" w:hAnsi="Arial" w:cs="Arial"/>
          <w:sz w:val="22"/>
          <w:szCs w:val="22"/>
        </w:rPr>
        <w:t>Essay format:</w:t>
      </w:r>
      <w:r w:rsidRPr="00F33E40">
        <w:rPr>
          <w:rStyle w:val="apple-converted-space"/>
          <w:rFonts w:ascii="Arial" w:hAnsi="Arial" w:cs="Arial"/>
          <w:sz w:val="22"/>
          <w:szCs w:val="22"/>
        </w:rPr>
        <w:t> </w:t>
      </w:r>
      <w:r w:rsidR="00BF01D3" w:rsidRPr="00F33E40">
        <w:rPr>
          <w:rFonts w:ascii="Arial" w:hAnsi="Arial" w:cs="Arial"/>
          <w:sz w:val="22"/>
          <w:szCs w:val="22"/>
        </w:rPr>
        <w:t>P</w:t>
      </w:r>
      <w:r w:rsidRPr="00F33E40">
        <w:rPr>
          <w:rFonts w:ascii="Arial" w:hAnsi="Arial" w:cs="Arial"/>
          <w:sz w:val="22"/>
          <w:szCs w:val="22"/>
        </w:rPr>
        <w:t xml:space="preserve">lease ensure that your essay is </w:t>
      </w:r>
      <w:r w:rsidR="00106C12" w:rsidRPr="00F33E40">
        <w:rPr>
          <w:rFonts w:ascii="Arial" w:hAnsi="Arial" w:cs="Arial"/>
          <w:sz w:val="22"/>
          <w:szCs w:val="22"/>
        </w:rPr>
        <w:t>double-spaced and</w:t>
      </w:r>
      <w:r w:rsidR="00EF5865">
        <w:rPr>
          <w:rFonts w:ascii="Arial" w:hAnsi="Arial" w:cs="Arial"/>
          <w:sz w:val="22"/>
          <w:szCs w:val="22"/>
        </w:rPr>
        <w:t xml:space="preserve"> typed</w:t>
      </w:r>
      <w:r w:rsidRPr="00F33E40">
        <w:rPr>
          <w:rFonts w:ascii="Arial" w:hAnsi="Arial" w:cs="Arial"/>
          <w:sz w:val="22"/>
          <w:szCs w:val="22"/>
        </w:rPr>
        <w:t xml:space="preserve"> using </w:t>
      </w:r>
      <w:r w:rsidR="00EF5865">
        <w:rPr>
          <w:rFonts w:ascii="Arial" w:hAnsi="Arial" w:cs="Arial"/>
          <w:sz w:val="22"/>
          <w:szCs w:val="22"/>
        </w:rPr>
        <w:t xml:space="preserve">a </w:t>
      </w:r>
      <w:r w:rsidR="00D03C3C">
        <w:rPr>
          <w:rFonts w:ascii="Arial" w:hAnsi="Arial" w:cs="Arial"/>
          <w:sz w:val="22"/>
          <w:szCs w:val="22"/>
        </w:rPr>
        <w:t>12</w:t>
      </w:r>
      <w:r w:rsidR="007C14EC" w:rsidRPr="00F33E40">
        <w:rPr>
          <w:rFonts w:ascii="Arial" w:hAnsi="Arial" w:cs="Arial"/>
          <w:sz w:val="22"/>
          <w:szCs w:val="22"/>
        </w:rPr>
        <w:t>-point</w:t>
      </w:r>
      <w:r w:rsidR="00106C12" w:rsidRPr="00F33E40">
        <w:rPr>
          <w:rFonts w:ascii="Arial" w:hAnsi="Arial" w:cs="Arial"/>
          <w:sz w:val="22"/>
          <w:szCs w:val="22"/>
        </w:rPr>
        <w:t xml:space="preserve"> font size. A bibliography is required - you may use APA, MLA, or Chicago Manual style. Footnotes are not required.</w:t>
      </w:r>
    </w:p>
    <w:p w14:paraId="30A62F6A" w14:textId="39A6395D" w:rsidR="00131946" w:rsidRPr="002B0986" w:rsidRDefault="002B0986" w:rsidP="002B0986">
      <w:pPr>
        <w:widowControl w:val="0"/>
        <w:autoSpaceDE w:val="0"/>
        <w:autoSpaceDN w:val="0"/>
        <w:adjustRightInd w:val="0"/>
        <w:rPr>
          <w:rFonts w:ascii="Arial" w:eastAsiaTheme="minorEastAsia" w:hAnsi="Arial" w:cs="Arial"/>
          <w:b/>
          <w:sz w:val="22"/>
          <w:szCs w:val="22"/>
          <w:u w:val="single"/>
          <w:lang w:val="en-US" w:eastAsia="en-US"/>
        </w:rPr>
      </w:pPr>
      <w:r w:rsidRPr="002B0986">
        <w:rPr>
          <w:rFonts w:ascii="Arial" w:eastAsiaTheme="minorEastAsia" w:hAnsi="Arial" w:cs="Arial"/>
          <w:b/>
          <w:sz w:val="22"/>
          <w:szCs w:val="22"/>
          <w:u w:val="single"/>
          <w:lang w:val="en-US" w:eastAsia="en-US"/>
        </w:rPr>
        <w:t>Academic Integrity</w:t>
      </w:r>
      <w:r w:rsidR="00BE5DBA">
        <w:rPr>
          <w:rFonts w:ascii="Arial" w:eastAsiaTheme="minorEastAsia" w:hAnsi="Arial" w:cs="Arial"/>
          <w:b/>
          <w:sz w:val="22"/>
          <w:szCs w:val="22"/>
          <w:u w:val="single"/>
          <w:lang w:val="en-US" w:eastAsia="en-US"/>
        </w:rPr>
        <w:t xml:space="preserve"> </w:t>
      </w:r>
    </w:p>
    <w:p w14:paraId="483F39CB" w14:textId="741AF867" w:rsidR="00BE5DBA" w:rsidRDefault="00BE5DBA" w:rsidP="00BE5DBA">
      <w:pPr>
        <w:widowControl w:val="0"/>
        <w:autoSpaceDE w:val="0"/>
        <w:autoSpaceDN w:val="0"/>
        <w:adjustRightInd w:val="0"/>
        <w:rPr>
          <w:rFonts w:ascii="Arial" w:hAnsi="Arial" w:cs="Arial"/>
          <w:sz w:val="22"/>
          <w:szCs w:val="22"/>
          <w:shd w:val="clear" w:color="auto" w:fill="FFFFFF"/>
          <w:lang w:val="en-US" w:eastAsia="en-US"/>
        </w:rPr>
      </w:pPr>
      <w:r w:rsidRPr="00F33E40">
        <w:rPr>
          <w:rFonts w:ascii="Arial" w:hAnsi="Arial" w:cs="Arial"/>
          <w:b/>
          <w:bCs/>
          <w:sz w:val="22"/>
          <w:szCs w:val="22"/>
          <w:lang w:val="en-US" w:eastAsia="en-US"/>
        </w:rPr>
        <w:t>Plagiarism</w:t>
      </w:r>
      <w:r w:rsidRPr="00F33E40">
        <w:rPr>
          <w:rFonts w:ascii="Arial" w:hAnsi="Arial" w:cs="Arial"/>
          <w:sz w:val="22"/>
          <w:szCs w:val="22"/>
          <w:shd w:val="clear" w:color="auto" w:fill="FFFFFF"/>
          <w:lang w:val="en-US" w:eastAsia="en-US"/>
        </w:rPr>
        <w:t xml:space="preserve"> is where sentences or paragraphs are taken word-for-word or nearly word-for-word from another source and presented as original expression. </w:t>
      </w:r>
      <w:r w:rsidR="009F6ECA">
        <w:rPr>
          <w:rFonts w:ascii="Arial" w:hAnsi="Arial" w:cs="Arial"/>
          <w:sz w:val="22"/>
          <w:szCs w:val="22"/>
        </w:rPr>
        <w:t xml:space="preserve">Please read </w:t>
      </w:r>
      <w:proofErr w:type="spellStart"/>
      <w:r w:rsidRPr="00F33E40">
        <w:rPr>
          <w:rFonts w:ascii="Arial" w:hAnsi="Arial" w:cs="Arial"/>
          <w:sz w:val="22"/>
          <w:szCs w:val="22"/>
        </w:rPr>
        <w:t>Cuyamaca</w:t>
      </w:r>
      <w:proofErr w:type="spellEnd"/>
      <w:r w:rsidRPr="00F33E40">
        <w:rPr>
          <w:rFonts w:ascii="Arial" w:hAnsi="Arial" w:cs="Arial"/>
          <w:sz w:val="22"/>
          <w:szCs w:val="22"/>
        </w:rPr>
        <w:t xml:space="preserve"> College’s guidelines </w:t>
      </w:r>
      <w:r>
        <w:rPr>
          <w:rFonts w:ascii="Arial" w:hAnsi="Arial" w:cs="Arial"/>
          <w:sz w:val="22"/>
          <w:szCs w:val="22"/>
        </w:rPr>
        <w:t>found here (</w:t>
      </w:r>
      <w:hyperlink r:id="rId10" w:history="1">
        <w:r w:rsidRPr="004211B4">
          <w:rPr>
            <w:rStyle w:val="Hyperlink"/>
            <w:rFonts w:ascii="Arial" w:hAnsi="Arial" w:cs="Arial"/>
            <w:sz w:val="22"/>
            <w:szCs w:val="22"/>
          </w:rPr>
          <w:t>Academic Honesty/Dishonesty Policies</w:t>
        </w:r>
      </w:hyperlink>
      <w:r>
        <w:rPr>
          <w:rFonts w:ascii="Arial" w:hAnsi="Arial" w:cs="Arial"/>
          <w:sz w:val="22"/>
          <w:szCs w:val="22"/>
        </w:rPr>
        <w:t>) or</w:t>
      </w:r>
      <w:r w:rsidRPr="00F33E40">
        <w:rPr>
          <w:rFonts w:ascii="Arial" w:hAnsi="Arial" w:cs="Arial"/>
          <w:sz w:val="22"/>
          <w:szCs w:val="22"/>
        </w:rPr>
        <w:t xml:space="preserve"> on page 30 of </w:t>
      </w:r>
      <w:hyperlink r:id="rId11" w:history="1">
        <w:r w:rsidRPr="004211B4">
          <w:rPr>
            <w:rStyle w:val="Hyperlink"/>
            <w:rFonts w:ascii="Arial" w:hAnsi="Arial" w:cs="Arial"/>
            <w:sz w:val="22"/>
            <w:szCs w:val="22"/>
          </w:rPr>
          <w:t xml:space="preserve">2019-2020 </w:t>
        </w:r>
        <w:proofErr w:type="spellStart"/>
        <w:r w:rsidRPr="004211B4">
          <w:rPr>
            <w:rStyle w:val="Hyperlink"/>
            <w:rFonts w:ascii="Arial" w:hAnsi="Arial" w:cs="Arial"/>
            <w:sz w:val="22"/>
            <w:szCs w:val="22"/>
          </w:rPr>
          <w:t>Cuyamaca</w:t>
        </w:r>
        <w:proofErr w:type="spellEnd"/>
        <w:r w:rsidRPr="004211B4">
          <w:rPr>
            <w:rStyle w:val="Hyperlink"/>
            <w:rFonts w:ascii="Arial" w:hAnsi="Arial" w:cs="Arial"/>
            <w:sz w:val="22"/>
            <w:szCs w:val="22"/>
          </w:rPr>
          <w:t xml:space="preserve"> College </w:t>
        </w:r>
        <w:proofErr w:type="spellStart"/>
        <w:r w:rsidRPr="004211B4">
          <w:rPr>
            <w:rStyle w:val="Hyperlink"/>
            <w:rFonts w:ascii="Arial" w:hAnsi="Arial" w:cs="Arial"/>
            <w:sz w:val="22"/>
            <w:szCs w:val="22"/>
          </w:rPr>
          <w:t>Catalog</w:t>
        </w:r>
        <w:proofErr w:type="spellEnd"/>
      </w:hyperlink>
      <w:r w:rsidRPr="00F33E40">
        <w:rPr>
          <w:rFonts w:ascii="Arial" w:hAnsi="Arial" w:cs="Arial"/>
          <w:sz w:val="22"/>
          <w:szCs w:val="22"/>
        </w:rPr>
        <w:t xml:space="preserve"> </w:t>
      </w:r>
      <w:r w:rsidRPr="00F33E40">
        <w:rPr>
          <w:rFonts w:ascii="Arial" w:hAnsi="Arial" w:cs="Arial"/>
          <w:sz w:val="22"/>
          <w:szCs w:val="22"/>
          <w:shd w:val="clear" w:color="auto" w:fill="FFFFFF"/>
          <w:lang w:val="en-US" w:eastAsia="en-US"/>
        </w:rPr>
        <w:t>for an in-depth explanation of what constitutes plagiarism. Plagiarism is taken very seriously by the Instructor and the Department generally, and will result in a range of penalties, including a failing grade for an assignment. Serious instances of plagiarism will be reported to the office of the Assistant Dean of Student Affairs. </w:t>
      </w:r>
    </w:p>
    <w:p w14:paraId="5575CB48" w14:textId="77777777" w:rsidR="00BE5DBA" w:rsidRPr="00F33E40" w:rsidRDefault="00BE5DBA" w:rsidP="00BE5DBA">
      <w:pPr>
        <w:widowControl w:val="0"/>
        <w:autoSpaceDE w:val="0"/>
        <w:autoSpaceDN w:val="0"/>
        <w:adjustRightInd w:val="0"/>
        <w:rPr>
          <w:rFonts w:ascii="Arial" w:hAnsi="Arial" w:cs="Arial"/>
          <w:sz w:val="22"/>
          <w:szCs w:val="22"/>
        </w:rPr>
      </w:pPr>
    </w:p>
    <w:p w14:paraId="23046EB0" w14:textId="77777777" w:rsidR="00BE5DBA" w:rsidRPr="00F33E40" w:rsidRDefault="00BE5DBA" w:rsidP="00BE5DBA">
      <w:pPr>
        <w:widowControl w:val="0"/>
        <w:autoSpaceDE w:val="0"/>
        <w:autoSpaceDN w:val="0"/>
        <w:adjustRightInd w:val="0"/>
        <w:rPr>
          <w:rFonts w:ascii="Arial" w:eastAsiaTheme="minorEastAsia" w:hAnsi="Arial" w:cs="Arial"/>
          <w:b/>
          <w:sz w:val="22"/>
          <w:szCs w:val="22"/>
          <w:u w:val="single"/>
          <w:lang w:val="en-US" w:eastAsia="en-US"/>
        </w:rPr>
      </w:pPr>
      <w:r w:rsidRPr="00F33E40">
        <w:rPr>
          <w:rFonts w:ascii="Arial" w:eastAsiaTheme="minorEastAsia" w:hAnsi="Arial" w:cs="Arial"/>
          <w:b/>
          <w:sz w:val="22"/>
          <w:szCs w:val="22"/>
          <w:u w:val="single"/>
          <w:lang w:val="en-US" w:eastAsia="en-US"/>
        </w:rPr>
        <w:t>Extensions</w:t>
      </w:r>
    </w:p>
    <w:p w14:paraId="7C170E21" w14:textId="455E032F" w:rsidR="00BE5DBA" w:rsidRDefault="00BE5DBA" w:rsidP="00BE5DBA">
      <w:pPr>
        <w:rPr>
          <w:rFonts w:ascii="Arial" w:eastAsiaTheme="minorEastAsia" w:hAnsi="Arial" w:cs="Arial"/>
          <w:sz w:val="22"/>
          <w:szCs w:val="22"/>
          <w:lang w:val="en-US" w:eastAsia="en-US"/>
        </w:rPr>
      </w:pPr>
      <w:r w:rsidRPr="00F33E40">
        <w:rPr>
          <w:rFonts w:ascii="Arial" w:eastAsiaTheme="minorEastAsia" w:hAnsi="Arial" w:cs="Arial"/>
          <w:sz w:val="22"/>
          <w:szCs w:val="22"/>
          <w:lang w:val="en-US" w:eastAsia="en-US"/>
        </w:rPr>
        <w:t xml:space="preserve">Any student seeking an extension of time to submit their research essay must formally speak to the Instructor. Students must manage their time and workloads accordingly.  </w:t>
      </w:r>
      <w:r w:rsidR="00EF5865">
        <w:rPr>
          <w:rFonts w:ascii="Arial" w:eastAsiaTheme="minorEastAsia" w:hAnsi="Arial" w:cs="Arial"/>
          <w:sz w:val="22"/>
          <w:szCs w:val="22"/>
          <w:lang w:val="en-US" w:eastAsia="en-US"/>
        </w:rPr>
        <w:t xml:space="preserve">Assignments </w:t>
      </w:r>
      <w:r w:rsidRPr="00F33E40">
        <w:rPr>
          <w:rFonts w:ascii="Arial" w:eastAsiaTheme="minorEastAsia" w:hAnsi="Arial" w:cs="Arial"/>
          <w:sz w:val="22"/>
          <w:szCs w:val="22"/>
          <w:lang w:val="en-US" w:eastAsia="en-US"/>
        </w:rPr>
        <w:t>will be made available early in the semester leaving sufficient time for essay preparation. Meeting deadlines for assignments is treated very seriously in this course.</w:t>
      </w:r>
    </w:p>
    <w:p w14:paraId="303F00E9" w14:textId="77777777" w:rsidR="00BE5DBA" w:rsidRDefault="00BE5DBA" w:rsidP="00BE5DBA">
      <w:pPr>
        <w:rPr>
          <w:rFonts w:ascii="Arial" w:eastAsiaTheme="minorEastAsia" w:hAnsi="Arial" w:cs="Arial"/>
          <w:sz w:val="22"/>
          <w:szCs w:val="22"/>
          <w:lang w:val="en-US" w:eastAsia="en-US"/>
        </w:rPr>
      </w:pPr>
    </w:p>
    <w:p w14:paraId="76E05C87" w14:textId="77777777" w:rsidR="00BE5DBA" w:rsidRPr="00F33E40" w:rsidRDefault="00BE5DBA" w:rsidP="00BE5DBA">
      <w:pPr>
        <w:widowControl w:val="0"/>
        <w:autoSpaceDE w:val="0"/>
        <w:autoSpaceDN w:val="0"/>
        <w:adjustRightInd w:val="0"/>
        <w:rPr>
          <w:rFonts w:ascii="Arial" w:eastAsiaTheme="minorEastAsia" w:hAnsi="Arial" w:cs="Arial"/>
          <w:b/>
          <w:sz w:val="22"/>
          <w:szCs w:val="22"/>
          <w:u w:val="single"/>
          <w:lang w:val="en-US" w:eastAsia="en-US"/>
        </w:rPr>
      </w:pPr>
      <w:r w:rsidRPr="00F33E40">
        <w:rPr>
          <w:rFonts w:ascii="Arial" w:eastAsiaTheme="minorEastAsia" w:hAnsi="Arial" w:cs="Arial"/>
          <w:b/>
          <w:sz w:val="22"/>
          <w:szCs w:val="22"/>
          <w:u w:val="single"/>
          <w:lang w:val="en-US" w:eastAsia="en-US"/>
        </w:rPr>
        <w:t>Penalties for Late Submission</w:t>
      </w:r>
    </w:p>
    <w:p w14:paraId="184A93C4" w14:textId="77777777" w:rsidR="00BE5DBA" w:rsidRPr="00F33E40" w:rsidRDefault="00BE5DBA" w:rsidP="00BE5DBA">
      <w:pPr>
        <w:spacing w:after="150"/>
        <w:rPr>
          <w:rFonts w:ascii="Arial" w:eastAsiaTheme="minorEastAsia" w:hAnsi="Arial" w:cs="Arial"/>
          <w:sz w:val="22"/>
          <w:szCs w:val="22"/>
          <w:lang w:val="en-US" w:eastAsia="en-US"/>
        </w:rPr>
      </w:pPr>
      <w:r w:rsidRPr="00F33E40">
        <w:rPr>
          <w:rFonts w:ascii="Arial" w:eastAsiaTheme="minorEastAsia" w:hAnsi="Arial" w:cs="Arial"/>
          <w:sz w:val="22"/>
          <w:szCs w:val="22"/>
          <w:lang w:val="en-US" w:eastAsia="en-US"/>
        </w:rPr>
        <w:t>Unless a Special Consideration request has been submitted and approved: </w:t>
      </w:r>
    </w:p>
    <w:p w14:paraId="00138F43" w14:textId="77777777" w:rsidR="00BE5DBA" w:rsidRPr="00F33E40" w:rsidRDefault="00BE5DBA" w:rsidP="00BE5DBA">
      <w:pPr>
        <w:spacing w:after="150"/>
        <w:rPr>
          <w:rFonts w:ascii="Arial" w:eastAsiaTheme="minorEastAsia" w:hAnsi="Arial" w:cs="Arial"/>
          <w:sz w:val="22"/>
          <w:szCs w:val="22"/>
          <w:lang w:val="en-US" w:eastAsia="en-US"/>
        </w:rPr>
      </w:pPr>
      <w:r w:rsidRPr="00F33E40">
        <w:rPr>
          <w:rFonts w:ascii="Arial" w:eastAsiaTheme="minorEastAsia" w:hAnsi="Arial" w:cs="Arial"/>
          <w:sz w:val="22"/>
          <w:szCs w:val="22"/>
          <w:lang w:val="en-US" w:eastAsia="en-US"/>
        </w:rPr>
        <w:t xml:space="preserve">(a) </w:t>
      </w:r>
      <w:proofErr w:type="gramStart"/>
      <w:r w:rsidRPr="00F33E40">
        <w:rPr>
          <w:rFonts w:ascii="Arial" w:eastAsiaTheme="minorEastAsia" w:hAnsi="Arial" w:cs="Arial"/>
          <w:sz w:val="22"/>
          <w:szCs w:val="22"/>
          <w:lang w:val="en-US" w:eastAsia="en-US"/>
        </w:rPr>
        <w:t>a</w:t>
      </w:r>
      <w:proofErr w:type="gramEnd"/>
      <w:r w:rsidRPr="00F33E40">
        <w:rPr>
          <w:rFonts w:ascii="Arial" w:eastAsiaTheme="minorEastAsia" w:hAnsi="Arial" w:cs="Arial"/>
          <w:sz w:val="22"/>
          <w:szCs w:val="22"/>
          <w:lang w:val="en-US" w:eastAsia="en-US"/>
        </w:rPr>
        <w:t xml:space="preserve"> penalty for lateness will apply – 2</w:t>
      </w:r>
      <w:r>
        <w:rPr>
          <w:rFonts w:ascii="Arial" w:eastAsiaTheme="minorEastAsia" w:hAnsi="Arial" w:cs="Arial"/>
          <w:sz w:val="22"/>
          <w:szCs w:val="22"/>
          <w:lang w:val="en-US" w:eastAsia="en-US"/>
        </w:rPr>
        <w:t>.5</w:t>
      </w:r>
      <w:r w:rsidRPr="00F33E40">
        <w:rPr>
          <w:rFonts w:ascii="Arial" w:eastAsiaTheme="minorEastAsia" w:hAnsi="Arial" w:cs="Arial"/>
          <w:sz w:val="22"/>
          <w:szCs w:val="22"/>
          <w:lang w:val="en-US" w:eastAsia="en-US"/>
        </w:rPr>
        <w:t>% out of 100 will be deducted per day for assignments submitted after the due date; </w:t>
      </w:r>
      <w:r>
        <w:rPr>
          <w:rFonts w:ascii="Arial" w:eastAsiaTheme="minorEastAsia" w:hAnsi="Arial" w:cs="Arial"/>
          <w:sz w:val="22"/>
          <w:szCs w:val="22"/>
          <w:lang w:val="en-US" w:eastAsia="en-US"/>
        </w:rPr>
        <w:t>and</w:t>
      </w:r>
    </w:p>
    <w:p w14:paraId="096BB4A4" w14:textId="3A4BCE3D" w:rsidR="00BE5DBA" w:rsidRPr="00F33E40" w:rsidRDefault="00BE5DBA" w:rsidP="00BE5DBA">
      <w:pPr>
        <w:rPr>
          <w:rFonts w:ascii="Arial" w:eastAsiaTheme="minorEastAsia" w:hAnsi="Arial" w:cs="Arial"/>
          <w:sz w:val="22"/>
          <w:szCs w:val="22"/>
          <w:lang w:val="en-US" w:eastAsia="en-US"/>
        </w:rPr>
      </w:pPr>
      <w:r w:rsidRPr="00F33E40">
        <w:rPr>
          <w:rFonts w:ascii="Arial" w:eastAsiaTheme="minorEastAsia" w:hAnsi="Arial" w:cs="Arial"/>
          <w:sz w:val="22"/>
          <w:szCs w:val="22"/>
          <w:lang w:val="en-US" w:eastAsia="en-US"/>
        </w:rPr>
        <w:t xml:space="preserve">(b) </w:t>
      </w:r>
      <w:proofErr w:type="gramStart"/>
      <w:r w:rsidRPr="00F33E40">
        <w:rPr>
          <w:rFonts w:ascii="Arial" w:eastAsiaTheme="minorEastAsia" w:hAnsi="Arial" w:cs="Arial"/>
          <w:sz w:val="22"/>
          <w:szCs w:val="22"/>
          <w:lang w:val="en-US" w:eastAsia="en-US"/>
        </w:rPr>
        <w:t>no</w:t>
      </w:r>
      <w:proofErr w:type="gramEnd"/>
      <w:r w:rsidRPr="00F33E40">
        <w:rPr>
          <w:rFonts w:ascii="Arial" w:eastAsiaTheme="minorEastAsia" w:hAnsi="Arial" w:cs="Arial"/>
          <w:sz w:val="22"/>
          <w:szCs w:val="22"/>
          <w:lang w:val="en-US" w:eastAsia="en-US"/>
        </w:rPr>
        <w:t xml:space="preserve"> assignment w</w:t>
      </w:r>
      <w:r w:rsidR="00100011">
        <w:rPr>
          <w:rFonts w:ascii="Arial" w:eastAsiaTheme="minorEastAsia" w:hAnsi="Arial" w:cs="Arial"/>
          <w:sz w:val="22"/>
          <w:szCs w:val="22"/>
          <w:lang w:val="en-US" w:eastAsia="en-US"/>
        </w:rPr>
        <w:t xml:space="preserve">ill be accepted more than fourteen </w:t>
      </w:r>
      <w:r w:rsidRPr="00F33E40">
        <w:rPr>
          <w:rFonts w:ascii="Arial" w:eastAsiaTheme="minorEastAsia" w:hAnsi="Arial" w:cs="Arial"/>
          <w:sz w:val="22"/>
          <w:szCs w:val="22"/>
          <w:lang w:val="en-US" w:eastAsia="en-US"/>
        </w:rPr>
        <w:t>(14) days (including weekends) after the original su</w:t>
      </w:r>
      <w:r>
        <w:rPr>
          <w:rFonts w:ascii="Arial" w:eastAsiaTheme="minorEastAsia" w:hAnsi="Arial" w:cs="Arial"/>
          <w:sz w:val="22"/>
          <w:szCs w:val="22"/>
          <w:lang w:val="en-US" w:eastAsia="en-US"/>
        </w:rPr>
        <w:t>bmission deadline.</w:t>
      </w:r>
      <w:r w:rsidRPr="00F33E40">
        <w:rPr>
          <w:rFonts w:ascii="Arial" w:eastAsiaTheme="minorEastAsia" w:hAnsi="Arial" w:cs="Arial"/>
          <w:sz w:val="22"/>
          <w:szCs w:val="22"/>
          <w:lang w:val="en-US" w:eastAsia="en-US"/>
        </w:rPr>
        <w:t> </w:t>
      </w:r>
    </w:p>
    <w:p w14:paraId="3949151E" w14:textId="77777777" w:rsidR="00447104" w:rsidRDefault="00447104" w:rsidP="00447104">
      <w:pPr>
        <w:rPr>
          <w:rFonts w:ascii="Arial" w:eastAsiaTheme="minorEastAsia" w:hAnsi="Arial" w:cs="Arial"/>
          <w:color w:val="373A36"/>
          <w:sz w:val="22"/>
          <w:szCs w:val="22"/>
          <w:lang w:val="en-US" w:eastAsia="en-US"/>
        </w:rPr>
      </w:pPr>
    </w:p>
    <w:p w14:paraId="14276E79" w14:textId="3BC18A3F" w:rsidR="006929B7" w:rsidRDefault="0049571A" w:rsidP="006929B7">
      <w:pPr>
        <w:widowControl w:val="0"/>
        <w:autoSpaceDE w:val="0"/>
        <w:autoSpaceDN w:val="0"/>
        <w:adjustRightInd w:val="0"/>
        <w:rPr>
          <w:rFonts w:ascii="Arial" w:eastAsiaTheme="minorEastAsia" w:hAnsi="Arial" w:cs="Arial"/>
          <w:b/>
          <w:sz w:val="22"/>
          <w:szCs w:val="22"/>
          <w:u w:val="single"/>
          <w:lang w:val="en-US" w:eastAsia="en-US"/>
        </w:rPr>
      </w:pPr>
      <w:r w:rsidRPr="006E2B55">
        <w:rPr>
          <w:rFonts w:ascii="Arial" w:eastAsiaTheme="minorEastAsia" w:hAnsi="Arial" w:cs="Arial"/>
          <w:b/>
          <w:sz w:val="22"/>
          <w:szCs w:val="22"/>
          <w:u w:val="single"/>
          <w:lang w:val="en-US" w:eastAsia="en-US"/>
        </w:rPr>
        <w:t xml:space="preserve">Final Exam </w:t>
      </w:r>
      <w:r w:rsidR="004C29D3">
        <w:rPr>
          <w:rFonts w:ascii="Arial" w:eastAsiaTheme="minorEastAsia" w:hAnsi="Arial" w:cs="Arial"/>
          <w:b/>
          <w:sz w:val="22"/>
          <w:szCs w:val="22"/>
          <w:u w:val="single"/>
          <w:lang w:val="en-US" w:eastAsia="en-US"/>
        </w:rPr>
        <w:t>(IN-CLASS)</w:t>
      </w:r>
    </w:p>
    <w:p w14:paraId="07F7EE81" w14:textId="11D411C4" w:rsidR="006929B7" w:rsidRPr="006E2B55" w:rsidRDefault="006929B7" w:rsidP="006929B7">
      <w:pPr>
        <w:widowControl w:val="0"/>
        <w:autoSpaceDE w:val="0"/>
        <w:autoSpaceDN w:val="0"/>
        <w:adjustRightInd w:val="0"/>
        <w:rPr>
          <w:rFonts w:ascii="Arial" w:eastAsiaTheme="minorEastAsia" w:hAnsi="Arial" w:cs="Arial"/>
          <w:sz w:val="22"/>
          <w:szCs w:val="22"/>
          <w:lang w:val="en-US" w:eastAsia="en-US"/>
        </w:rPr>
      </w:pPr>
      <w:r>
        <w:rPr>
          <w:rFonts w:ascii="Arial" w:eastAsiaTheme="minorEastAsia" w:hAnsi="Arial" w:cs="Arial"/>
          <w:sz w:val="22"/>
          <w:szCs w:val="22"/>
          <w:lang w:val="en-US" w:eastAsia="en-US"/>
        </w:rPr>
        <w:t>Date</w:t>
      </w:r>
      <w:r w:rsidRPr="006E2B55">
        <w:rPr>
          <w:rFonts w:ascii="Arial" w:eastAsiaTheme="minorEastAsia" w:hAnsi="Arial" w:cs="Arial"/>
          <w:sz w:val="22"/>
          <w:szCs w:val="22"/>
          <w:lang w:val="en-US" w:eastAsia="en-US"/>
        </w:rPr>
        <w:t>:</w:t>
      </w:r>
      <w:r w:rsidRPr="006E2B55">
        <w:rPr>
          <w:rFonts w:ascii="Arial" w:eastAsiaTheme="minorEastAsia" w:hAnsi="Arial" w:cs="Arial"/>
          <w:b/>
          <w:sz w:val="22"/>
          <w:szCs w:val="22"/>
          <w:lang w:val="en-US" w:eastAsia="en-US"/>
        </w:rPr>
        <w:t xml:space="preserve">  </w:t>
      </w:r>
      <w:r>
        <w:rPr>
          <w:rFonts w:ascii="Arial" w:eastAsiaTheme="minorEastAsia" w:hAnsi="Arial" w:cs="Arial"/>
          <w:b/>
          <w:sz w:val="22"/>
          <w:szCs w:val="22"/>
          <w:lang w:val="en-US" w:eastAsia="en-US"/>
        </w:rPr>
        <w:t>May 27th</w:t>
      </w:r>
    </w:p>
    <w:p w14:paraId="4D8576B2" w14:textId="3DFC4DD8" w:rsidR="006929B7" w:rsidRPr="006E2B55" w:rsidRDefault="006929B7" w:rsidP="006929B7">
      <w:pPr>
        <w:widowControl w:val="0"/>
        <w:autoSpaceDE w:val="0"/>
        <w:autoSpaceDN w:val="0"/>
        <w:adjustRightInd w:val="0"/>
        <w:rPr>
          <w:rFonts w:ascii="Arial" w:eastAsiaTheme="minorEastAsia" w:hAnsi="Arial" w:cs="Arial"/>
          <w:b/>
          <w:sz w:val="22"/>
          <w:szCs w:val="22"/>
          <w:lang w:val="en-US" w:eastAsia="en-US"/>
        </w:rPr>
      </w:pPr>
      <w:r w:rsidRPr="006E2B55">
        <w:rPr>
          <w:rFonts w:ascii="Arial" w:eastAsiaTheme="minorEastAsia" w:hAnsi="Arial" w:cs="Arial"/>
          <w:sz w:val="22"/>
          <w:szCs w:val="22"/>
          <w:lang w:val="en-US" w:eastAsia="en-US"/>
        </w:rPr>
        <w:t xml:space="preserve">Percentage: </w:t>
      </w:r>
      <w:r w:rsidR="00412962">
        <w:rPr>
          <w:rFonts w:ascii="Arial" w:eastAsiaTheme="minorEastAsia" w:hAnsi="Arial" w:cs="Arial"/>
          <w:b/>
          <w:sz w:val="22"/>
          <w:szCs w:val="22"/>
          <w:lang w:val="en-US" w:eastAsia="en-US"/>
        </w:rPr>
        <w:t>30</w:t>
      </w:r>
      <w:r w:rsidRPr="006E2B55">
        <w:rPr>
          <w:rFonts w:ascii="Arial" w:eastAsiaTheme="minorEastAsia" w:hAnsi="Arial" w:cs="Arial"/>
          <w:b/>
          <w:sz w:val="22"/>
          <w:szCs w:val="22"/>
          <w:lang w:val="en-US" w:eastAsia="en-US"/>
        </w:rPr>
        <w:t xml:space="preserve">% </w:t>
      </w:r>
    </w:p>
    <w:p w14:paraId="2879B6C1" w14:textId="77777777" w:rsidR="0049571A" w:rsidRPr="006E2B55" w:rsidRDefault="0049571A" w:rsidP="00447104">
      <w:pPr>
        <w:widowControl w:val="0"/>
        <w:autoSpaceDE w:val="0"/>
        <w:autoSpaceDN w:val="0"/>
        <w:adjustRightInd w:val="0"/>
        <w:rPr>
          <w:rFonts w:ascii="Arial" w:eastAsiaTheme="minorEastAsia" w:hAnsi="Arial" w:cs="Arial"/>
          <w:sz w:val="22"/>
          <w:szCs w:val="22"/>
          <w:u w:val="single"/>
          <w:lang w:val="en-US" w:eastAsia="en-US"/>
        </w:rPr>
      </w:pPr>
    </w:p>
    <w:p w14:paraId="143A367D" w14:textId="307905F3" w:rsidR="0049571A" w:rsidRDefault="0049571A" w:rsidP="00EE7BB5">
      <w:pPr>
        <w:rPr>
          <w:rFonts w:ascii="Arial" w:hAnsi="Arial" w:cs="Arial"/>
          <w:sz w:val="22"/>
          <w:szCs w:val="22"/>
        </w:rPr>
      </w:pPr>
      <w:r w:rsidRPr="006E2B55">
        <w:rPr>
          <w:rFonts w:ascii="Arial" w:hAnsi="Arial" w:cs="Arial"/>
          <w:b/>
          <w:sz w:val="22"/>
          <w:szCs w:val="22"/>
        </w:rPr>
        <w:t xml:space="preserve">All students will sit a formal </w:t>
      </w:r>
      <w:r w:rsidR="001D5554">
        <w:rPr>
          <w:rFonts w:ascii="Arial" w:hAnsi="Arial" w:cs="Arial"/>
          <w:b/>
          <w:sz w:val="22"/>
          <w:szCs w:val="22"/>
        </w:rPr>
        <w:t>comprehensive examination scheduled for</w:t>
      </w:r>
      <w:r w:rsidRPr="006E2B55">
        <w:rPr>
          <w:rFonts w:ascii="Arial" w:hAnsi="Arial" w:cs="Arial"/>
          <w:b/>
          <w:sz w:val="22"/>
          <w:szCs w:val="22"/>
        </w:rPr>
        <w:t xml:space="preserve"> May 2</w:t>
      </w:r>
      <w:r w:rsidR="001D5554">
        <w:rPr>
          <w:rFonts w:ascii="Arial" w:hAnsi="Arial" w:cs="Arial"/>
          <w:b/>
          <w:sz w:val="22"/>
          <w:szCs w:val="22"/>
        </w:rPr>
        <w:t>7th from 10:30 AM to 12:30 PM</w:t>
      </w:r>
      <w:r w:rsidRPr="006E2B55">
        <w:rPr>
          <w:rFonts w:ascii="Arial" w:hAnsi="Arial" w:cs="Arial"/>
          <w:b/>
          <w:sz w:val="22"/>
          <w:szCs w:val="22"/>
        </w:rPr>
        <w:t xml:space="preserve">. </w:t>
      </w:r>
      <w:r w:rsidRPr="006E2B55">
        <w:rPr>
          <w:rFonts w:ascii="Arial" w:hAnsi="Arial" w:cs="Arial"/>
          <w:sz w:val="22"/>
          <w:szCs w:val="22"/>
        </w:rPr>
        <w:t>Students will be allowed to use notes in the classroom. The exam will assess students' knowledge of the content covere</w:t>
      </w:r>
      <w:r w:rsidR="001D5554">
        <w:rPr>
          <w:rFonts w:ascii="Arial" w:hAnsi="Arial" w:cs="Arial"/>
          <w:sz w:val="22"/>
          <w:szCs w:val="22"/>
        </w:rPr>
        <w:t>d on</w:t>
      </w:r>
      <w:r w:rsidRPr="006E2B55">
        <w:rPr>
          <w:rFonts w:ascii="Arial" w:hAnsi="Arial" w:cs="Arial"/>
          <w:sz w:val="22"/>
          <w:szCs w:val="22"/>
        </w:rPr>
        <w:t xml:space="preserve"> topics </w:t>
      </w:r>
      <w:r w:rsidR="00460548">
        <w:rPr>
          <w:rFonts w:ascii="Arial" w:hAnsi="Arial" w:cs="Arial"/>
          <w:sz w:val="22"/>
          <w:szCs w:val="22"/>
        </w:rPr>
        <w:t xml:space="preserve">discussed </w:t>
      </w:r>
      <w:r w:rsidRPr="006E2B55">
        <w:rPr>
          <w:rFonts w:ascii="Arial" w:hAnsi="Arial" w:cs="Arial"/>
          <w:sz w:val="22"/>
          <w:szCs w:val="22"/>
        </w:rPr>
        <w:t xml:space="preserve">over the </w:t>
      </w:r>
      <w:r w:rsidR="001D5554">
        <w:rPr>
          <w:rFonts w:ascii="Arial" w:hAnsi="Arial" w:cs="Arial"/>
          <w:sz w:val="22"/>
          <w:szCs w:val="22"/>
        </w:rPr>
        <w:t xml:space="preserve">course of the </w:t>
      </w:r>
      <w:r w:rsidRPr="006E2B55">
        <w:rPr>
          <w:rFonts w:ascii="Arial" w:hAnsi="Arial" w:cs="Arial"/>
          <w:sz w:val="22"/>
          <w:szCs w:val="22"/>
        </w:rPr>
        <w:t xml:space="preserve">semester. </w:t>
      </w:r>
      <w:r w:rsidR="007B4573">
        <w:rPr>
          <w:rFonts w:ascii="Helvetica Neue" w:hAnsi="Helvetica Neue"/>
          <w:color w:val="222222"/>
          <w:sz w:val="22"/>
          <w:szCs w:val="22"/>
          <w:shd w:val="clear" w:color="auto" w:fill="FFFFFF"/>
        </w:rPr>
        <w:t xml:space="preserve">The exam has two parts: Part A </w:t>
      </w:r>
      <w:r w:rsidR="00EE7BB5" w:rsidRPr="00EE7BB5">
        <w:rPr>
          <w:rFonts w:ascii="Helvetica Neue" w:hAnsi="Helvetica Neue"/>
          <w:color w:val="222222"/>
          <w:sz w:val="22"/>
          <w:szCs w:val="22"/>
          <w:shd w:val="clear" w:color="auto" w:fill="FFFFFF"/>
        </w:rPr>
        <w:t>consists of 30 Multiple Choice Questions, each valuing at 2 points each (</w:t>
      </w:r>
      <w:r w:rsidR="007B4573" w:rsidRPr="00EE7BB5">
        <w:rPr>
          <w:rFonts w:ascii="Helvetica Neue" w:hAnsi="Helvetica Neue"/>
          <w:color w:val="222222"/>
          <w:sz w:val="22"/>
          <w:szCs w:val="22"/>
          <w:shd w:val="clear" w:color="auto" w:fill="FFFFFF"/>
        </w:rPr>
        <w:t>totalling</w:t>
      </w:r>
      <w:r w:rsidR="007B4573">
        <w:rPr>
          <w:rFonts w:ascii="Helvetica Neue" w:hAnsi="Helvetica Neue"/>
          <w:color w:val="222222"/>
          <w:sz w:val="22"/>
          <w:szCs w:val="22"/>
          <w:shd w:val="clear" w:color="auto" w:fill="FFFFFF"/>
        </w:rPr>
        <w:t xml:space="preserve"> 60 points) and</w:t>
      </w:r>
      <w:r w:rsidR="00EE7BB5" w:rsidRPr="00EE7BB5">
        <w:rPr>
          <w:rFonts w:ascii="Helvetica Neue" w:hAnsi="Helvetica Neue"/>
          <w:color w:val="222222"/>
          <w:sz w:val="22"/>
          <w:szCs w:val="22"/>
          <w:shd w:val="clear" w:color="auto" w:fill="FFFFFF"/>
        </w:rPr>
        <w:t> Part B consists of 4 Short Answer Questions, each valuing at 10 points each (</w:t>
      </w:r>
      <w:r w:rsidR="007B4573" w:rsidRPr="00EE7BB5">
        <w:rPr>
          <w:rFonts w:ascii="Helvetica Neue" w:hAnsi="Helvetica Neue"/>
          <w:color w:val="222222"/>
          <w:sz w:val="22"/>
          <w:szCs w:val="22"/>
          <w:shd w:val="clear" w:color="auto" w:fill="FFFFFF"/>
        </w:rPr>
        <w:t>totalling</w:t>
      </w:r>
      <w:r w:rsidR="007B4573">
        <w:rPr>
          <w:rFonts w:ascii="Helvetica Neue" w:hAnsi="Helvetica Neue"/>
          <w:color w:val="222222"/>
          <w:sz w:val="22"/>
          <w:szCs w:val="22"/>
          <w:shd w:val="clear" w:color="auto" w:fill="FFFFFF"/>
        </w:rPr>
        <w:t xml:space="preserve"> </w:t>
      </w:r>
      <w:r w:rsidR="00EE7BB5" w:rsidRPr="00EE7BB5">
        <w:rPr>
          <w:rFonts w:ascii="Helvetica Neue" w:hAnsi="Helvetica Neue"/>
          <w:color w:val="222222"/>
          <w:sz w:val="22"/>
          <w:szCs w:val="22"/>
          <w:shd w:val="clear" w:color="auto" w:fill="FFFFFF"/>
        </w:rPr>
        <w:t>40 points). </w:t>
      </w:r>
      <w:r w:rsidR="007B4573" w:rsidRPr="006E2B55">
        <w:rPr>
          <w:rFonts w:ascii="Arial" w:hAnsi="Arial" w:cs="Arial"/>
          <w:sz w:val="22"/>
          <w:szCs w:val="22"/>
        </w:rPr>
        <w:t xml:space="preserve">As this course </w:t>
      </w:r>
      <w:r w:rsidR="007B4573" w:rsidRPr="00EE7BB5">
        <w:rPr>
          <w:rFonts w:ascii="Arial" w:hAnsi="Arial" w:cs="Arial"/>
          <w:sz w:val="22"/>
          <w:szCs w:val="22"/>
        </w:rPr>
        <w:t>covers a broad range of topics it is advisable that students attempt to keep up to date with their readings throughout the semester.</w:t>
      </w:r>
    </w:p>
    <w:p w14:paraId="41B2E9DF" w14:textId="77777777" w:rsidR="00AC0248" w:rsidRDefault="00AC0248" w:rsidP="00EE7BB5">
      <w:pPr>
        <w:rPr>
          <w:rFonts w:ascii="Arial" w:hAnsi="Arial" w:cs="Arial"/>
          <w:sz w:val="22"/>
          <w:szCs w:val="22"/>
        </w:rPr>
      </w:pPr>
    </w:p>
    <w:p w14:paraId="07C2D939" w14:textId="77777777" w:rsidR="00AC0248" w:rsidRPr="00EE7BB5" w:rsidRDefault="00AC0248" w:rsidP="00EE7BB5"/>
    <w:p w14:paraId="644BEEA6" w14:textId="77777777" w:rsidR="00891A92" w:rsidRDefault="00891A92" w:rsidP="00891A92">
      <w:pPr>
        <w:widowControl w:val="0"/>
        <w:autoSpaceDE w:val="0"/>
        <w:autoSpaceDN w:val="0"/>
        <w:adjustRightInd w:val="0"/>
        <w:rPr>
          <w:rFonts w:ascii="Arial" w:eastAsiaTheme="minorEastAsia" w:hAnsi="Arial" w:cs="Arial"/>
          <w:b/>
          <w:sz w:val="22"/>
          <w:szCs w:val="22"/>
          <w:u w:val="single"/>
          <w:lang w:val="en-US" w:eastAsia="en-US"/>
        </w:rPr>
      </w:pPr>
    </w:p>
    <w:p w14:paraId="58EE1CFF" w14:textId="77777777" w:rsidR="00DE5BFE" w:rsidRPr="006E2B55" w:rsidRDefault="00DE5BFE" w:rsidP="00891A92">
      <w:pPr>
        <w:widowControl w:val="0"/>
        <w:autoSpaceDE w:val="0"/>
        <w:autoSpaceDN w:val="0"/>
        <w:adjustRightInd w:val="0"/>
        <w:rPr>
          <w:rFonts w:ascii="Arial" w:eastAsiaTheme="minorEastAsia" w:hAnsi="Arial" w:cs="Arial"/>
          <w:b/>
          <w:sz w:val="22"/>
          <w:szCs w:val="22"/>
          <w:u w:val="single"/>
          <w:lang w:val="en-US" w:eastAsia="en-US"/>
        </w:rPr>
      </w:pPr>
    </w:p>
    <w:p w14:paraId="4D0D327D" w14:textId="3CA48F09" w:rsidR="00131946" w:rsidRPr="006E2B55" w:rsidRDefault="00EE447A" w:rsidP="00891A92">
      <w:pPr>
        <w:widowControl w:val="0"/>
        <w:autoSpaceDE w:val="0"/>
        <w:autoSpaceDN w:val="0"/>
        <w:adjustRightInd w:val="0"/>
        <w:rPr>
          <w:rFonts w:ascii="Arial" w:eastAsiaTheme="minorEastAsia" w:hAnsi="Arial" w:cs="Arial"/>
          <w:sz w:val="22"/>
          <w:szCs w:val="22"/>
          <w:u w:val="single"/>
          <w:lang w:val="en-US" w:eastAsia="en-US"/>
        </w:rPr>
      </w:pPr>
      <w:r w:rsidRPr="006E2B55">
        <w:rPr>
          <w:rFonts w:ascii="Arial" w:eastAsiaTheme="minorEastAsia" w:hAnsi="Arial" w:cs="Arial"/>
          <w:b/>
          <w:sz w:val="22"/>
          <w:szCs w:val="22"/>
          <w:u w:val="single"/>
          <w:lang w:val="en-US" w:eastAsia="en-US"/>
        </w:rPr>
        <w:t>Grading Criteria</w:t>
      </w:r>
    </w:p>
    <w:p w14:paraId="67BB6B68" w14:textId="3FFE1620" w:rsidR="00EF5F86" w:rsidRDefault="008101E8" w:rsidP="0049571A">
      <w:pPr>
        <w:rPr>
          <w:rFonts w:ascii="Arial" w:hAnsi="Arial" w:cs="Arial"/>
          <w:sz w:val="22"/>
          <w:szCs w:val="22"/>
        </w:rPr>
      </w:pPr>
      <w:r w:rsidRPr="006E2B55">
        <w:rPr>
          <w:rFonts w:ascii="Arial" w:hAnsi="Arial" w:cs="Arial"/>
          <w:sz w:val="22"/>
          <w:szCs w:val="22"/>
        </w:rPr>
        <w:t>Th</w:t>
      </w:r>
      <w:r w:rsidR="001D5554">
        <w:rPr>
          <w:rFonts w:ascii="Arial" w:hAnsi="Arial" w:cs="Arial"/>
          <w:sz w:val="22"/>
          <w:szCs w:val="22"/>
        </w:rPr>
        <w:t xml:space="preserve">is is </w:t>
      </w:r>
      <w:r w:rsidR="00007C56" w:rsidRPr="006E2B55">
        <w:rPr>
          <w:rFonts w:ascii="Arial" w:hAnsi="Arial" w:cs="Arial"/>
          <w:sz w:val="22"/>
          <w:szCs w:val="22"/>
        </w:rPr>
        <w:t>the grading scale on which you will be evalu</w:t>
      </w:r>
      <w:r w:rsidR="0049571A">
        <w:rPr>
          <w:rFonts w:ascii="Arial" w:hAnsi="Arial" w:cs="Arial"/>
          <w:sz w:val="22"/>
          <w:szCs w:val="22"/>
        </w:rPr>
        <w:t xml:space="preserve">ated: </w:t>
      </w:r>
      <w:r w:rsidR="0049571A">
        <w:rPr>
          <w:rFonts w:ascii="Arial" w:hAnsi="Arial" w:cs="Arial"/>
          <w:sz w:val="22"/>
          <w:szCs w:val="22"/>
        </w:rPr>
        <w:br/>
      </w:r>
      <w:r w:rsidR="0049571A">
        <w:rPr>
          <w:rFonts w:ascii="Arial" w:hAnsi="Arial" w:cs="Arial"/>
          <w:sz w:val="22"/>
          <w:szCs w:val="22"/>
        </w:rPr>
        <w:br/>
        <w:t xml:space="preserve">Grading Scale: </w:t>
      </w:r>
      <w:r w:rsidR="0049571A">
        <w:rPr>
          <w:rFonts w:ascii="Arial" w:hAnsi="Arial" w:cs="Arial"/>
          <w:sz w:val="22"/>
          <w:szCs w:val="22"/>
        </w:rPr>
        <w:br/>
      </w:r>
      <w:r w:rsidR="0049571A" w:rsidRPr="0049571A">
        <w:rPr>
          <w:rFonts w:ascii="Arial" w:hAnsi="Arial" w:cs="Arial"/>
          <w:sz w:val="22"/>
          <w:szCs w:val="22"/>
        </w:rPr>
        <w:t>A Plus/Minus grading system will be use</w:t>
      </w:r>
      <w:r w:rsidR="00EF5F86">
        <w:rPr>
          <w:rFonts w:ascii="Arial" w:hAnsi="Arial" w:cs="Arial"/>
          <w:sz w:val="22"/>
          <w:szCs w:val="22"/>
        </w:rPr>
        <w:t>d for final grades. A+ (Above 97</w:t>
      </w:r>
      <w:r w:rsidR="0049571A" w:rsidRPr="0049571A">
        <w:rPr>
          <w:rFonts w:ascii="Arial" w:hAnsi="Arial" w:cs="Arial"/>
          <w:sz w:val="22"/>
          <w:szCs w:val="22"/>
        </w:rPr>
        <w:t xml:space="preserve">%); </w:t>
      </w:r>
      <w:r w:rsidR="00EF5F86">
        <w:rPr>
          <w:rFonts w:ascii="Arial" w:hAnsi="Arial" w:cs="Arial"/>
          <w:sz w:val="22"/>
          <w:szCs w:val="22"/>
        </w:rPr>
        <w:t>A (96.9%-93%); A- (92.9%-90%); B+ (89.9</w:t>
      </w:r>
      <w:r w:rsidR="00EF5F86" w:rsidRPr="0049571A">
        <w:rPr>
          <w:rFonts w:ascii="Arial" w:hAnsi="Arial" w:cs="Arial"/>
          <w:sz w:val="22"/>
          <w:szCs w:val="22"/>
        </w:rPr>
        <w:t>%</w:t>
      </w:r>
      <w:r w:rsidR="00EF5F86">
        <w:rPr>
          <w:rFonts w:ascii="Arial" w:hAnsi="Arial" w:cs="Arial"/>
          <w:sz w:val="22"/>
          <w:szCs w:val="22"/>
        </w:rPr>
        <w:t>-87%</w:t>
      </w:r>
      <w:r w:rsidR="00EF5F86" w:rsidRPr="0049571A">
        <w:rPr>
          <w:rFonts w:ascii="Arial" w:hAnsi="Arial" w:cs="Arial"/>
          <w:sz w:val="22"/>
          <w:szCs w:val="22"/>
        </w:rPr>
        <w:t xml:space="preserve">); </w:t>
      </w:r>
      <w:r w:rsidR="00EF5F86">
        <w:rPr>
          <w:rFonts w:ascii="Arial" w:hAnsi="Arial" w:cs="Arial"/>
          <w:sz w:val="22"/>
          <w:szCs w:val="22"/>
        </w:rPr>
        <w:t>B (86.9%-83%); B- (82.9%-80%); C+ (79.9</w:t>
      </w:r>
      <w:r w:rsidR="00EF5F86" w:rsidRPr="0049571A">
        <w:rPr>
          <w:rFonts w:ascii="Arial" w:hAnsi="Arial" w:cs="Arial"/>
          <w:sz w:val="22"/>
          <w:szCs w:val="22"/>
        </w:rPr>
        <w:t>%</w:t>
      </w:r>
      <w:r w:rsidR="00EF5F86">
        <w:rPr>
          <w:rFonts w:ascii="Arial" w:hAnsi="Arial" w:cs="Arial"/>
          <w:sz w:val="22"/>
          <w:szCs w:val="22"/>
        </w:rPr>
        <w:t>-77%</w:t>
      </w:r>
      <w:r w:rsidR="00EF5F86" w:rsidRPr="0049571A">
        <w:rPr>
          <w:rFonts w:ascii="Arial" w:hAnsi="Arial" w:cs="Arial"/>
          <w:sz w:val="22"/>
          <w:szCs w:val="22"/>
        </w:rPr>
        <w:t xml:space="preserve">); </w:t>
      </w:r>
      <w:r w:rsidR="00EF5F86">
        <w:rPr>
          <w:rFonts w:ascii="Arial" w:hAnsi="Arial" w:cs="Arial"/>
          <w:sz w:val="22"/>
          <w:szCs w:val="22"/>
        </w:rPr>
        <w:t>C (76.9</w:t>
      </w:r>
      <w:r w:rsidR="001141A3">
        <w:rPr>
          <w:rFonts w:ascii="Arial" w:hAnsi="Arial" w:cs="Arial"/>
          <w:sz w:val="22"/>
          <w:szCs w:val="22"/>
        </w:rPr>
        <w:t>%-70%); D (69.9%-60%); and F (59</w:t>
      </w:r>
      <w:r w:rsidR="00EF5F86">
        <w:rPr>
          <w:rFonts w:ascii="Arial" w:hAnsi="Arial" w:cs="Arial"/>
          <w:sz w:val="22"/>
          <w:szCs w:val="22"/>
        </w:rPr>
        <w:t>.9%-0%</w:t>
      </w:r>
      <w:r w:rsidR="00790B15">
        <w:rPr>
          <w:rFonts w:ascii="Arial" w:hAnsi="Arial" w:cs="Arial"/>
          <w:sz w:val="22"/>
          <w:szCs w:val="22"/>
        </w:rPr>
        <w:t>).</w:t>
      </w:r>
    </w:p>
    <w:p w14:paraId="0E945850" w14:textId="77777777" w:rsidR="00B27475" w:rsidRDefault="00B27475" w:rsidP="0049571A">
      <w:pPr>
        <w:rPr>
          <w:rFonts w:ascii="Arial" w:hAnsi="Arial" w:cs="Arial"/>
          <w:sz w:val="22"/>
          <w:szCs w:val="22"/>
        </w:rPr>
      </w:pPr>
    </w:p>
    <w:p w14:paraId="0A86A8E4" w14:textId="04F3ECAD" w:rsidR="00F33E40" w:rsidRDefault="00F33E40" w:rsidP="005F3CA0">
      <w:pPr>
        <w:spacing w:line="259" w:lineRule="auto"/>
        <w:rPr>
          <w:rFonts w:ascii="Arial" w:hAnsi="Arial" w:cs="Arial"/>
          <w:sz w:val="22"/>
          <w:szCs w:val="22"/>
        </w:rPr>
      </w:pPr>
      <w:r w:rsidRPr="00F33E40">
        <w:rPr>
          <w:rFonts w:ascii="Arial" w:hAnsi="Arial" w:cs="Arial"/>
          <w:sz w:val="22"/>
          <w:szCs w:val="22"/>
        </w:rPr>
        <w:t xml:space="preserve">Canvas contains a grade section where you can view your grades for each assignment in the course. All grading for assignments, with the exception of </w:t>
      </w:r>
      <w:proofErr w:type="gramStart"/>
      <w:r w:rsidRPr="00F33E40">
        <w:rPr>
          <w:rFonts w:ascii="Arial" w:hAnsi="Arial" w:cs="Arial"/>
          <w:sz w:val="22"/>
          <w:szCs w:val="22"/>
        </w:rPr>
        <w:t>quizzes which</w:t>
      </w:r>
      <w:proofErr w:type="gramEnd"/>
      <w:r w:rsidRPr="00F33E40">
        <w:rPr>
          <w:rFonts w:ascii="Arial" w:hAnsi="Arial" w:cs="Arial"/>
          <w:sz w:val="22"/>
          <w:szCs w:val="22"/>
        </w:rPr>
        <w:t xml:space="preserve"> are auto-graded, will be returned within two weeks. </w:t>
      </w:r>
      <w:r w:rsidRPr="00EA7250">
        <w:rPr>
          <w:rFonts w:ascii="Arial" w:hAnsi="Arial" w:cs="Arial"/>
          <w:b/>
          <w:sz w:val="22"/>
          <w:szCs w:val="22"/>
        </w:rPr>
        <w:t>Final grades for the course will be uploaded to Canvas by June 4</w:t>
      </w:r>
      <w:r w:rsidR="006F7F0A">
        <w:rPr>
          <w:rFonts w:ascii="Arial" w:hAnsi="Arial" w:cs="Arial"/>
          <w:b/>
          <w:sz w:val="22"/>
          <w:szCs w:val="22"/>
        </w:rPr>
        <w:t>th</w:t>
      </w:r>
      <w:r w:rsidR="00EA7250" w:rsidRPr="00EA7250">
        <w:rPr>
          <w:rFonts w:ascii="Arial" w:hAnsi="Arial" w:cs="Arial"/>
          <w:b/>
          <w:sz w:val="22"/>
          <w:szCs w:val="22"/>
        </w:rPr>
        <w:t>.</w:t>
      </w:r>
      <w:r w:rsidRPr="00F33E40">
        <w:rPr>
          <w:rFonts w:ascii="Arial" w:hAnsi="Arial" w:cs="Arial"/>
          <w:sz w:val="22"/>
          <w:szCs w:val="22"/>
        </w:rPr>
        <w:t xml:space="preserve">  </w:t>
      </w:r>
    </w:p>
    <w:p w14:paraId="1CCB683D" w14:textId="77777777" w:rsidR="006F7F0A" w:rsidRPr="005F3CA0" w:rsidRDefault="006F7F0A" w:rsidP="005F3CA0">
      <w:pPr>
        <w:spacing w:line="259" w:lineRule="auto"/>
        <w:rPr>
          <w:rFonts w:asciiTheme="minorHAnsi" w:hAnsiTheme="minorHAnsi" w:cstheme="minorHAnsi"/>
        </w:rPr>
      </w:pPr>
    </w:p>
    <w:p w14:paraId="0F9133DA" w14:textId="5DAFBEE4" w:rsidR="00960A64" w:rsidRDefault="0049571A" w:rsidP="0049571A">
      <w:pPr>
        <w:rPr>
          <w:rFonts w:ascii="Arial" w:hAnsi="Arial" w:cs="Arial"/>
          <w:sz w:val="22"/>
          <w:szCs w:val="22"/>
        </w:rPr>
      </w:pPr>
      <w:r w:rsidRPr="0049571A">
        <w:rPr>
          <w:rFonts w:ascii="Arial" w:hAnsi="Arial" w:cs="Arial"/>
          <w:sz w:val="22"/>
          <w:szCs w:val="22"/>
        </w:rPr>
        <w:t xml:space="preserve">Any students seeking an "I" (incomplete) for a grade must </w:t>
      </w:r>
      <w:hyperlink r:id="rId12" w:history="1">
        <w:r w:rsidRPr="00790B15">
          <w:rPr>
            <w:rStyle w:val="Hyperlink"/>
            <w:rFonts w:ascii="Arial" w:hAnsi="Arial" w:cs="Arial"/>
            <w:sz w:val="22"/>
            <w:szCs w:val="22"/>
          </w:rPr>
          <w:t>file a petition</w:t>
        </w:r>
      </w:hyperlink>
      <w:r w:rsidR="00460548">
        <w:rPr>
          <w:rFonts w:ascii="Arial" w:hAnsi="Arial" w:cs="Arial"/>
          <w:sz w:val="22"/>
          <w:szCs w:val="22"/>
        </w:rPr>
        <w:t xml:space="preserve"> with the Instructor</w:t>
      </w:r>
      <w:r w:rsidRPr="0049571A">
        <w:rPr>
          <w:rFonts w:ascii="Arial" w:hAnsi="Arial" w:cs="Arial"/>
          <w:sz w:val="22"/>
          <w:szCs w:val="22"/>
        </w:rPr>
        <w:t xml:space="preserve"> citing "unforeseeable, emergency, and justifiable" reasons for this grade.</w:t>
      </w:r>
    </w:p>
    <w:p w14:paraId="10ECB510" w14:textId="77777777" w:rsidR="002B0986" w:rsidRDefault="002B0986" w:rsidP="0049571A">
      <w:pPr>
        <w:rPr>
          <w:rFonts w:ascii="Arial" w:hAnsi="Arial" w:cs="Arial"/>
          <w:sz w:val="22"/>
          <w:szCs w:val="22"/>
        </w:rPr>
      </w:pPr>
    </w:p>
    <w:p w14:paraId="7A407BC1" w14:textId="426AB943" w:rsidR="002B0986" w:rsidRDefault="002B0986" w:rsidP="0049571A">
      <w:pPr>
        <w:rPr>
          <w:rFonts w:ascii="Arial" w:hAnsi="Arial" w:cs="Arial"/>
          <w:b/>
          <w:sz w:val="22"/>
          <w:szCs w:val="22"/>
        </w:rPr>
      </w:pPr>
      <w:r>
        <w:rPr>
          <w:rFonts w:ascii="Arial" w:hAnsi="Arial" w:cs="Arial"/>
          <w:sz w:val="22"/>
          <w:szCs w:val="22"/>
        </w:rPr>
        <w:t xml:space="preserve">Any students seeking a “W” (withdrawal) for a grade are encouraged to consult with the Instructor prior to proceeding. Last day to drop </w:t>
      </w:r>
      <w:r>
        <w:rPr>
          <w:rFonts w:ascii="Arial" w:hAnsi="Arial" w:cs="Arial"/>
          <w:sz w:val="22"/>
          <w:szCs w:val="22"/>
          <w:u w:val="single"/>
        </w:rPr>
        <w:t>without</w:t>
      </w:r>
      <w:r>
        <w:rPr>
          <w:rFonts w:ascii="Arial" w:hAnsi="Arial" w:cs="Arial"/>
          <w:sz w:val="22"/>
          <w:szCs w:val="22"/>
        </w:rPr>
        <w:t xml:space="preserve"> a “W” is </w:t>
      </w:r>
      <w:r>
        <w:rPr>
          <w:rFonts w:ascii="Arial" w:hAnsi="Arial" w:cs="Arial"/>
          <w:b/>
          <w:sz w:val="22"/>
          <w:szCs w:val="22"/>
        </w:rPr>
        <w:t>February 9</w:t>
      </w:r>
      <w:r w:rsidR="00863A83">
        <w:rPr>
          <w:rFonts w:ascii="Arial" w:hAnsi="Arial" w:cs="Arial"/>
          <w:b/>
          <w:sz w:val="22"/>
          <w:szCs w:val="22"/>
        </w:rPr>
        <w:t>th</w:t>
      </w:r>
      <w:r>
        <w:rPr>
          <w:rFonts w:ascii="Arial" w:hAnsi="Arial" w:cs="Arial"/>
          <w:b/>
          <w:sz w:val="22"/>
          <w:szCs w:val="22"/>
        </w:rPr>
        <w:t xml:space="preserve">. </w:t>
      </w:r>
      <w:r>
        <w:rPr>
          <w:rFonts w:ascii="Arial" w:hAnsi="Arial" w:cs="Arial"/>
          <w:sz w:val="22"/>
          <w:szCs w:val="22"/>
        </w:rPr>
        <w:t xml:space="preserve">Last day to drop </w:t>
      </w:r>
      <w:r>
        <w:rPr>
          <w:rFonts w:ascii="Arial" w:hAnsi="Arial" w:cs="Arial"/>
          <w:sz w:val="22"/>
          <w:szCs w:val="22"/>
          <w:u w:val="single"/>
        </w:rPr>
        <w:t>with</w:t>
      </w:r>
      <w:r>
        <w:rPr>
          <w:rFonts w:ascii="Arial" w:hAnsi="Arial" w:cs="Arial"/>
          <w:sz w:val="22"/>
          <w:szCs w:val="22"/>
        </w:rPr>
        <w:t xml:space="preserve"> a “W” is </w:t>
      </w:r>
      <w:r>
        <w:rPr>
          <w:rFonts w:ascii="Arial" w:hAnsi="Arial" w:cs="Arial"/>
          <w:b/>
          <w:sz w:val="22"/>
          <w:szCs w:val="22"/>
        </w:rPr>
        <w:t>April 26</w:t>
      </w:r>
      <w:r w:rsidR="00863A83">
        <w:rPr>
          <w:rFonts w:ascii="Arial" w:hAnsi="Arial" w:cs="Arial"/>
          <w:b/>
          <w:sz w:val="22"/>
          <w:szCs w:val="22"/>
        </w:rPr>
        <w:t>th</w:t>
      </w:r>
      <w:r>
        <w:rPr>
          <w:rFonts w:ascii="Arial" w:hAnsi="Arial" w:cs="Arial"/>
          <w:b/>
          <w:sz w:val="22"/>
          <w:szCs w:val="22"/>
        </w:rPr>
        <w:t>.</w:t>
      </w:r>
    </w:p>
    <w:p w14:paraId="1E55577E" w14:textId="287A074D" w:rsidR="00BE5DBA" w:rsidRPr="002B0986" w:rsidRDefault="002B0986" w:rsidP="0049571A">
      <w:pPr>
        <w:rPr>
          <w:rFonts w:ascii="Arial" w:hAnsi="Arial" w:cs="Arial"/>
          <w:sz w:val="22"/>
          <w:szCs w:val="22"/>
        </w:rPr>
      </w:pPr>
      <w:r>
        <w:rPr>
          <w:rFonts w:ascii="Arial" w:hAnsi="Arial" w:cs="Arial"/>
          <w:sz w:val="22"/>
          <w:szCs w:val="22"/>
        </w:rPr>
        <w:t xml:space="preserve">If you are absent from the course for more than two consecutive </w:t>
      </w:r>
      <w:r w:rsidR="007D51C1">
        <w:rPr>
          <w:rFonts w:ascii="Arial" w:hAnsi="Arial" w:cs="Arial"/>
          <w:sz w:val="22"/>
          <w:szCs w:val="22"/>
        </w:rPr>
        <w:t>classes</w:t>
      </w:r>
      <w:r>
        <w:rPr>
          <w:rFonts w:ascii="Arial" w:hAnsi="Arial" w:cs="Arial"/>
          <w:sz w:val="22"/>
          <w:szCs w:val="22"/>
        </w:rPr>
        <w:t xml:space="preserve"> (1 week) without communicating with the Instructor, you will be dropped from the course.</w:t>
      </w:r>
      <w:r w:rsidR="00B27475">
        <w:rPr>
          <w:rFonts w:ascii="Arial" w:hAnsi="Arial" w:cs="Arial"/>
          <w:sz w:val="22"/>
          <w:szCs w:val="22"/>
        </w:rPr>
        <w:t xml:space="preserve"> </w:t>
      </w:r>
    </w:p>
    <w:p w14:paraId="18EB4507" w14:textId="77777777" w:rsidR="00E4614E" w:rsidRPr="003C6274" w:rsidRDefault="00E4614E" w:rsidP="003C6274">
      <w:pPr>
        <w:rPr>
          <w:rFonts w:ascii="Arial" w:eastAsiaTheme="minorEastAsia" w:hAnsi="Arial" w:cs="Arial"/>
          <w:b/>
          <w:color w:val="000000" w:themeColor="text1"/>
          <w:sz w:val="22"/>
          <w:szCs w:val="22"/>
          <w:lang w:val="en-US" w:eastAsia="en-US"/>
        </w:rPr>
      </w:pPr>
    </w:p>
    <w:p w14:paraId="3B39AA87" w14:textId="01BC0746" w:rsidR="00B651C0" w:rsidRPr="00F33E40" w:rsidRDefault="00870B62" w:rsidP="00EE447A">
      <w:pPr>
        <w:rPr>
          <w:rFonts w:ascii="Arial" w:hAnsi="Arial" w:cs="Arial"/>
          <w:sz w:val="22"/>
          <w:szCs w:val="22"/>
          <w:lang w:val="en-US" w:eastAsia="en-US"/>
        </w:rPr>
      </w:pPr>
      <w:r>
        <w:rPr>
          <w:rFonts w:ascii="Arial" w:eastAsiaTheme="minorEastAsia" w:hAnsi="Arial" w:cs="Arial"/>
          <w:b/>
          <w:bCs/>
          <w:color w:val="000000"/>
          <w:sz w:val="22"/>
          <w:szCs w:val="22"/>
          <w:u w:val="single"/>
          <w:lang w:val="en-US" w:eastAsia="en-US"/>
        </w:rPr>
        <w:t>Helpful Student Resources</w:t>
      </w:r>
      <w:r>
        <w:rPr>
          <w:rFonts w:ascii="Arial" w:eastAsiaTheme="minorEastAsia" w:hAnsi="Arial" w:cs="Arial"/>
          <w:color w:val="000000"/>
          <w:sz w:val="22"/>
          <w:szCs w:val="22"/>
          <w:lang w:val="en-US" w:eastAsia="en-US"/>
        </w:rPr>
        <w:br/>
      </w:r>
      <w:r w:rsidRPr="00870B62">
        <w:rPr>
          <w:rFonts w:ascii="Arial" w:eastAsiaTheme="minorEastAsia" w:hAnsi="Arial" w:cs="Arial"/>
          <w:color w:val="000000"/>
          <w:sz w:val="22"/>
          <w:szCs w:val="22"/>
          <w:u w:val="single"/>
          <w:lang w:val="en-US" w:eastAsia="en-US"/>
        </w:rPr>
        <w:t>Special Accommodations:</w:t>
      </w:r>
      <w:r>
        <w:rPr>
          <w:rFonts w:ascii="Arial" w:eastAsiaTheme="minorEastAsia" w:hAnsi="Arial" w:cs="Arial"/>
          <w:color w:val="000000"/>
          <w:sz w:val="22"/>
          <w:szCs w:val="22"/>
          <w:lang w:val="en-US" w:eastAsia="en-US"/>
        </w:rPr>
        <w:t xml:space="preserve"> Students with special needs</w:t>
      </w:r>
      <w:r w:rsidR="00B651C0" w:rsidRPr="006E2B55">
        <w:rPr>
          <w:rFonts w:ascii="Arial" w:eastAsiaTheme="minorEastAsia" w:hAnsi="Arial" w:cs="Arial"/>
          <w:color w:val="000000"/>
          <w:sz w:val="22"/>
          <w:szCs w:val="22"/>
          <w:lang w:val="en-US" w:eastAsia="en-US"/>
        </w:rPr>
        <w:t xml:space="preserve"> who may need accommodations in this class are encouraged to not</w:t>
      </w:r>
      <w:r w:rsidR="00A37FA3" w:rsidRPr="006E2B55">
        <w:rPr>
          <w:rFonts w:ascii="Arial" w:eastAsiaTheme="minorEastAsia" w:hAnsi="Arial" w:cs="Arial"/>
          <w:color w:val="000000"/>
          <w:sz w:val="22"/>
          <w:szCs w:val="22"/>
          <w:lang w:val="en-US" w:eastAsia="en-US"/>
        </w:rPr>
        <w:t xml:space="preserve">ify the </w:t>
      </w:r>
      <w:r w:rsidR="00637F8D">
        <w:rPr>
          <w:rFonts w:ascii="Arial" w:eastAsiaTheme="minorEastAsia" w:hAnsi="Arial" w:cs="Arial"/>
          <w:color w:val="000000"/>
          <w:sz w:val="22"/>
          <w:szCs w:val="22"/>
          <w:lang w:val="en-US" w:eastAsia="en-US"/>
        </w:rPr>
        <w:t>I</w:t>
      </w:r>
      <w:r w:rsidR="00A37FA3" w:rsidRPr="006E2B55">
        <w:rPr>
          <w:rFonts w:ascii="Arial" w:eastAsiaTheme="minorEastAsia" w:hAnsi="Arial" w:cs="Arial"/>
          <w:color w:val="000000"/>
          <w:sz w:val="22"/>
          <w:szCs w:val="22"/>
          <w:lang w:val="en-US" w:eastAsia="en-US"/>
        </w:rPr>
        <w:t xml:space="preserve">nstructor and contact Disabled Students Programs and Services </w:t>
      </w:r>
      <w:r w:rsidR="00B651C0" w:rsidRPr="006E2B55">
        <w:rPr>
          <w:rFonts w:ascii="Arial" w:eastAsiaTheme="minorEastAsia" w:hAnsi="Arial" w:cs="Arial"/>
          <w:color w:val="000000"/>
          <w:sz w:val="22"/>
          <w:szCs w:val="22"/>
          <w:lang w:val="en-US" w:eastAsia="en-US"/>
        </w:rPr>
        <w:t>(DSP&amp;S) early in the semester so that reasonable accommodations may be im</w:t>
      </w:r>
      <w:r w:rsidR="00637F8D">
        <w:rPr>
          <w:rFonts w:ascii="Arial" w:eastAsiaTheme="minorEastAsia" w:hAnsi="Arial" w:cs="Arial"/>
          <w:color w:val="000000"/>
          <w:sz w:val="22"/>
          <w:szCs w:val="22"/>
          <w:lang w:val="en-US" w:eastAsia="en-US"/>
        </w:rPr>
        <w:t>plemented as soon as possible. </w:t>
      </w:r>
      <w:r w:rsidR="00B651C0" w:rsidRPr="006E2B55">
        <w:rPr>
          <w:rFonts w:ascii="Arial" w:eastAsiaTheme="minorEastAsia" w:hAnsi="Arial" w:cs="Arial"/>
          <w:color w:val="000000"/>
          <w:sz w:val="22"/>
          <w:szCs w:val="22"/>
          <w:lang w:val="en-US" w:eastAsia="en-US"/>
        </w:rPr>
        <w:t xml:space="preserve">Students may </w:t>
      </w:r>
      <w:r w:rsidR="00A37FA3" w:rsidRPr="006E2B55">
        <w:rPr>
          <w:rFonts w:ascii="Arial" w:eastAsiaTheme="minorEastAsia" w:hAnsi="Arial" w:cs="Arial"/>
          <w:color w:val="000000"/>
          <w:sz w:val="22"/>
          <w:szCs w:val="22"/>
          <w:lang w:val="en-US" w:eastAsia="en-US"/>
        </w:rPr>
        <w:t xml:space="preserve">stop by the </w:t>
      </w:r>
      <w:r w:rsidR="00B651C0" w:rsidRPr="006E2B55">
        <w:rPr>
          <w:rFonts w:ascii="Arial" w:eastAsiaTheme="minorEastAsia" w:hAnsi="Arial" w:cs="Arial"/>
          <w:color w:val="000000"/>
          <w:sz w:val="22"/>
          <w:szCs w:val="22"/>
          <w:lang w:val="en-US" w:eastAsia="en-US"/>
        </w:rPr>
        <w:t>DSP&amp;S</w:t>
      </w:r>
      <w:r w:rsidR="00A37FA3" w:rsidRPr="006E2B55">
        <w:rPr>
          <w:rFonts w:ascii="Arial" w:eastAsiaTheme="minorEastAsia" w:hAnsi="Arial" w:cs="Arial"/>
          <w:color w:val="000000"/>
          <w:sz w:val="22"/>
          <w:szCs w:val="22"/>
          <w:lang w:val="en-US" w:eastAsia="en-US"/>
        </w:rPr>
        <w:t xml:space="preserve"> Main Office</w:t>
      </w:r>
      <w:r w:rsidR="00B651C0" w:rsidRPr="006E2B55">
        <w:rPr>
          <w:rFonts w:ascii="Arial" w:eastAsiaTheme="minorEastAsia" w:hAnsi="Arial" w:cs="Arial"/>
          <w:color w:val="000000"/>
          <w:sz w:val="22"/>
          <w:szCs w:val="22"/>
          <w:lang w:val="en-US" w:eastAsia="en-US"/>
        </w:rPr>
        <w:t xml:space="preserve"> </w:t>
      </w:r>
      <w:r w:rsidR="00A37FA3" w:rsidRPr="006E2B55">
        <w:rPr>
          <w:rFonts w:ascii="Arial" w:eastAsiaTheme="minorEastAsia" w:hAnsi="Arial" w:cs="Arial"/>
          <w:color w:val="000000"/>
          <w:sz w:val="22"/>
          <w:szCs w:val="22"/>
          <w:lang w:val="en-US" w:eastAsia="en-US"/>
        </w:rPr>
        <w:t>in</w:t>
      </w:r>
      <w:r w:rsidR="00B651C0" w:rsidRPr="006E2B55">
        <w:rPr>
          <w:rFonts w:ascii="Arial" w:eastAsiaTheme="minorEastAsia" w:hAnsi="Arial" w:cs="Arial"/>
          <w:color w:val="000000"/>
          <w:sz w:val="22"/>
          <w:szCs w:val="22"/>
          <w:lang w:val="en-US" w:eastAsia="en-US"/>
        </w:rPr>
        <w:t xml:space="preserve"> room </w:t>
      </w:r>
      <w:r w:rsidR="00A37FA3" w:rsidRPr="00942F43">
        <w:rPr>
          <w:rFonts w:ascii="Arial" w:eastAsiaTheme="minorEastAsia" w:hAnsi="Arial" w:cs="Arial"/>
          <w:b/>
          <w:color w:val="000000"/>
          <w:sz w:val="22"/>
          <w:szCs w:val="22"/>
          <w:lang w:val="en-US" w:eastAsia="en-US"/>
        </w:rPr>
        <w:t>A-113</w:t>
      </w:r>
      <w:r w:rsidR="00B651C0" w:rsidRPr="006E2B55">
        <w:rPr>
          <w:rFonts w:ascii="Arial" w:eastAsiaTheme="minorEastAsia" w:hAnsi="Arial" w:cs="Arial"/>
          <w:color w:val="000000"/>
          <w:sz w:val="22"/>
          <w:szCs w:val="22"/>
          <w:lang w:val="en-US" w:eastAsia="en-US"/>
        </w:rPr>
        <w:t xml:space="preserve"> or by phone at </w:t>
      </w:r>
      <w:r w:rsidR="00AC39EC">
        <w:rPr>
          <w:rFonts w:ascii="Arial" w:eastAsiaTheme="minorEastAsia" w:hAnsi="Arial" w:cs="Arial"/>
          <w:b/>
          <w:color w:val="000000"/>
          <w:sz w:val="22"/>
          <w:szCs w:val="22"/>
          <w:lang w:val="en-US" w:eastAsia="en-US"/>
        </w:rPr>
        <w:t>619-</w:t>
      </w:r>
      <w:r w:rsidR="00A37FA3" w:rsidRPr="00942F43">
        <w:rPr>
          <w:rFonts w:ascii="Arial" w:eastAsiaTheme="minorEastAsia" w:hAnsi="Arial" w:cs="Arial"/>
          <w:b/>
          <w:color w:val="000000"/>
          <w:sz w:val="22"/>
          <w:szCs w:val="22"/>
          <w:lang w:val="en-US" w:eastAsia="en-US"/>
        </w:rPr>
        <w:t>660-4239</w:t>
      </w:r>
      <w:r w:rsidR="00A37FA3" w:rsidRPr="006E2B55">
        <w:rPr>
          <w:rFonts w:ascii="Arial" w:eastAsiaTheme="minorEastAsia" w:hAnsi="Arial" w:cs="Arial"/>
          <w:color w:val="000000"/>
          <w:sz w:val="22"/>
          <w:szCs w:val="22"/>
          <w:lang w:val="en-US" w:eastAsia="en-US"/>
        </w:rPr>
        <w:t xml:space="preserve"> or </w:t>
      </w:r>
      <w:r w:rsidR="00A37FA3" w:rsidRPr="00942F43">
        <w:rPr>
          <w:rFonts w:ascii="Arial" w:eastAsiaTheme="minorEastAsia" w:hAnsi="Arial" w:cs="Arial"/>
          <w:b/>
          <w:color w:val="000000"/>
          <w:sz w:val="22"/>
          <w:szCs w:val="22"/>
          <w:lang w:val="en-US" w:eastAsia="en-US"/>
        </w:rPr>
        <w:t>TTY</w:t>
      </w:r>
      <w:r w:rsidR="00A37FA3" w:rsidRPr="006E2B55">
        <w:rPr>
          <w:rFonts w:ascii="Arial" w:eastAsiaTheme="minorEastAsia" w:hAnsi="Arial" w:cs="Arial"/>
          <w:color w:val="000000"/>
          <w:sz w:val="22"/>
          <w:szCs w:val="22"/>
          <w:lang w:val="en-US" w:eastAsia="en-US"/>
        </w:rPr>
        <w:t xml:space="preserve"> at </w:t>
      </w:r>
      <w:r w:rsidR="00AC39EC">
        <w:rPr>
          <w:rFonts w:ascii="Arial" w:eastAsiaTheme="minorEastAsia" w:hAnsi="Arial" w:cs="Arial"/>
          <w:b/>
          <w:color w:val="000000"/>
          <w:sz w:val="22"/>
          <w:szCs w:val="22"/>
          <w:lang w:val="en-US" w:eastAsia="en-US"/>
        </w:rPr>
        <w:t>619-</w:t>
      </w:r>
      <w:r w:rsidR="00A37FA3" w:rsidRPr="00942F43">
        <w:rPr>
          <w:rFonts w:ascii="Arial" w:eastAsiaTheme="minorEastAsia" w:hAnsi="Arial" w:cs="Arial"/>
          <w:b/>
          <w:color w:val="000000"/>
          <w:sz w:val="22"/>
          <w:szCs w:val="22"/>
          <w:lang w:val="en-US" w:eastAsia="en-US"/>
        </w:rPr>
        <w:t>660-4386</w:t>
      </w:r>
      <w:r w:rsidR="00A37FA3" w:rsidRPr="006E2B55">
        <w:rPr>
          <w:rFonts w:ascii="Arial" w:eastAsiaTheme="minorEastAsia" w:hAnsi="Arial" w:cs="Arial"/>
          <w:color w:val="000000"/>
          <w:sz w:val="22"/>
          <w:szCs w:val="22"/>
          <w:lang w:val="en-US" w:eastAsia="en-US"/>
        </w:rPr>
        <w:t>.</w:t>
      </w:r>
      <w:r w:rsidR="00942F43">
        <w:rPr>
          <w:rFonts w:ascii="Arial" w:eastAsiaTheme="minorEastAsia" w:hAnsi="Arial" w:cs="Arial"/>
          <w:color w:val="000000"/>
          <w:sz w:val="22"/>
          <w:szCs w:val="22"/>
          <w:lang w:val="en-US" w:eastAsia="en-US"/>
        </w:rPr>
        <w:t xml:space="preserve"> The </w:t>
      </w:r>
      <w:r w:rsidR="00942F43" w:rsidRPr="006E4A38">
        <w:rPr>
          <w:rFonts w:ascii="Arial" w:hAnsi="Arial" w:cs="Arial"/>
          <w:color w:val="000000"/>
          <w:sz w:val="22"/>
          <w:szCs w:val="22"/>
          <w:shd w:val="clear" w:color="auto" w:fill="FFFFFF"/>
        </w:rPr>
        <w:t>Extended Opportunity Programs &amp; Services (EOPS)</w:t>
      </w:r>
      <w:r w:rsidR="00942F43">
        <w:rPr>
          <w:rFonts w:ascii="Arial" w:hAnsi="Arial" w:cs="Arial"/>
          <w:color w:val="000000"/>
          <w:sz w:val="22"/>
          <w:szCs w:val="22"/>
          <w:shd w:val="clear" w:color="auto" w:fill="FFFFFF"/>
        </w:rPr>
        <w:t xml:space="preserve"> Office is also another avenue of seeking accommodations. Please</w:t>
      </w:r>
      <w:r w:rsidR="00942F43" w:rsidRPr="006E4A38">
        <w:rPr>
          <w:rFonts w:ascii="Arial" w:hAnsi="Arial" w:cs="Arial"/>
          <w:color w:val="000000"/>
          <w:sz w:val="22"/>
          <w:szCs w:val="22"/>
          <w:shd w:val="clear" w:color="auto" w:fill="FFFFFF"/>
        </w:rPr>
        <w:t xml:space="preserve"> call </w:t>
      </w:r>
      <w:r w:rsidR="00942F43" w:rsidRPr="006E4A38">
        <w:rPr>
          <w:rFonts w:ascii="Arial" w:hAnsi="Arial" w:cs="Arial"/>
          <w:b/>
          <w:color w:val="000000"/>
          <w:sz w:val="22"/>
          <w:szCs w:val="22"/>
          <w:shd w:val="clear" w:color="auto" w:fill="FFFFFF"/>
          <w:lang w:val="en-US" w:eastAsia="en-US"/>
        </w:rPr>
        <w:t>619-660-4204</w:t>
      </w:r>
      <w:r w:rsidR="00942F43" w:rsidRPr="006E4A38">
        <w:rPr>
          <w:rFonts w:ascii="Arial" w:hAnsi="Arial" w:cs="Arial"/>
          <w:sz w:val="22"/>
          <w:szCs w:val="22"/>
          <w:lang w:val="en-US" w:eastAsia="en-US"/>
        </w:rPr>
        <w:t xml:space="preserve"> or stop by </w:t>
      </w:r>
      <w:r w:rsidR="00942F43" w:rsidRPr="006E4A38">
        <w:rPr>
          <w:rFonts w:ascii="Arial" w:hAnsi="Arial" w:cs="Arial"/>
          <w:b/>
          <w:color w:val="000000"/>
          <w:sz w:val="22"/>
          <w:szCs w:val="22"/>
          <w:shd w:val="clear" w:color="auto" w:fill="FFFFFF"/>
          <w:lang w:val="en-US" w:eastAsia="en-US"/>
        </w:rPr>
        <w:t>A-300</w:t>
      </w:r>
      <w:r w:rsidR="00942F43" w:rsidRPr="006E4A38">
        <w:rPr>
          <w:rFonts w:ascii="Arial" w:hAnsi="Arial" w:cs="Arial"/>
          <w:sz w:val="22"/>
          <w:szCs w:val="22"/>
          <w:lang w:val="en-US" w:eastAsia="en-US"/>
        </w:rPr>
        <w:t>.</w:t>
      </w:r>
    </w:p>
    <w:p w14:paraId="2BD824D1" w14:textId="77777777" w:rsidR="001D5554" w:rsidRPr="006E2B55" w:rsidRDefault="001D5554" w:rsidP="00EE447A">
      <w:pPr>
        <w:rPr>
          <w:rFonts w:ascii="Arial" w:eastAsiaTheme="minorEastAsia" w:hAnsi="Arial" w:cs="Arial"/>
          <w:color w:val="000000"/>
          <w:sz w:val="22"/>
          <w:szCs w:val="22"/>
          <w:lang w:val="en-US" w:eastAsia="en-US"/>
        </w:rPr>
      </w:pPr>
    </w:p>
    <w:p w14:paraId="6475C957" w14:textId="1EBEFD31" w:rsidR="00B651C0" w:rsidRPr="006E2B55" w:rsidRDefault="006929B7" w:rsidP="00B651C0">
      <w:pPr>
        <w:rPr>
          <w:rFonts w:ascii="Arial" w:eastAsiaTheme="minorEastAsia" w:hAnsi="Arial" w:cs="Arial"/>
          <w:color w:val="000000"/>
          <w:sz w:val="22"/>
          <w:szCs w:val="22"/>
          <w:lang w:val="en-US" w:eastAsia="en-US"/>
        </w:rPr>
      </w:pPr>
      <w:r>
        <w:rPr>
          <w:rFonts w:ascii="Arial" w:eastAsiaTheme="minorEastAsia" w:hAnsi="Arial" w:cs="Arial"/>
          <w:bCs/>
          <w:color w:val="000000"/>
          <w:sz w:val="22"/>
          <w:szCs w:val="22"/>
          <w:u w:val="single"/>
          <w:lang w:val="en-US" w:eastAsia="en-US"/>
        </w:rPr>
        <w:t>Learning Assistance</w:t>
      </w:r>
      <w:r w:rsidR="00870B62" w:rsidRPr="00870B62">
        <w:rPr>
          <w:rFonts w:ascii="Arial" w:eastAsiaTheme="minorEastAsia" w:hAnsi="Arial" w:cs="Arial"/>
          <w:bCs/>
          <w:color w:val="000000"/>
          <w:sz w:val="22"/>
          <w:szCs w:val="22"/>
          <w:u w:val="single"/>
          <w:lang w:val="en-US" w:eastAsia="en-US"/>
        </w:rPr>
        <w:t>:</w:t>
      </w:r>
      <w:r w:rsidR="00870B62">
        <w:rPr>
          <w:rFonts w:ascii="Arial" w:eastAsiaTheme="minorEastAsia" w:hAnsi="Arial" w:cs="Arial"/>
          <w:bCs/>
          <w:color w:val="000000"/>
          <w:sz w:val="22"/>
          <w:szCs w:val="22"/>
          <w:lang w:val="en-US" w:eastAsia="en-US"/>
        </w:rPr>
        <w:t xml:space="preserve"> </w:t>
      </w:r>
      <w:r w:rsidR="00B651C0" w:rsidRPr="006E2B55">
        <w:rPr>
          <w:rFonts w:ascii="Arial" w:eastAsiaTheme="minorEastAsia" w:hAnsi="Arial" w:cs="Arial"/>
          <w:color w:val="000000"/>
          <w:sz w:val="22"/>
          <w:szCs w:val="22"/>
          <w:lang w:val="en-US" w:eastAsia="en-US"/>
        </w:rPr>
        <w:t xml:space="preserve">Students are </w:t>
      </w:r>
      <w:r w:rsidR="00CF253C" w:rsidRPr="006E2B55">
        <w:rPr>
          <w:rFonts w:ascii="Arial" w:eastAsiaTheme="minorEastAsia" w:hAnsi="Arial" w:cs="Arial"/>
          <w:color w:val="000000"/>
          <w:sz w:val="22"/>
          <w:szCs w:val="22"/>
          <w:lang w:val="en-US" w:eastAsia="en-US"/>
        </w:rPr>
        <w:t>recommended to make an appointment at the</w:t>
      </w:r>
      <w:r w:rsidR="00B651C0" w:rsidRPr="006E2B55">
        <w:rPr>
          <w:rFonts w:ascii="Arial" w:eastAsiaTheme="minorEastAsia" w:hAnsi="Arial" w:cs="Arial"/>
          <w:color w:val="000000"/>
          <w:sz w:val="22"/>
          <w:szCs w:val="22"/>
          <w:lang w:val="en-US" w:eastAsia="en-US"/>
        </w:rPr>
        <w:t xml:space="preserve"> following </w:t>
      </w:r>
      <w:r w:rsidR="00942F43">
        <w:rPr>
          <w:rFonts w:ascii="Arial" w:eastAsiaTheme="minorEastAsia" w:hAnsi="Arial" w:cs="Arial"/>
          <w:color w:val="000000"/>
          <w:sz w:val="22"/>
          <w:szCs w:val="22"/>
          <w:lang w:val="en-US" w:eastAsia="en-US"/>
        </w:rPr>
        <w:t>learning centers (“tutoring”)</w:t>
      </w:r>
      <w:r w:rsidR="00B651C0" w:rsidRPr="006E2B55">
        <w:rPr>
          <w:rFonts w:ascii="Arial" w:eastAsiaTheme="minorEastAsia" w:hAnsi="Arial" w:cs="Arial"/>
          <w:color w:val="000000"/>
          <w:sz w:val="22"/>
          <w:szCs w:val="22"/>
          <w:lang w:val="en-US" w:eastAsia="en-US"/>
        </w:rPr>
        <w:t xml:space="preserve"> </w:t>
      </w:r>
      <w:r w:rsidR="00CF253C" w:rsidRPr="006E2B55">
        <w:rPr>
          <w:rFonts w:ascii="Arial" w:eastAsiaTheme="minorEastAsia" w:hAnsi="Arial" w:cs="Arial"/>
          <w:color w:val="000000"/>
          <w:sz w:val="22"/>
          <w:szCs w:val="22"/>
          <w:lang w:val="en-US" w:eastAsia="en-US"/>
        </w:rPr>
        <w:t xml:space="preserve">centers </w:t>
      </w:r>
      <w:r w:rsidR="00B651C0" w:rsidRPr="006E2B55">
        <w:rPr>
          <w:rFonts w:ascii="Arial" w:eastAsiaTheme="minorEastAsia" w:hAnsi="Arial" w:cs="Arial"/>
          <w:color w:val="000000"/>
          <w:sz w:val="22"/>
          <w:szCs w:val="22"/>
          <w:lang w:val="en-US" w:eastAsia="en-US"/>
        </w:rPr>
        <w:t>if the service indicated will assist them in achieving or reinforcing the learning objectives of this course:</w:t>
      </w:r>
    </w:p>
    <w:p w14:paraId="15B9E9CC" w14:textId="77777777" w:rsidR="00B651C0" w:rsidRPr="006E2B55" w:rsidRDefault="00B651C0" w:rsidP="00B651C0">
      <w:pPr>
        <w:rPr>
          <w:rFonts w:ascii="Arial" w:eastAsiaTheme="minorEastAsia" w:hAnsi="Arial" w:cs="Arial"/>
          <w:color w:val="000000"/>
          <w:sz w:val="22"/>
          <w:szCs w:val="22"/>
          <w:highlight w:val="yellow"/>
          <w:lang w:val="en-US" w:eastAsia="en-US"/>
        </w:rPr>
      </w:pPr>
    </w:p>
    <w:p w14:paraId="3F7CC570" w14:textId="73C5AAE6" w:rsidR="00A43677" w:rsidRPr="006E2B55" w:rsidRDefault="00CF253C" w:rsidP="00A43677">
      <w:pPr>
        <w:pStyle w:val="NormalWeb"/>
        <w:spacing w:before="0" w:beforeAutospacing="0" w:after="0" w:afterAutospacing="0"/>
        <w:textAlignment w:val="baseline"/>
        <w:rPr>
          <w:rFonts w:ascii="Arial" w:hAnsi="Arial" w:cs="Arial"/>
          <w:color w:val="000000"/>
          <w:sz w:val="22"/>
          <w:szCs w:val="22"/>
        </w:rPr>
      </w:pPr>
      <w:r w:rsidRPr="006E2B55">
        <w:rPr>
          <w:rFonts w:ascii="Arial" w:hAnsi="Arial" w:cs="Arial"/>
          <w:color w:val="000000"/>
          <w:sz w:val="22"/>
          <w:szCs w:val="22"/>
        </w:rPr>
        <w:t>Academic Resource Center (ARC)</w:t>
      </w:r>
      <w:r w:rsidR="00AE4DD3" w:rsidRPr="006E2B55">
        <w:rPr>
          <w:rFonts w:ascii="Arial" w:hAnsi="Arial" w:cs="Arial"/>
          <w:color w:val="000000"/>
          <w:sz w:val="22"/>
          <w:szCs w:val="22"/>
        </w:rPr>
        <w:t xml:space="preserve"> – call </w:t>
      </w:r>
      <w:r w:rsidR="00AE4DD3" w:rsidRPr="006E2B55">
        <w:rPr>
          <w:rFonts w:ascii="Arial" w:hAnsi="Arial" w:cs="Arial"/>
          <w:b/>
          <w:color w:val="000000"/>
          <w:sz w:val="22"/>
          <w:szCs w:val="22"/>
        </w:rPr>
        <w:t>619-669-4306</w:t>
      </w:r>
      <w:r w:rsidR="00AE4DD3" w:rsidRPr="006E2B55">
        <w:rPr>
          <w:rFonts w:ascii="Arial" w:hAnsi="Arial" w:cs="Arial"/>
          <w:color w:val="000000"/>
          <w:sz w:val="22"/>
          <w:szCs w:val="22"/>
        </w:rPr>
        <w:t xml:space="preserve"> or stop by </w:t>
      </w:r>
      <w:r w:rsidR="00A43677" w:rsidRPr="006E2B55">
        <w:rPr>
          <w:rFonts w:ascii="Arial" w:eastAsia="Times New Roman" w:hAnsi="Arial" w:cs="Arial"/>
          <w:b/>
          <w:color w:val="222222"/>
          <w:sz w:val="22"/>
          <w:szCs w:val="22"/>
        </w:rPr>
        <w:t>C-102</w:t>
      </w:r>
      <w:r w:rsidR="00AE4DD3" w:rsidRPr="006E2B55">
        <w:rPr>
          <w:rFonts w:ascii="Arial" w:eastAsia="Times New Roman" w:hAnsi="Arial" w:cs="Arial"/>
          <w:b/>
          <w:color w:val="222222"/>
          <w:sz w:val="22"/>
          <w:szCs w:val="22"/>
        </w:rPr>
        <w:t>.</w:t>
      </w:r>
    </w:p>
    <w:p w14:paraId="47808C94" w14:textId="013A38DD" w:rsidR="00CF253C" w:rsidRPr="006E2B55" w:rsidRDefault="00CF253C" w:rsidP="00B651C0">
      <w:pPr>
        <w:rPr>
          <w:rFonts w:ascii="Arial" w:hAnsi="Arial" w:cs="Arial"/>
          <w:sz w:val="22"/>
          <w:szCs w:val="22"/>
          <w:lang w:val="en-US" w:eastAsia="en-US"/>
        </w:rPr>
      </w:pPr>
      <w:r w:rsidRPr="006E2B55">
        <w:rPr>
          <w:rFonts w:ascii="Arial" w:eastAsiaTheme="minorEastAsia" w:hAnsi="Arial" w:cs="Arial"/>
          <w:color w:val="000000"/>
          <w:sz w:val="22"/>
          <w:szCs w:val="22"/>
          <w:lang w:val="en-US" w:eastAsia="en-US"/>
        </w:rPr>
        <w:t>Writing, Reading and ESL Center</w:t>
      </w:r>
      <w:r w:rsidR="00A43677" w:rsidRPr="006E2B55">
        <w:rPr>
          <w:rFonts w:ascii="Arial" w:eastAsiaTheme="minorEastAsia" w:hAnsi="Arial" w:cs="Arial"/>
          <w:color w:val="000000"/>
          <w:sz w:val="22"/>
          <w:szCs w:val="22"/>
          <w:lang w:val="en-US" w:eastAsia="en-US"/>
        </w:rPr>
        <w:t xml:space="preserve"> - </w:t>
      </w:r>
      <w:r w:rsidR="00A43677" w:rsidRPr="006E2B55">
        <w:rPr>
          <w:rFonts w:ascii="Arial" w:hAnsi="Arial" w:cs="Arial"/>
          <w:color w:val="222222"/>
          <w:sz w:val="22"/>
          <w:szCs w:val="22"/>
          <w:shd w:val="clear" w:color="auto" w:fill="FFFFFF"/>
          <w:lang w:val="en-US" w:eastAsia="en-US"/>
        </w:rPr>
        <w:t>call </w:t>
      </w:r>
      <w:r w:rsidR="00A43677" w:rsidRPr="006E2B55">
        <w:rPr>
          <w:rFonts w:ascii="Arial" w:hAnsi="Arial" w:cs="Arial"/>
          <w:b/>
          <w:bCs/>
          <w:color w:val="222222"/>
          <w:sz w:val="22"/>
          <w:szCs w:val="22"/>
          <w:bdr w:val="none" w:sz="0" w:space="0" w:color="auto" w:frame="1"/>
          <w:lang w:val="en-US" w:eastAsia="en-US"/>
        </w:rPr>
        <w:t>619-660-4463</w:t>
      </w:r>
      <w:r w:rsidR="00A43677" w:rsidRPr="006E2B55">
        <w:rPr>
          <w:rFonts w:ascii="Arial" w:hAnsi="Arial" w:cs="Arial"/>
          <w:color w:val="222222"/>
          <w:sz w:val="22"/>
          <w:szCs w:val="22"/>
          <w:shd w:val="clear" w:color="auto" w:fill="FFFFFF"/>
          <w:lang w:val="en-US" w:eastAsia="en-US"/>
        </w:rPr>
        <w:t> or stop by </w:t>
      </w:r>
      <w:r w:rsidR="00A43677" w:rsidRPr="006E2B55">
        <w:rPr>
          <w:rFonts w:ascii="Arial" w:hAnsi="Arial" w:cs="Arial"/>
          <w:b/>
          <w:bCs/>
          <w:color w:val="222222"/>
          <w:sz w:val="22"/>
          <w:szCs w:val="22"/>
          <w:bdr w:val="none" w:sz="0" w:space="0" w:color="auto" w:frame="1"/>
          <w:lang w:val="en-US" w:eastAsia="en-US"/>
        </w:rPr>
        <w:t>B-167</w:t>
      </w:r>
      <w:r w:rsidR="00AE4DD3" w:rsidRPr="006E2B55">
        <w:rPr>
          <w:rFonts w:ascii="Arial" w:hAnsi="Arial" w:cs="Arial"/>
          <w:b/>
          <w:bCs/>
          <w:color w:val="222222"/>
          <w:sz w:val="22"/>
          <w:szCs w:val="22"/>
          <w:bdr w:val="none" w:sz="0" w:space="0" w:color="auto" w:frame="1"/>
          <w:lang w:val="en-US" w:eastAsia="en-US"/>
        </w:rPr>
        <w:t>.</w:t>
      </w:r>
    </w:p>
    <w:p w14:paraId="00D419B6" w14:textId="7C68D84D" w:rsidR="00B651C0" w:rsidRDefault="00A43677" w:rsidP="00B651C0">
      <w:pPr>
        <w:rPr>
          <w:rFonts w:ascii="Arial" w:hAnsi="Arial" w:cs="Arial"/>
          <w:color w:val="000000"/>
          <w:sz w:val="22"/>
          <w:szCs w:val="22"/>
          <w:shd w:val="clear" w:color="auto" w:fill="FFFFFF"/>
        </w:rPr>
      </w:pPr>
      <w:proofErr w:type="spellStart"/>
      <w:r w:rsidRPr="006E2B55">
        <w:rPr>
          <w:rFonts w:ascii="Arial" w:eastAsiaTheme="minorEastAsia" w:hAnsi="Arial" w:cs="Arial"/>
          <w:color w:val="000000"/>
          <w:sz w:val="22"/>
          <w:szCs w:val="22"/>
          <w:lang w:val="en-US" w:eastAsia="en-US"/>
        </w:rPr>
        <w:t>NetTutor</w:t>
      </w:r>
      <w:proofErr w:type="spellEnd"/>
      <w:r w:rsidRPr="006E2B55">
        <w:rPr>
          <w:rFonts w:ascii="Arial" w:eastAsiaTheme="minorEastAsia" w:hAnsi="Arial" w:cs="Arial"/>
          <w:color w:val="000000"/>
          <w:sz w:val="22"/>
          <w:szCs w:val="22"/>
          <w:lang w:val="en-US" w:eastAsia="en-US"/>
        </w:rPr>
        <w:t xml:space="preserve"> Online Tutoring </w:t>
      </w:r>
      <w:r w:rsidR="00AE4DD3" w:rsidRPr="006E2B55">
        <w:rPr>
          <w:rFonts w:ascii="Arial" w:eastAsiaTheme="minorEastAsia" w:hAnsi="Arial" w:cs="Arial"/>
          <w:color w:val="000000"/>
          <w:sz w:val="22"/>
          <w:szCs w:val="22"/>
          <w:lang w:val="en-US" w:eastAsia="en-US"/>
        </w:rPr>
        <w:t>–</w:t>
      </w:r>
      <w:r w:rsidRPr="006E2B55">
        <w:rPr>
          <w:rFonts w:ascii="Arial" w:eastAsiaTheme="minorEastAsia" w:hAnsi="Arial" w:cs="Arial"/>
          <w:color w:val="000000"/>
          <w:sz w:val="22"/>
          <w:szCs w:val="22"/>
          <w:lang w:val="en-US" w:eastAsia="en-US"/>
        </w:rPr>
        <w:t xml:space="preserve"> </w:t>
      </w:r>
      <w:r w:rsidR="00AE4DD3" w:rsidRPr="006E2B55">
        <w:rPr>
          <w:rFonts w:ascii="Arial" w:hAnsi="Arial" w:cs="Arial"/>
          <w:color w:val="000000"/>
          <w:sz w:val="22"/>
          <w:szCs w:val="22"/>
          <w:shd w:val="clear" w:color="auto" w:fill="FFFFFF"/>
        </w:rPr>
        <w:t xml:space="preserve">call </w:t>
      </w:r>
      <w:r w:rsidRPr="006E2B55">
        <w:rPr>
          <w:rStyle w:val="Strong"/>
          <w:rFonts w:ascii="Arial" w:hAnsi="Arial" w:cs="Arial"/>
          <w:color w:val="000000"/>
          <w:sz w:val="22"/>
          <w:szCs w:val="22"/>
          <w:bdr w:val="none" w:sz="0" w:space="0" w:color="auto" w:frame="1"/>
        </w:rPr>
        <w:t>619-660-4556</w:t>
      </w:r>
      <w:r w:rsidRPr="006E2B55">
        <w:rPr>
          <w:rStyle w:val="apple-converted-space"/>
          <w:rFonts w:ascii="Arial" w:hAnsi="Arial" w:cs="Arial"/>
          <w:color w:val="000000"/>
          <w:sz w:val="22"/>
          <w:szCs w:val="22"/>
          <w:shd w:val="clear" w:color="auto" w:fill="FFFFFF"/>
        </w:rPr>
        <w:t> </w:t>
      </w:r>
      <w:r w:rsidRPr="006E2B55">
        <w:rPr>
          <w:rFonts w:ascii="Arial" w:hAnsi="Arial" w:cs="Arial"/>
          <w:color w:val="000000"/>
          <w:sz w:val="22"/>
          <w:szCs w:val="22"/>
          <w:shd w:val="clear" w:color="auto" w:fill="FFFFFF"/>
        </w:rPr>
        <w:t xml:space="preserve">or </w:t>
      </w:r>
      <w:r w:rsidR="00AE4DD3" w:rsidRPr="00073224">
        <w:rPr>
          <w:rFonts w:ascii="Arial" w:hAnsi="Arial" w:cs="Arial"/>
          <w:sz w:val="22"/>
          <w:szCs w:val="22"/>
          <w:shd w:val="clear" w:color="auto" w:fill="FFFFFF"/>
        </w:rPr>
        <w:t>email</w:t>
      </w:r>
      <w:r w:rsidRPr="00073224">
        <w:rPr>
          <w:rStyle w:val="apple-converted-space"/>
          <w:rFonts w:ascii="Arial" w:hAnsi="Arial" w:cs="Arial"/>
          <w:sz w:val="22"/>
          <w:szCs w:val="22"/>
          <w:shd w:val="clear" w:color="auto" w:fill="FFFFFF"/>
        </w:rPr>
        <w:t> </w:t>
      </w:r>
      <w:hyperlink r:id="rId13" w:history="1">
        <w:r w:rsidR="00B27475" w:rsidRPr="00024F68">
          <w:rPr>
            <w:rStyle w:val="Hyperlink"/>
            <w:rFonts w:ascii="Arial" w:hAnsi="Arial" w:cs="Arial"/>
            <w:sz w:val="22"/>
            <w:szCs w:val="22"/>
            <w:bdr w:val="none" w:sz="0" w:space="0" w:color="auto" w:frame="1"/>
          </w:rPr>
          <w:t>veronica.nieves@gcccd.edu</w:t>
        </w:r>
      </w:hyperlink>
      <w:r w:rsidRPr="00073224">
        <w:rPr>
          <w:rStyle w:val="apple-converted-space"/>
          <w:rFonts w:ascii="Arial" w:hAnsi="Arial" w:cs="Arial"/>
          <w:sz w:val="22"/>
          <w:szCs w:val="22"/>
          <w:shd w:val="clear" w:color="auto" w:fill="FFFFFF"/>
        </w:rPr>
        <w:t> </w:t>
      </w:r>
      <w:r w:rsidRPr="00073224">
        <w:rPr>
          <w:rFonts w:ascii="Arial" w:hAnsi="Arial" w:cs="Arial"/>
          <w:sz w:val="22"/>
          <w:szCs w:val="22"/>
          <w:shd w:val="clear" w:color="auto" w:fill="FFFFFF"/>
        </w:rPr>
        <w:t>with any questions</w:t>
      </w:r>
      <w:r w:rsidRPr="006E2B55">
        <w:rPr>
          <w:rFonts w:ascii="Arial" w:hAnsi="Arial" w:cs="Arial"/>
          <w:color w:val="000000"/>
          <w:sz w:val="22"/>
          <w:szCs w:val="22"/>
          <w:shd w:val="clear" w:color="auto" w:fill="FFFFFF"/>
        </w:rPr>
        <w:t>.</w:t>
      </w:r>
    </w:p>
    <w:p w14:paraId="7C955798" w14:textId="77777777" w:rsidR="005F3CA0" w:rsidRDefault="005F3CA0" w:rsidP="00B651C0">
      <w:pPr>
        <w:rPr>
          <w:rFonts w:ascii="Arial" w:hAnsi="Arial" w:cs="Arial"/>
          <w:color w:val="000000"/>
          <w:sz w:val="22"/>
          <w:szCs w:val="22"/>
          <w:shd w:val="clear" w:color="auto" w:fill="FFFFFF"/>
        </w:rPr>
      </w:pPr>
    </w:p>
    <w:p w14:paraId="70A19B85" w14:textId="77777777" w:rsidR="006E4A38" w:rsidRPr="006E4A38" w:rsidRDefault="00870B62" w:rsidP="00870B62">
      <w:pPr>
        <w:rPr>
          <w:rFonts w:ascii="Arial" w:hAnsi="Arial" w:cs="Arial"/>
          <w:color w:val="000000"/>
          <w:sz w:val="22"/>
          <w:szCs w:val="22"/>
          <w:shd w:val="clear" w:color="auto" w:fill="FFFFFF"/>
        </w:rPr>
      </w:pPr>
      <w:r w:rsidRPr="006E4A38">
        <w:rPr>
          <w:rFonts w:ascii="Arial" w:hAnsi="Arial" w:cs="Arial"/>
          <w:color w:val="000000"/>
          <w:sz w:val="22"/>
          <w:szCs w:val="22"/>
          <w:u w:val="single"/>
          <w:shd w:val="clear" w:color="auto" w:fill="FFFFFF"/>
        </w:rPr>
        <w:t>Other Student Support Services:</w:t>
      </w:r>
      <w:r w:rsidRPr="006E4A38">
        <w:rPr>
          <w:rFonts w:ascii="Arial" w:hAnsi="Arial" w:cs="Arial"/>
          <w:color w:val="000000"/>
          <w:sz w:val="22"/>
          <w:szCs w:val="22"/>
          <w:shd w:val="clear" w:color="auto" w:fill="FFFFFF"/>
        </w:rPr>
        <w:t xml:space="preserve"> </w:t>
      </w:r>
    </w:p>
    <w:p w14:paraId="164E70C4" w14:textId="1774EC3E" w:rsidR="006E4A38" w:rsidRPr="006E4A38" w:rsidRDefault="006E4A38" w:rsidP="00870B62">
      <w:pPr>
        <w:rPr>
          <w:rFonts w:ascii="Arial" w:hAnsi="Arial" w:cs="Arial"/>
          <w:sz w:val="22"/>
          <w:szCs w:val="22"/>
          <w:lang w:val="en-US" w:eastAsia="en-US"/>
        </w:rPr>
      </w:pPr>
      <w:r w:rsidRPr="006E4A38">
        <w:rPr>
          <w:rFonts w:ascii="Arial" w:hAnsi="Arial" w:cs="Arial"/>
          <w:color w:val="222222"/>
          <w:sz w:val="22"/>
          <w:szCs w:val="22"/>
          <w:shd w:val="clear" w:color="auto" w:fill="FFFFFF"/>
          <w:lang w:val="en-US" w:eastAsia="en-US"/>
        </w:rPr>
        <w:t>Counseling Office</w:t>
      </w:r>
      <w:r w:rsidRPr="006E4A38">
        <w:rPr>
          <w:rFonts w:ascii="Arial" w:hAnsi="Arial" w:cs="Arial"/>
          <w:sz w:val="22"/>
          <w:szCs w:val="22"/>
          <w:lang w:val="en-US" w:eastAsia="en-US"/>
        </w:rPr>
        <w:t xml:space="preserve"> – call </w:t>
      </w:r>
      <w:r w:rsidRPr="006E4A38">
        <w:rPr>
          <w:rFonts w:ascii="Arial" w:hAnsi="Arial" w:cs="Arial"/>
          <w:b/>
          <w:color w:val="222222"/>
          <w:sz w:val="22"/>
          <w:szCs w:val="22"/>
          <w:shd w:val="clear" w:color="auto" w:fill="FFFFFF"/>
          <w:lang w:val="en-US" w:eastAsia="en-US"/>
        </w:rPr>
        <w:t>619-660-4429</w:t>
      </w:r>
      <w:r w:rsidRPr="006E4A38">
        <w:rPr>
          <w:rFonts w:ascii="Arial" w:hAnsi="Arial" w:cs="Arial"/>
          <w:sz w:val="22"/>
          <w:szCs w:val="22"/>
          <w:lang w:val="en-US" w:eastAsia="en-US"/>
        </w:rPr>
        <w:t xml:space="preserve"> or stop by </w:t>
      </w:r>
      <w:r w:rsidRPr="006E4A38">
        <w:rPr>
          <w:rFonts w:ascii="Arial" w:hAnsi="Arial" w:cs="Arial"/>
          <w:b/>
          <w:sz w:val="22"/>
          <w:szCs w:val="22"/>
          <w:lang w:val="en-US" w:eastAsia="en-US"/>
        </w:rPr>
        <w:t>A-201</w:t>
      </w:r>
      <w:r w:rsidRPr="006E4A38">
        <w:rPr>
          <w:rFonts w:ascii="Arial" w:hAnsi="Arial" w:cs="Arial"/>
          <w:sz w:val="22"/>
          <w:szCs w:val="22"/>
          <w:lang w:val="en-US" w:eastAsia="en-US"/>
        </w:rPr>
        <w:t>.</w:t>
      </w:r>
    </w:p>
    <w:p w14:paraId="08C1E9B4" w14:textId="35AB4E53" w:rsidR="006E4A38" w:rsidRDefault="006E4A38" w:rsidP="006E4A38">
      <w:pPr>
        <w:rPr>
          <w:rFonts w:ascii="Arial" w:hAnsi="Arial" w:cs="Arial"/>
          <w:color w:val="000000"/>
          <w:sz w:val="22"/>
          <w:szCs w:val="22"/>
          <w:shd w:val="clear" w:color="auto" w:fill="FFFFFF"/>
        </w:rPr>
      </w:pPr>
      <w:r w:rsidRPr="006E4A38">
        <w:rPr>
          <w:rFonts w:ascii="Arial" w:hAnsi="Arial" w:cs="Arial"/>
          <w:color w:val="000000"/>
          <w:sz w:val="22"/>
          <w:szCs w:val="22"/>
          <w:shd w:val="clear" w:color="auto" w:fill="FFFFFF"/>
        </w:rPr>
        <w:t xml:space="preserve">Health </w:t>
      </w:r>
      <w:r w:rsidR="00942F43">
        <w:rPr>
          <w:rFonts w:ascii="Arial" w:hAnsi="Arial" w:cs="Arial"/>
          <w:color w:val="000000"/>
          <w:sz w:val="22"/>
          <w:szCs w:val="22"/>
          <w:shd w:val="clear" w:color="auto" w:fill="FFFFFF"/>
        </w:rPr>
        <w:t xml:space="preserve">&amp; Wellness </w:t>
      </w:r>
      <w:proofErr w:type="spellStart"/>
      <w:r w:rsidR="00942F43">
        <w:rPr>
          <w:rFonts w:ascii="Arial" w:hAnsi="Arial" w:cs="Arial"/>
          <w:color w:val="000000"/>
          <w:sz w:val="22"/>
          <w:szCs w:val="22"/>
          <w:shd w:val="clear" w:color="auto" w:fill="FFFFFF"/>
        </w:rPr>
        <w:t>Center</w:t>
      </w:r>
      <w:proofErr w:type="spellEnd"/>
      <w:r w:rsidRPr="006E4A38">
        <w:rPr>
          <w:rFonts w:ascii="Arial" w:hAnsi="Arial" w:cs="Arial"/>
          <w:color w:val="000000"/>
          <w:sz w:val="22"/>
          <w:szCs w:val="22"/>
          <w:shd w:val="clear" w:color="auto" w:fill="FFFFFF"/>
        </w:rPr>
        <w:t xml:space="preserve"> – call </w:t>
      </w:r>
      <w:r w:rsidRPr="006E4A38">
        <w:rPr>
          <w:rFonts w:ascii="Arial" w:hAnsi="Arial" w:cs="Arial"/>
          <w:b/>
          <w:color w:val="000000"/>
          <w:sz w:val="22"/>
          <w:szCs w:val="22"/>
          <w:shd w:val="clear" w:color="auto" w:fill="FFFFFF"/>
        </w:rPr>
        <w:t>610-660-4200</w:t>
      </w:r>
      <w:r w:rsidRPr="006E4A38">
        <w:rPr>
          <w:rFonts w:ascii="Arial" w:hAnsi="Arial" w:cs="Arial"/>
          <w:color w:val="000000"/>
          <w:sz w:val="22"/>
          <w:szCs w:val="22"/>
          <w:shd w:val="clear" w:color="auto" w:fill="FFFFFF"/>
        </w:rPr>
        <w:t xml:space="preserve"> or stop by </w:t>
      </w:r>
      <w:r w:rsidRPr="006E4A38">
        <w:rPr>
          <w:rFonts w:ascii="Arial" w:hAnsi="Arial" w:cs="Arial"/>
          <w:b/>
          <w:color w:val="000000"/>
          <w:sz w:val="22"/>
          <w:szCs w:val="22"/>
          <w:shd w:val="clear" w:color="auto" w:fill="FFFFFF"/>
        </w:rPr>
        <w:t>I-134</w:t>
      </w:r>
      <w:r>
        <w:rPr>
          <w:rFonts w:ascii="Arial" w:hAnsi="Arial" w:cs="Arial"/>
          <w:color w:val="000000"/>
          <w:sz w:val="22"/>
          <w:szCs w:val="22"/>
          <w:shd w:val="clear" w:color="auto" w:fill="FFFFFF"/>
        </w:rPr>
        <w:t>.</w:t>
      </w:r>
    </w:p>
    <w:p w14:paraId="156442D9" w14:textId="37B5416B" w:rsidR="00F33E40" w:rsidRDefault="00F33E40" w:rsidP="006E4A38">
      <w:pPr>
        <w:rPr>
          <w:rFonts w:ascii="Arial" w:hAnsi="Arial" w:cs="Arial"/>
          <w:color w:val="000000"/>
          <w:sz w:val="22"/>
          <w:szCs w:val="22"/>
          <w:shd w:val="clear" w:color="auto" w:fill="FFFFFF"/>
        </w:rPr>
      </w:pPr>
      <w:proofErr w:type="spellStart"/>
      <w:r>
        <w:rPr>
          <w:rFonts w:ascii="Arial" w:hAnsi="Arial" w:cs="Arial"/>
          <w:color w:val="000000"/>
          <w:sz w:val="22"/>
          <w:szCs w:val="22"/>
          <w:shd w:val="clear" w:color="auto" w:fill="FFFFFF"/>
        </w:rPr>
        <w:t>Cuyamaca</w:t>
      </w:r>
      <w:proofErr w:type="spellEnd"/>
      <w:r>
        <w:rPr>
          <w:rFonts w:ascii="Arial" w:hAnsi="Arial" w:cs="Arial"/>
          <w:color w:val="000000"/>
          <w:sz w:val="22"/>
          <w:szCs w:val="22"/>
          <w:shd w:val="clear" w:color="auto" w:fill="FFFFFF"/>
        </w:rPr>
        <w:t xml:space="preserve"> </w:t>
      </w:r>
      <w:r w:rsidRPr="00B27475">
        <w:rPr>
          <w:rFonts w:ascii="Arial" w:hAnsi="Arial" w:cs="Arial"/>
          <w:color w:val="000000"/>
          <w:sz w:val="22"/>
          <w:szCs w:val="22"/>
          <w:shd w:val="clear" w:color="auto" w:fill="FFFFFF"/>
        </w:rPr>
        <w:t xml:space="preserve">Cares </w:t>
      </w:r>
      <w:r w:rsidR="00B27475" w:rsidRPr="00B27475">
        <w:rPr>
          <w:rFonts w:ascii="Arial" w:hAnsi="Arial" w:cs="Arial"/>
          <w:color w:val="000000"/>
          <w:sz w:val="22"/>
          <w:szCs w:val="22"/>
          <w:shd w:val="clear" w:color="auto" w:fill="FFFFFF"/>
        </w:rPr>
        <w:t xml:space="preserve">– call </w:t>
      </w:r>
      <w:r w:rsidR="00B27475" w:rsidRPr="00B27475">
        <w:rPr>
          <w:rFonts w:ascii="Arial" w:hAnsi="Arial" w:cs="Arial"/>
          <w:b/>
          <w:color w:val="000000"/>
          <w:sz w:val="22"/>
          <w:szCs w:val="22"/>
          <w:shd w:val="clear" w:color="auto" w:fill="FFFFFF"/>
          <w:lang w:val="en-US" w:eastAsia="en-US"/>
        </w:rPr>
        <w:t>619-660-4200</w:t>
      </w:r>
      <w:r w:rsidR="00B27475" w:rsidRPr="00B27475">
        <w:rPr>
          <w:rFonts w:ascii="Arial" w:hAnsi="Arial" w:cs="Arial"/>
          <w:color w:val="000000"/>
          <w:sz w:val="22"/>
          <w:szCs w:val="22"/>
          <w:shd w:val="clear" w:color="auto" w:fill="FFFFFF"/>
          <w:lang w:val="en-US" w:eastAsia="en-US"/>
        </w:rPr>
        <w:t xml:space="preserve"> or email </w:t>
      </w:r>
      <w:hyperlink r:id="rId14" w:history="1">
        <w:r w:rsidR="00B27475" w:rsidRPr="00B27475">
          <w:rPr>
            <w:rStyle w:val="Hyperlink"/>
            <w:rFonts w:ascii="Arial" w:hAnsi="Arial" w:cs="Arial"/>
            <w:color w:val="0D3873"/>
            <w:sz w:val="22"/>
            <w:szCs w:val="22"/>
            <w:bdr w:val="none" w:sz="0" w:space="0" w:color="auto" w:frame="1"/>
          </w:rPr>
          <w:t>kaylin.rosal@gcccd.edu</w:t>
        </w:r>
      </w:hyperlink>
      <w:r w:rsidR="00637F8D">
        <w:rPr>
          <w:rFonts w:ascii="Arial" w:hAnsi="Arial" w:cs="Arial"/>
          <w:sz w:val="22"/>
          <w:szCs w:val="22"/>
        </w:rPr>
        <w:t xml:space="preserve"> </w:t>
      </w:r>
      <w:r w:rsidR="00637F8D" w:rsidRPr="00073224">
        <w:rPr>
          <w:rFonts w:ascii="Arial" w:hAnsi="Arial" w:cs="Arial"/>
          <w:sz w:val="22"/>
          <w:szCs w:val="22"/>
          <w:shd w:val="clear" w:color="auto" w:fill="FFFFFF"/>
        </w:rPr>
        <w:t>with any questions</w:t>
      </w:r>
      <w:r w:rsidR="00637F8D" w:rsidRPr="006E2B55">
        <w:rPr>
          <w:rFonts w:ascii="Arial" w:hAnsi="Arial" w:cs="Arial"/>
          <w:color w:val="000000"/>
          <w:sz w:val="22"/>
          <w:szCs w:val="22"/>
          <w:shd w:val="clear" w:color="auto" w:fill="FFFFFF"/>
        </w:rPr>
        <w:t>.</w:t>
      </w:r>
    </w:p>
    <w:p w14:paraId="6AF7DA71" w14:textId="77777777" w:rsidR="006F7F0A" w:rsidRDefault="006F7F0A" w:rsidP="00BE5DBA">
      <w:pPr>
        <w:widowControl w:val="0"/>
        <w:autoSpaceDE w:val="0"/>
        <w:autoSpaceDN w:val="0"/>
        <w:adjustRightInd w:val="0"/>
        <w:rPr>
          <w:rFonts w:ascii="Arial" w:eastAsiaTheme="minorEastAsia" w:hAnsi="Arial" w:cs="Arial"/>
          <w:b/>
          <w:sz w:val="22"/>
          <w:szCs w:val="22"/>
          <w:u w:val="single"/>
          <w:lang w:val="en-US" w:eastAsia="en-US"/>
        </w:rPr>
      </w:pPr>
    </w:p>
    <w:p w14:paraId="0BAD3535" w14:textId="77777777" w:rsidR="00BE5DBA" w:rsidRPr="00BE5DBA" w:rsidRDefault="00BE5DBA" w:rsidP="00BE5DBA">
      <w:pPr>
        <w:widowControl w:val="0"/>
        <w:autoSpaceDE w:val="0"/>
        <w:autoSpaceDN w:val="0"/>
        <w:adjustRightInd w:val="0"/>
        <w:rPr>
          <w:rFonts w:ascii="Arial" w:eastAsiaTheme="minorEastAsia" w:hAnsi="Arial" w:cs="Arial"/>
          <w:b/>
          <w:sz w:val="22"/>
          <w:szCs w:val="22"/>
          <w:u w:val="single"/>
          <w:lang w:val="en-US" w:eastAsia="en-US"/>
        </w:rPr>
      </w:pPr>
      <w:r>
        <w:rPr>
          <w:rFonts w:ascii="Arial" w:eastAsiaTheme="minorEastAsia" w:hAnsi="Arial" w:cs="Arial"/>
          <w:b/>
          <w:sz w:val="22"/>
          <w:szCs w:val="22"/>
          <w:u w:val="single"/>
          <w:lang w:val="en-US" w:eastAsia="en-US"/>
        </w:rPr>
        <w:t>Student Code of Conduct</w:t>
      </w:r>
    </w:p>
    <w:p w14:paraId="18FA7EC8" w14:textId="3406264B" w:rsidR="00BE5DBA" w:rsidRDefault="00BE5DBA" w:rsidP="00BE5DBA">
      <w:pPr>
        <w:rPr>
          <w:rFonts w:ascii="Arial" w:hAnsi="Arial" w:cs="Arial"/>
          <w:color w:val="000000"/>
          <w:sz w:val="22"/>
          <w:szCs w:val="22"/>
          <w:shd w:val="clear" w:color="auto" w:fill="FFFFFF"/>
          <w:lang w:val="en-US" w:eastAsia="en-US"/>
        </w:rPr>
      </w:pPr>
      <w:r w:rsidRPr="00B27475">
        <w:rPr>
          <w:rFonts w:ascii="Arial" w:hAnsi="Arial" w:cs="Arial"/>
          <w:color w:val="000000"/>
          <w:sz w:val="22"/>
          <w:szCs w:val="22"/>
          <w:shd w:val="clear" w:color="auto" w:fill="FFFFFF"/>
          <w:lang w:val="en-US" w:eastAsia="en-US"/>
        </w:rPr>
        <w:t>As a student, who is a valuable part</w:t>
      </w:r>
      <w:r>
        <w:rPr>
          <w:rFonts w:ascii="Arial" w:hAnsi="Arial" w:cs="Arial"/>
          <w:color w:val="000000"/>
          <w:sz w:val="22"/>
          <w:szCs w:val="22"/>
          <w:shd w:val="clear" w:color="auto" w:fill="FFFFFF"/>
          <w:lang w:val="en-US" w:eastAsia="en-US"/>
        </w:rPr>
        <w:t xml:space="preserve"> of the academic community, it is</w:t>
      </w:r>
      <w:r w:rsidRPr="00B27475">
        <w:rPr>
          <w:rFonts w:ascii="Arial" w:hAnsi="Arial" w:cs="Arial"/>
          <w:color w:val="000000"/>
          <w:sz w:val="22"/>
          <w:szCs w:val="22"/>
          <w:shd w:val="clear" w:color="auto" w:fill="FFFFFF"/>
          <w:lang w:val="en-US" w:eastAsia="en-US"/>
        </w:rPr>
        <w:t xml:space="preserve"> critical that you are knowledgeable </w:t>
      </w:r>
      <w:r>
        <w:rPr>
          <w:rFonts w:ascii="Arial" w:hAnsi="Arial" w:cs="Arial"/>
          <w:color w:val="000000"/>
          <w:sz w:val="22"/>
          <w:szCs w:val="22"/>
          <w:shd w:val="clear" w:color="auto" w:fill="FFFFFF"/>
          <w:lang w:val="en-US" w:eastAsia="en-US"/>
        </w:rPr>
        <w:t xml:space="preserve">about </w:t>
      </w:r>
      <w:hyperlink r:id="rId15" w:history="1">
        <w:r>
          <w:rPr>
            <w:rStyle w:val="Hyperlink"/>
            <w:rFonts w:ascii="Arial" w:hAnsi="Arial" w:cs="Arial"/>
            <w:sz w:val="22"/>
            <w:szCs w:val="22"/>
            <w:shd w:val="clear" w:color="auto" w:fill="FFFFFF"/>
            <w:lang w:val="en-US" w:eastAsia="en-US"/>
          </w:rPr>
          <w:t>Title IX</w:t>
        </w:r>
        <w:r w:rsidR="00EE0DFE">
          <w:rPr>
            <w:rStyle w:val="Hyperlink"/>
            <w:rFonts w:ascii="Arial" w:hAnsi="Arial" w:cs="Arial"/>
            <w:sz w:val="22"/>
            <w:szCs w:val="22"/>
            <w:shd w:val="clear" w:color="auto" w:fill="FFFFFF"/>
            <w:lang w:val="en-US" w:eastAsia="en-US"/>
          </w:rPr>
          <w:t>,</w:t>
        </w:r>
        <w:r w:rsidRPr="00EE0DFE">
          <w:rPr>
            <w:rStyle w:val="Hyperlink"/>
            <w:rFonts w:ascii="Arial" w:hAnsi="Arial" w:cs="Arial"/>
            <w:sz w:val="22"/>
            <w:szCs w:val="22"/>
            <w:u w:val="none"/>
            <w:shd w:val="clear" w:color="auto" w:fill="FFFFFF"/>
            <w:lang w:val="en-US" w:eastAsia="en-US"/>
          </w:rPr>
          <w:t xml:space="preserve"> </w:t>
        </w:r>
      </w:hyperlink>
      <w:r>
        <w:rPr>
          <w:rFonts w:ascii="Arial" w:hAnsi="Arial" w:cs="Arial"/>
          <w:color w:val="000000"/>
          <w:sz w:val="22"/>
          <w:szCs w:val="22"/>
          <w:shd w:val="clear" w:color="auto" w:fill="FFFFFF"/>
          <w:lang w:val="en-US" w:eastAsia="en-US"/>
        </w:rPr>
        <w:t>which provides notice on nondiscrimination and sexual harassment/assault prevention and awareness</w:t>
      </w:r>
      <w:r w:rsidRPr="000C5399">
        <w:rPr>
          <w:rFonts w:ascii="Arial" w:hAnsi="Arial" w:cs="Arial"/>
          <w:color w:val="000000"/>
          <w:sz w:val="22"/>
          <w:szCs w:val="22"/>
          <w:shd w:val="clear" w:color="auto" w:fill="FFFFFF"/>
          <w:lang w:val="en-US" w:eastAsia="en-US"/>
        </w:rPr>
        <w:t>. The Grossmont-</w:t>
      </w:r>
      <w:proofErr w:type="spellStart"/>
      <w:r w:rsidRPr="000C5399">
        <w:rPr>
          <w:rFonts w:ascii="Arial" w:hAnsi="Arial" w:cs="Arial"/>
          <w:color w:val="000000"/>
          <w:sz w:val="22"/>
          <w:szCs w:val="22"/>
          <w:shd w:val="clear" w:color="auto" w:fill="FFFFFF"/>
          <w:lang w:val="en-US" w:eastAsia="en-US"/>
        </w:rPr>
        <w:t>Cuyamaca</w:t>
      </w:r>
      <w:proofErr w:type="spellEnd"/>
      <w:r w:rsidRPr="000C5399">
        <w:rPr>
          <w:rFonts w:ascii="Arial" w:hAnsi="Arial" w:cs="Arial"/>
          <w:color w:val="000000"/>
          <w:sz w:val="22"/>
          <w:szCs w:val="22"/>
          <w:shd w:val="clear" w:color="auto" w:fill="FFFFFF"/>
          <w:lang w:val="en-US" w:eastAsia="en-US"/>
        </w:rPr>
        <w:t xml:space="preserve"> </w:t>
      </w:r>
      <w:r w:rsidRPr="00D54D37">
        <w:rPr>
          <w:rFonts w:ascii="Arial" w:hAnsi="Arial" w:cs="Arial"/>
          <w:color w:val="000000"/>
          <w:sz w:val="22"/>
          <w:szCs w:val="22"/>
          <w:shd w:val="clear" w:color="auto" w:fill="FFFFFF"/>
          <w:lang w:val="en-US" w:eastAsia="en-US"/>
        </w:rPr>
        <w:t>Community College District is committed to providing safe learning and working environments that ensure and promote diversity, equity, and inclusion. Inquiries regarding the filing of grievances or for requesting a copy of the college's grievance procedures may be directed to:</w:t>
      </w:r>
    </w:p>
    <w:p w14:paraId="41842107" w14:textId="77777777" w:rsidR="006F7F0A" w:rsidRPr="006F7F0A" w:rsidRDefault="006F7F0A" w:rsidP="00BE5DBA">
      <w:pPr>
        <w:rPr>
          <w:rFonts w:ascii="Arial" w:hAnsi="Arial" w:cs="Arial"/>
          <w:sz w:val="22"/>
          <w:szCs w:val="22"/>
          <w:lang w:val="en-US" w:eastAsia="en-US"/>
        </w:rPr>
      </w:pPr>
    </w:p>
    <w:p w14:paraId="5CDE6B63" w14:textId="77777777" w:rsidR="00BE5DBA" w:rsidRPr="00D54D37" w:rsidRDefault="00BE5DBA" w:rsidP="00BE5DBA">
      <w:pPr>
        <w:rPr>
          <w:rFonts w:ascii="Arial" w:hAnsi="Arial" w:cs="Arial"/>
          <w:sz w:val="22"/>
          <w:szCs w:val="22"/>
          <w:lang w:val="en-US" w:eastAsia="en-US"/>
        </w:rPr>
      </w:pPr>
      <w:r w:rsidRPr="00D54D37">
        <w:rPr>
          <w:rFonts w:ascii="Arial" w:hAnsi="Arial" w:cs="Arial"/>
          <w:sz w:val="22"/>
          <w:szCs w:val="22"/>
          <w:lang w:val="en-US" w:eastAsia="en-US"/>
        </w:rPr>
        <w:t xml:space="preserve">Tim Corcoran, Title IX Coordinator - </w:t>
      </w:r>
      <w:r w:rsidRPr="00D54D37">
        <w:rPr>
          <w:rFonts w:ascii="Arial" w:hAnsi="Arial" w:cs="Arial"/>
          <w:b/>
          <w:sz w:val="22"/>
          <w:szCs w:val="22"/>
          <w:bdr w:val="none" w:sz="0" w:space="0" w:color="auto" w:frame="1"/>
          <w:shd w:val="clear" w:color="auto" w:fill="FFFFFF"/>
          <w:lang w:val="en-US" w:eastAsia="en-US"/>
        </w:rPr>
        <w:t>619-644-7572</w:t>
      </w:r>
    </w:p>
    <w:p w14:paraId="5BCA9FA9" w14:textId="77777777" w:rsidR="00BE5DBA" w:rsidRPr="00D54D37" w:rsidRDefault="00BE5DBA" w:rsidP="00BE5DBA">
      <w:pPr>
        <w:rPr>
          <w:rFonts w:ascii="Arial" w:hAnsi="Arial" w:cs="Arial"/>
          <w:sz w:val="22"/>
          <w:szCs w:val="22"/>
          <w:lang w:val="en-US" w:eastAsia="en-US"/>
        </w:rPr>
      </w:pPr>
      <w:r w:rsidRPr="00D54D37">
        <w:rPr>
          <w:rFonts w:ascii="Arial" w:hAnsi="Arial" w:cs="Arial"/>
          <w:sz w:val="22"/>
          <w:szCs w:val="22"/>
          <w:bdr w:val="none" w:sz="0" w:space="0" w:color="auto" w:frame="1"/>
          <w:shd w:val="clear" w:color="auto" w:fill="FFFFFF"/>
          <w:lang w:val="en-US" w:eastAsia="en-US"/>
        </w:rPr>
        <w:t>Jessica Robinson</w:t>
      </w:r>
      <w:r w:rsidRPr="00D54D37">
        <w:rPr>
          <w:rFonts w:ascii="Arial" w:hAnsi="Arial" w:cs="Arial"/>
          <w:sz w:val="22"/>
          <w:szCs w:val="22"/>
          <w:lang w:val="en-US" w:eastAsia="en-US"/>
        </w:rPr>
        <w:t xml:space="preserve">, </w:t>
      </w:r>
      <w:r w:rsidRPr="00D54D37">
        <w:rPr>
          <w:rFonts w:ascii="Arial" w:hAnsi="Arial" w:cs="Arial"/>
          <w:sz w:val="22"/>
          <w:szCs w:val="22"/>
          <w:shd w:val="clear" w:color="auto" w:fill="FFFFFF"/>
          <w:lang w:val="en-US" w:eastAsia="en-US"/>
        </w:rPr>
        <w:t>Vice President, Student Services</w:t>
      </w:r>
      <w:r w:rsidRPr="00D54D37">
        <w:rPr>
          <w:rFonts w:ascii="Arial" w:hAnsi="Arial" w:cs="Arial"/>
          <w:sz w:val="22"/>
          <w:szCs w:val="22"/>
          <w:lang w:val="en-US" w:eastAsia="en-US"/>
        </w:rPr>
        <w:t xml:space="preserve"> - </w:t>
      </w:r>
      <w:r w:rsidRPr="00D54D37">
        <w:rPr>
          <w:rFonts w:ascii="Arial" w:hAnsi="Arial" w:cs="Arial"/>
          <w:b/>
          <w:sz w:val="22"/>
          <w:szCs w:val="22"/>
          <w:shd w:val="clear" w:color="auto" w:fill="FFFFFF"/>
          <w:lang w:val="en-US" w:eastAsia="en-US"/>
        </w:rPr>
        <w:t>619-660-4301</w:t>
      </w:r>
    </w:p>
    <w:p w14:paraId="075C096A" w14:textId="77777777" w:rsidR="00BE5DBA" w:rsidRDefault="00BE5DBA" w:rsidP="00BE5DBA">
      <w:pPr>
        <w:rPr>
          <w:rFonts w:ascii="Arial" w:hAnsi="Arial" w:cs="Arial"/>
          <w:sz w:val="22"/>
          <w:szCs w:val="22"/>
          <w:shd w:val="clear" w:color="auto" w:fill="FFFFFF"/>
          <w:lang w:val="en-US" w:eastAsia="en-US"/>
        </w:rPr>
      </w:pPr>
      <w:r w:rsidRPr="00D54D37">
        <w:rPr>
          <w:rFonts w:ascii="Arial" w:hAnsi="Arial" w:cs="Arial"/>
          <w:sz w:val="22"/>
          <w:szCs w:val="22"/>
          <w:bdr w:val="none" w:sz="0" w:space="0" w:color="auto" w:frame="1"/>
          <w:shd w:val="clear" w:color="auto" w:fill="FFFFFF"/>
          <w:lang w:val="en-US" w:eastAsia="en-US"/>
        </w:rPr>
        <w:t xml:space="preserve">Dr. Lauren </w:t>
      </w:r>
      <w:proofErr w:type="spellStart"/>
      <w:r w:rsidRPr="00D54D37">
        <w:rPr>
          <w:rFonts w:ascii="Arial" w:hAnsi="Arial" w:cs="Arial"/>
          <w:sz w:val="22"/>
          <w:szCs w:val="22"/>
          <w:bdr w:val="none" w:sz="0" w:space="0" w:color="auto" w:frame="1"/>
          <w:shd w:val="clear" w:color="auto" w:fill="FFFFFF"/>
          <w:lang w:val="en-US" w:eastAsia="en-US"/>
        </w:rPr>
        <w:t>Vaknin</w:t>
      </w:r>
      <w:proofErr w:type="spellEnd"/>
      <w:r w:rsidRPr="00D54D37">
        <w:rPr>
          <w:rFonts w:ascii="Arial" w:hAnsi="Arial" w:cs="Arial"/>
          <w:sz w:val="22"/>
          <w:szCs w:val="22"/>
          <w:bdr w:val="none" w:sz="0" w:space="0" w:color="auto" w:frame="1"/>
          <w:shd w:val="clear" w:color="auto" w:fill="FFFFFF"/>
          <w:lang w:val="en-US" w:eastAsia="en-US"/>
        </w:rPr>
        <w:t xml:space="preserve">, </w:t>
      </w:r>
      <w:r w:rsidRPr="00D54D37">
        <w:rPr>
          <w:rFonts w:ascii="Arial" w:hAnsi="Arial" w:cs="Arial"/>
          <w:sz w:val="22"/>
          <w:szCs w:val="22"/>
          <w:shd w:val="clear" w:color="auto" w:fill="FFFFFF"/>
          <w:lang w:val="en-US" w:eastAsia="en-US"/>
        </w:rPr>
        <w:t>Associate Dean, Student Affairs</w:t>
      </w:r>
      <w:r w:rsidRPr="00D54D37">
        <w:rPr>
          <w:rFonts w:ascii="Arial" w:hAnsi="Arial" w:cs="Arial"/>
          <w:sz w:val="22"/>
          <w:szCs w:val="22"/>
          <w:lang w:val="en-US" w:eastAsia="en-US"/>
        </w:rPr>
        <w:t xml:space="preserve">, </w:t>
      </w:r>
      <w:r w:rsidRPr="00D54D37">
        <w:rPr>
          <w:rFonts w:ascii="Arial" w:hAnsi="Arial" w:cs="Arial"/>
          <w:b/>
          <w:sz w:val="22"/>
          <w:szCs w:val="22"/>
          <w:shd w:val="clear" w:color="auto" w:fill="FFFFFF"/>
          <w:lang w:val="en-US" w:eastAsia="en-US"/>
        </w:rPr>
        <w:t>619-660-4295 </w:t>
      </w:r>
    </w:p>
    <w:p w14:paraId="70E1D403" w14:textId="77777777" w:rsidR="00BE5DBA" w:rsidRPr="00D54D37" w:rsidRDefault="00BE5DBA" w:rsidP="00BE5DBA">
      <w:pPr>
        <w:rPr>
          <w:rFonts w:ascii="Arial" w:hAnsi="Arial" w:cs="Arial"/>
          <w:sz w:val="22"/>
          <w:szCs w:val="22"/>
          <w:lang w:val="en-US" w:eastAsia="en-US"/>
        </w:rPr>
      </w:pPr>
    </w:p>
    <w:p w14:paraId="228F7340" w14:textId="77777777" w:rsidR="00BE5DBA" w:rsidRDefault="00BE5DBA" w:rsidP="00BE5DBA">
      <w:pPr>
        <w:rPr>
          <w:rFonts w:ascii="Arial" w:hAnsi="Arial" w:cs="Arial"/>
          <w:color w:val="000000"/>
          <w:sz w:val="22"/>
          <w:szCs w:val="22"/>
          <w:shd w:val="clear" w:color="auto" w:fill="FFFFFF"/>
          <w:lang w:val="en-US" w:eastAsia="en-US"/>
        </w:rPr>
      </w:pPr>
      <w:r>
        <w:rPr>
          <w:rFonts w:ascii="Arial" w:hAnsi="Arial" w:cs="Arial"/>
          <w:color w:val="000000"/>
          <w:sz w:val="22"/>
          <w:szCs w:val="22"/>
          <w:shd w:val="clear" w:color="auto" w:fill="FFFFFF"/>
          <w:lang w:val="en-US" w:eastAsia="en-US"/>
        </w:rPr>
        <w:t xml:space="preserve">Additionally, please ensure that you review </w:t>
      </w:r>
      <w:proofErr w:type="spellStart"/>
      <w:r w:rsidRPr="00B27475">
        <w:rPr>
          <w:rFonts w:ascii="Arial" w:hAnsi="Arial" w:cs="Arial"/>
          <w:color w:val="000000"/>
          <w:sz w:val="22"/>
          <w:szCs w:val="22"/>
          <w:shd w:val="clear" w:color="auto" w:fill="FFFFFF"/>
          <w:lang w:val="en-US" w:eastAsia="en-US"/>
        </w:rPr>
        <w:t>Cuyamaca</w:t>
      </w:r>
      <w:proofErr w:type="spellEnd"/>
      <w:r w:rsidRPr="00B27475">
        <w:rPr>
          <w:rFonts w:ascii="Arial" w:hAnsi="Arial" w:cs="Arial"/>
          <w:color w:val="000000"/>
          <w:sz w:val="22"/>
          <w:szCs w:val="22"/>
          <w:shd w:val="clear" w:color="auto" w:fill="FFFFFF"/>
          <w:lang w:val="en-US" w:eastAsia="en-US"/>
        </w:rPr>
        <w:t xml:space="preserve"> College's grounds for disciplinary action per the </w:t>
      </w:r>
      <w:hyperlink r:id="rId16" w:history="1">
        <w:r w:rsidRPr="005F36BB">
          <w:rPr>
            <w:rStyle w:val="Hyperlink"/>
            <w:rFonts w:ascii="Arial" w:hAnsi="Arial" w:cs="Arial"/>
            <w:sz w:val="22"/>
            <w:szCs w:val="22"/>
            <w:shd w:val="clear" w:color="auto" w:fill="FFFFFF"/>
            <w:lang w:val="en-US" w:eastAsia="en-US"/>
          </w:rPr>
          <w:t>Student Code of Conduct</w:t>
        </w:r>
      </w:hyperlink>
      <w:r w:rsidRPr="00B27475">
        <w:rPr>
          <w:rFonts w:ascii="Arial" w:hAnsi="Arial" w:cs="Arial"/>
          <w:color w:val="000000"/>
          <w:sz w:val="22"/>
          <w:szCs w:val="22"/>
          <w:shd w:val="clear" w:color="auto" w:fill="FFFFFF"/>
          <w:lang w:val="en-US" w:eastAsia="en-US"/>
        </w:rPr>
        <w:t xml:space="preserve">, which delineates the </w:t>
      </w:r>
      <w:r>
        <w:rPr>
          <w:rFonts w:ascii="Arial" w:hAnsi="Arial" w:cs="Arial"/>
          <w:color w:val="000000"/>
          <w:sz w:val="22"/>
          <w:szCs w:val="22"/>
          <w:shd w:val="clear" w:color="auto" w:fill="FFFFFF"/>
          <w:lang w:val="en-US" w:eastAsia="en-US"/>
        </w:rPr>
        <w:t xml:space="preserve">College’s </w:t>
      </w:r>
      <w:r w:rsidRPr="00B27475">
        <w:rPr>
          <w:rFonts w:ascii="Arial" w:hAnsi="Arial" w:cs="Arial"/>
          <w:color w:val="000000"/>
          <w:sz w:val="22"/>
          <w:szCs w:val="22"/>
          <w:shd w:val="clear" w:color="auto" w:fill="FFFFFF"/>
          <w:lang w:val="en-US" w:eastAsia="en-US"/>
        </w:rPr>
        <w:t xml:space="preserve">boundaries for acceptable behavior standards. At any time, students can contact the </w:t>
      </w:r>
      <w:r w:rsidRPr="00B27475">
        <w:rPr>
          <w:rFonts w:ascii="Arial" w:hAnsi="Arial" w:cs="Arial"/>
          <w:b/>
          <w:color w:val="000000"/>
          <w:sz w:val="22"/>
          <w:szCs w:val="22"/>
          <w:shd w:val="clear" w:color="auto" w:fill="FFFFFF"/>
          <w:lang w:val="en-US" w:eastAsia="en-US"/>
        </w:rPr>
        <w:t>Student Affairs Office</w:t>
      </w:r>
      <w:r w:rsidRPr="00B27475">
        <w:rPr>
          <w:rFonts w:ascii="Arial" w:hAnsi="Arial" w:cs="Arial"/>
          <w:color w:val="000000"/>
          <w:sz w:val="22"/>
          <w:szCs w:val="22"/>
          <w:shd w:val="clear" w:color="auto" w:fill="FFFFFF"/>
          <w:lang w:val="en-US" w:eastAsia="en-US"/>
        </w:rPr>
        <w:t xml:space="preserve"> at </w:t>
      </w:r>
      <w:r>
        <w:rPr>
          <w:rFonts w:ascii="Arial" w:hAnsi="Arial" w:cs="Arial"/>
          <w:b/>
          <w:color w:val="000000"/>
          <w:sz w:val="22"/>
          <w:szCs w:val="22"/>
          <w:shd w:val="clear" w:color="auto" w:fill="FFFFFF"/>
          <w:lang w:val="en-US" w:eastAsia="en-US"/>
        </w:rPr>
        <w:t>619-</w:t>
      </w:r>
      <w:r w:rsidRPr="00B27475">
        <w:rPr>
          <w:rFonts w:ascii="Arial" w:hAnsi="Arial" w:cs="Arial"/>
          <w:b/>
          <w:color w:val="000000"/>
          <w:sz w:val="22"/>
          <w:szCs w:val="22"/>
          <w:shd w:val="clear" w:color="auto" w:fill="FFFFFF"/>
          <w:lang w:val="en-US" w:eastAsia="en-US"/>
        </w:rPr>
        <w:t xml:space="preserve">660-4295 </w:t>
      </w:r>
      <w:r w:rsidRPr="00B27475">
        <w:rPr>
          <w:rFonts w:ascii="Arial" w:hAnsi="Arial" w:cs="Arial"/>
          <w:color w:val="000000"/>
          <w:sz w:val="22"/>
          <w:szCs w:val="22"/>
          <w:shd w:val="clear" w:color="auto" w:fill="FFFFFF"/>
          <w:lang w:val="en-US" w:eastAsia="en-US"/>
        </w:rPr>
        <w:t>with questions.</w:t>
      </w:r>
    </w:p>
    <w:p w14:paraId="7238E4C4" w14:textId="77777777" w:rsidR="00BE5DBA" w:rsidRPr="006E4A38" w:rsidRDefault="00BE5DBA" w:rsidP="006E4A38">
      <w:pPr>
        <w:rPr>
          <w:rFonts w:ascii="Arial" w:hAnsi="Arial" w:cs="Arial"/>
          <w:sz w:val="20"/>
          <w:szCs w:val="20"/>
          <w:lang w:val="en-US" w:eastAsia="en-US"/>
        </w:rPr>
      </w:pPr>
    </w:p>
    <w:p w14:paraId="7AA47291" w14:textId="4952BD88" w:rsidR="00960A64" w:rsidRPr="00960A64" w:rsidRDefault="00960A64" w:rsidP="00960A64">
      <w:pPr>
        <w:pStyle w:val="Heading2"/>
        <w:spacing w:before="0" w:beforeAutospacing="0" w:after="0" w:afterAutospacing="0"/>
        <w:jc w:val="both"/>
        <w:rPr>
          <w:rFonts w:ascii="Arial" w:hAnsi="Arial" w:cs="Arial"/>
          <w:sz w:val="22"/>
          <w:szCs w:val="22"/>
          <w:u w:val="single"/>
        </w:rPr>
      </w:pPr>
      <w:r w:rsidRPr="00960A64">
        <w:rPr>
          <w:rFonts w:ascii="Arial" w:hAnsi="Arial" w:cs="Arial"/>
          <w:sz w:val="22"/>
          <w:szCs w:val="22"/>
          <w:u w:val="single"/>
        </w:rPr>
        <w:t>Class Policies</w:t>
      </w:r>
    </w:p>
    <w:p w14:paraId="5D6F28FC" w14:textId="0CDDD9BA" w:rsidR="006B3B32" w:rsidRPr="00AB4602" w:rsidRDefault="006B3B32" w:rsidP="006B3B32">
      <w:pPr>
        <w:numPr>
          <w:ilvl w:val="0"/>
          <w:numId w:val="24"/>
        </w:numPr>
        <w:spacing w:before="100" w:beforeAutospacing="1" w:after="100" w:afterAutospacing="1"/>
        <w:rPr>
          <w:rFonts w:ascii="Arial" w:hAnsi="Arial" w:cs="Arial"/>
          <w:color w:val="1A1A1A"/>
          <w:sz w:val="22"/>
          <w:szCs w:val="22"/>
          <w:lang w:val="en-US" w:eastAsia="en-US"/>
        </w:rPr>
      </w:pPr>
      <w:r>
        <w:rPr>
          <w:rFonts w:ascii="Arial" w:hAnsi="Arial" w:cs="Arial"/>
          <w:b/>
          <w:bCs/>
          <w:color w:val="1A1A1A"/>
          <w:sz w:val="22"/>
          <w:szCs w:val="22"/>
          <w:lang w:val="en-US" w:eastAsia="en-US"/>
        </w:rPr>
        <w:t>Respect your I</w:t>
      </w:r>
      <w:r w:rsidRPr="00AB4602">
        <w:rPr>
          <w:rFonts w:ascii="Arial" w:hAnsi="Arial" w:cs="Arial"/>
          <w:b/>
          <w:bCs/>
          <w:color w:val="1A1A1A"/>
          <w:sz w:val="22"/>
          <w:szCs w:val="22"/>
          <w:lang w:val="en-US" w:eastAsia="en-US"/>
        </w:rPr>
        <w:t>nstructor</w:t>
      </w:r>
      <w:r w:rsidR="00CA0B9E">
        <w:rPr>
          <w:rFonts w:ascii="Arial" w:hAnsi="Arial" w:cs="Arial"/>
          <w:b/>
          <w:bCs/>
          <w:color w:val="1A1A1A"/>
          <w:sz w:val="22"/>
          <w:szCs w:val="22"/>
          <w:lang w:val="en-US" w:eastAsia="en-US"/>
        </w:rPr>
        <w:t xml:space="preserve"> and classmates</w:t>
      </w:r>
      <w:r w:rsidRPr="00AB4602">
        <w:rPr>
          <w:rFonts w:ascii="Arial" w:hAnsi="Arial" w:cs="Arial"/>
          <w:b/>
          <w:bCs/>
          <w:color w:val="1A1A1A"/>
          <w:sz w:val="22"/>
          <w:szCs w:val="22"/>
          <w:lang w:val="en-US" w:eastAsia="en-US"/>
        </w:rPr>
        <w:t>.</w:t>
      </w:r>
      <w:r w:rsidRPr="00AB4602">
        <w:rPr>
          <w:rFonts w:ascii="Arial" w:hAnsi="Arial" w:cs="Arial"/>
          <w:color w:val="1A1A1A"/>
          <w:sz w:val="22"/>
          <w:szCs w:val="22"/>
          <w:lang w:val="en-US" w:eastAsia="en-US"/>
        </w:rPr>
        <w:t> </w:t>
      </w:r>
      <w:r w:rsidR="00CA0B9E">
        <w:rPr>
          <w:rFonts w:ascii="Arial" w:hAnsi="Arial" w:cs="Arial"/>
          <w:color w:val="1A1A1A"/>
          <w:sz w:val="22"/>
          <w:szCs w:val="22"/>
          <w:lang w:val="en-US" w:eastAsia="en-US"/>
        </w:rPr>
        <w:t xml:space="preserve">Diversity is valued and celebrated within the classroom. Everyone views the world through a set of lenses. You will </w:t>
      </w:r>
      <w:r w:rsidR="00E4134B">
        <w:rPr>
          <w:rFonts w:ascii="Arial" w:hAnsi="Arial" w:cs="Arial"/>
          <w:color w:val="1A1A1A"/>
          <w:sz w:val="22"/>
          <w:szCs w:val="22"/>
          <w:lang w:val="en-US" w:eastAsia="en-US"/>
        </w:rPr>
        <w:t xml:space="preserve">explore and </w:t>
      </w:r>
      <w:r w:rsidR="00CA0B9E">
        <w:rPr>
          <w:rFonts w:ascii="Arial" w:hAnsi="Arial" w:cs="Arial"/>
          <w:color w:val="1A1A1A"/>
          <w:sz w:val="22"/>
          <w:szCs w:val="22"/>
          <w:lang w:val="en-US" w:eastAsia="en-US"/>
        </w:rPr>
        <w:t xml:space="preserve">encounter ideas and opinions that may </w:t>
      </w:r>
      <w:r w:rsidR="00CA0B9E" w:rsidRPr="00AB4602">
        <w:rPr>
          <w:rFonts w:ascii="Arial" w:hAnsi="Arial" w:cs="Arial"/>
          <w:color w:val="1A1A1A"/>
          <w:sz w:val="22"/>
          <w:szCs w:val="22"/>
          <w:lang w:val="en-US" w:eastAsia="en-US"/>
        </w:rPr>
        <w:t>d</w:t>
      </w:r>
      <w:r w:rsidR="00CA0B9E">
        <w:rPr>
          <w:rFonts w:ascii="Arial" w:hAnsi="Arial" w:cs="Arial"/>
          <w:color w:val="1A1A1A"/>
          <w:sz w:val="22"/>
          <w:szCs w:val="22"/>
          <w:lang w:val="en-US" w:eastAsia="en-US"/>
        </w:rPr>
        <w:t xml:space="preserve">iffer from yours: check your assumptions, </w:t>
      </w:r>
      <w:r w:rsidR="00E4134B">
        <w:rPr>
          <w:rFonts w:ascii="Arial" w:hAnsi="Arial" w:cs="Arial"/>
          <w:color w:val="1A1A1A"/>
          <w:sz w:val="22"/>
          <w:szCs w:val="22"/>
          <w:lang w:val="en-US" w:eastAsia="en-US"/>
        </w:rPr>
        <w:t>seek to understand by asking thoughtful questions, acknowledge one another and look for an opportunity to build a bridge.</w:t>
      </w:r>
    </w:p>
    <w:p w14:paraId="66CD9E2B" w14:textId="01FCD6B1" w:rsidR="00AB4602" w:rsidRPr="00AB4602" w:rsidRDefault="00AB4602" w:rsidP="00AB4602">
      <w:pPr>
        <w:numPr>
          <w:ilvl w:val="0"/>
          <w:numId w:val="24"/>
        </w:numPr>
        <w:rPr>
          <w:rFonts w:ascii="Arial" w:hAnsi="Arial" w:cs="Arial"/>
          <w:color w:val="1A1A1A"/>
          <w:sz w:val="22"/>
          <w:szCs w:val="22"/>
          <w:lang w:val="en-US" w:eastAsia="en-US"/>
        </w:rPr>
      </w:pPr>
      <w:r w:rsidRPr="00AB4602">
        <w:rPr>
          <w:rFonts w:ascii="Arial" w:hAnsi="Arial" w:cs="Arial"/>
          <w:b/>
          <w:bCs/>
          <w:color w:val="1A1A1A"/>
          <w:sz w:val="22"/>
          <w:szCs w:val="22"/>
          <w:lang w:val="en-US" w:eastAsia="en-US"/>
        </w:rPr>
        <w:t>Take responsibility for your education.</w:t>
      </w:r>
      <w:r w:rsidR="00065608">
        <w:rPr>
          <w:rFonts w:ascii="Arial" w:hAnsi="Arial" w:cs="Arial"/>
          <w:color w:val="1A1A1A"/>
          <w:sz w:val="22"/>
          <w:szCs w:val="22"/>
          <w:lang w:val="en-US" w:eastAsia="en-US"/>
        </w:rPr>
        <w:t xml:space="preserve"> </w:t>
      </w:r>
      <w:r w:rsidRPr="00AB4602">
        <w:rPr>
          <w:rFonts w:ascii="Arial" w:hAnsi="Arial" w:cs="Arial"/>
          <w:color w:val="1A1A1A"/>
          <w:sz w:val="22"/>
          <w:szCs w:val="22"/>
          <w:lang w:val="en-US" w:eastAsia="en-US"/>
        </w:rPr>
        <w:t xml:space="preserve">Instructors are here to create a learning environment. Whether you learn depends on your willingness to listen, </w:t>
      </w:r>
      <w:r w:rsidR="00E4134B">
        <w:rPr>
          <w:rFonts w:ascii="Arial" w:hAnsi="Arial" w:cs="Arial"/>
          <w:color w:val="1A1A1A"/>
          <w:sz w:val="22"/>
          <w:szCs w:val="22"/>
          <w:lang w:val="en-US" w:eastAsia="en-US"/>
        </w:rPr>
        <w:t>engage with the material</w:t>
      </w:r>
      <w:r w:rsidRPr="00AB4602">
        <w:rPr>
          <w:rFonts w:ascii="Arial" w:hAnsi="Arial" w:cs="Arial"/>
          <w:color w:val="1A1A1A"/>
          <w:sz w:val="22"/>
          <w:szCs w:val="22"/>
          <w:lang w:val="en-US" w:eastAsia="en-US"/>
        </w:rPr>
        <w:t xml:space="preserve"> and do the work necessary to pass the course. College courses </w:t>
      </w:r>
      <w:r w:rsidR="00E4134B">
        <w:rPr>
          <w:rFonts w:ascii="Arial" w:hAnsi="Arial" w:cs="Arial"/>
          <w:color w:val="1A1A1A"/>
          <w:sz w:val="22"/>
          <w:szCs w:val="22"/>
          <w:lang w:val="en-US" w:eastAsia="en-US"/>
        </w:rPr>
        <w:t xml:space="preserve">are not high school courses – they </w:t>
      </w:r>
      <w:r w:rsidRPr="00AB4602">
        <w:rPr>
          <w:rFonts w:ascii="Arial" w:hAnsi="Arial" w:cs="Arial"/>
          <w:color w:val="1A1A1A"/>
          <w:sz w:val="22"/>
          <w:szCs w:val="22"/>
          <w:lang w:val="en-US" w:eastAsia="en-US"/>
        </w:rPr>
        <w:t>are rigorous</w:t>
      </w:r>
      <w:r w:rsidR="00E4134B">
        <w:rPr>
          <w:rFonts w:ascii="Arial" w:hAnsi="Arial" w:cs="Arial"/>
          <w:color w:val="1A1A1A"/>
          <w:sz w:val="22"/>
          <w:szCs w:val="22"/>
          <w:lang w:val="en-US" w:eastAsia="en-US"/>
        </w:rPr>
        <w:t xml:space="preserve"> and demanding. Y</w:t>
      </w:r>
      <w:r w:rsidRPr="00AB4602">
        <w:rPr>
          <w:rFonts w:ascii="Arial" w:hAnsi="Arial" w:cs="Arial"/>
          <w:color w:val="1A1A1A"/>
          <w:sz w:val="22"/>
          <w:szCs w:val="22"/>
          <w:lang w:val="en-US" w:eastAsia="en-US"/>
        </w:rPr>
        <w:t>ou may have to work harder and seek more help in order to succeed.</w:t>
      </w:r>
    </w:p>
    <w:p w14:paraId="0F80E001" w14:textId="7C288C9B" w:rsidR="00AB4602" w:rsidRDefault="006B3B32" w:rsidP="006B3B32">
      <w:pPr>
        <w:numPr>
          <w:ilvl w:val="0"/>
          <w:numId w:val="24"/>
        </w:numPr>
        <w:spacing w:before="100" w:beforeAutospacing="1" w:after="100" w:afterAutospacing="1"/>
        <w:rPr>
          <w:rFonts w:ascii="Arial" w:hAnsi="Arial" w:cs="Arial"/>
          <w:color w:val="1A1A1A"/>
          <w:sz w:val="22"/>
          <w:szCs w:val="22"/>
          <w:lang w:val="en-US" w:eastAsia="en-US"/>
        </w:rPr>
      </w:pPr>
      <w:r>
        <w:rPr>
          <w:rFonts w:ascii="Arial" w:hAnsi="Arial" w:cs="Arial"/>
          <w:b/>
          <w:bCs/>
          <w:color w:val="1A1A1A"/>
          <w:sz w:val="22"/>
          <w:szCs w:val="22"/>
          <w:lang w:val="en-US" w:eastAsia="en-US"/>
        </w:rPr>
        <w:t>Get to class on time and a</w:t>
      </w:r>
      <w:r w:rsidR="00AB4602" w:rsidRPr="00AB4602">
        <w:rPr>
          <w:rFonts w:ascii="Arial" w:hAnsi="Arial" w:cs="Arial"/>
          <w:b/>
          <w:bCs/>
          <w:color w:val="1A1A1A"/>
          <w:sz w:val="22"/>
          <w:szCs w:val="22"/>
          <w:lang w:val="en-US" w:eastAsia="en-US"/>
        </w:rPr>
        <w:t>ttend every class.</w:t>
      </w:r>
      <w:r w:rsidR="00AB4602" w:rsidRPr="00AB4602">
        <w:rPr>
          <w:rFonts w:ascii="Arial" w:hAnsi="Arial" w:cs="Arial"/>
          <w:color w:val="1A1A1A"/>
          <w:sz w:val="22"/>
          <w:szCs w:val="22"/>
          <w:lang w:val="en-US" w:eastAsia="en-US"/>
        </w:rPr>
        <w:t> </w:t>
      </w:r>
      <w:r w:rsidR="00F92563">
        <w:rPr>
          <w:rFonts w:ascii="Arial" w:hAnsi="Arial" w:cs="Arial"/>
          <w:color w:val="1A1A1A"/>
          <w:sz w:val="22"/>
          <w:szCs w:val="22"/>
          <w:lang w:val="en-US" w:eastAsia="en-US"/>
        </w:rPr>
        <w:t>Students</w:t>
      </w:r>
      <w:r w:rsidR="00E4134B">
        <w:rPr>
          <w:rFonts w:ascii="Arial" w:hAnsi="Arial" w:cs="Arial"/>
          <w:color w:val="1A1A1A"/>
          <w:sz w:val="22"/>
          <w:szCs w:val="22"/>
          <w:lang w:val="en-US" w:eastAsia="en-US"/>
        </w:rPr>
        <w:t xml:space="preserve"> who attend every class and </w:t>
      </w:r>
      <w:r>
        <w:rPr>
          <w:rFonts w:ascii="Arial" w:hAnsi="Arial" w:cs="Arial"/>
          <w:color w:val="1A1A1A"/>
          <w:sz w:val="22"/>
          <w:szCs w:val="22"/>
          <w:lang w:val="en-US" w:eastAsia="en-US"/>
        </w:rPr>
        <w:t xml:space="preserve">come </w:t>
      </w:r>
      <w:r w:rsidR="00E4134B">
        <w:rPr>
          <w:rFonts w:ascii="Arial" w:hAnsi="Arial" w:cs="Arial"/>
          <w:color w:val="1A1A1A"/>
          <w:sz w:val="22"/>
          <w:szCs w:val="22"/>
          <w:lang w:val="en-US" w:eastAsia="en-US"/>
        </w:rPr>
        <w:t>will be more likely to pass the course with a higher grade</w:t>
      </w:r>
      <w:r w:rsidR="00AB4602" w:rsidRPr="00AB4602">
        <w:rPr>
          <w:rFonts w:ascii="Arial" w:hAnsi="Arial" w:cs="Arial"/>
          <w:color w:val="1A1A1A"/>
          <w:sz w:val="22"/>
          <w:szCs w:val="22"/>
          <w:lang w:val="en-US" w:eastAsia="en-US"/>
        </w:rPr>
        <w:t>. If you have an emer</w:t>
      </w:r>
      <w:r w:rsidR="00065608">
        <w:rPr>
          <w:rFonts w:ascii="Arial" w:hAnsi="Arial" w:cs="Arial"/>
          <w:color w:val="1A1A1A"/>
          <w:sz w:val="22"/>
          <w:szCs w:val="22"/>
          <w:lang w:val="en-US" w:eastAsia="en-US"/>
        </w:rPr>
        <w:t>gency or illness, contact your I</w:t>
      </w:r>
      <w:r w:rsidR="00AB4602" w:rsidRPr="00AB4602">
        <w:rPr>
          <w:rFonts w:ascii="Arial" w:hAnsi="Arial" w:cs="Arial"/>
          <w:color w:val="1A1A1A"/>
          <w:sz w:val="22"/>
          <w:szCs w:val="22"/>
          <w:lang w:val="en-US" w:eastAsia="en-US"/>
        </w:rPr>
        <w:t xml:space="preserve">nstructor </w:t>
      </w:r>
      <w:r w:rsidR="00AB4602" w:rsidRPr="00E4134B">
        <w:rPr>
          <w:rFonts w:ascii="Arial" w:hAnsi="Arial" w:cs="Arial"/>
          <w:color w:val="1A1A1A"/>
          <w:sz w:val="22"/>
          <w:szCs w:val="22"/>
          <w:u w:val="single"/>
          <w:lang w:val="en-US" w:eastAsia="en-US"/>
        </w:rPr>
        <w:t>ahead of time</w:t>
      </w:r>
      <w:r w:rsidR="00AB4602" w:rsidRPr="00AB4602">
        <w:rPr>
          <w:rFonts w:ascii="Arial" w:hAnsi="Arial" w:cs="Arial"/>
          <w:color w:val="1A1A1A"/>
          <w:sz w:val="22"/>
          <w:szCs w:val="22"/>
          <w:lang w:val="en-US" w:eastAsia="en-US"/>
        </w:rPr>
        <w:t xml:space="preserve"> to let her know that you will be absent. </w:t>
      </w:r>
    </w:p>
    <w:p w14:paraId="3401E0A9" w14:textId="4EE5C0A2" w:rsidR="006B3B32" w:rsidRPr="006B3B32" w:rsidRDefault="006B3B32" w:rsidP="006B3B32">
      <w:pPr>
        <w:numPr>
          <w:ilvl w:val="0"/>
          <w:numId w:val="24"/>
        </w:numPr>
        <w:spacing w:before="100" w:beforeAutospacing="1" w:after="100" w:afterAutospacing="1"/>
        <w:rPr>
          <w:rFonts w:ascii="Arial" w:hAnsi="Arial" w:cs="Arial"/>
          <w:color w:val="1A1A1A"/>
          <w:sz w:val="22"/>
          <w:szCs w:val="22"/>
          <w:lang w:val="en-US" w:eastAsia="en-US"/>
        </w:rPr>
      </w:pPr>
      <w:r w:rsidRPr="00AB4602">
        <w:rPr>
          <w:rFonts w:ascii="Arial" w:hAnsi="Arial" w:cs="Arial"/>
          <w:b/>
          <w:bCs/>
          <w:color w:val="1A1A1A"/>
          <w:sz w:val="22"/>
          <w:szCs w:val="22"/>
          <w:lang w:val="en-US" w:eastAsia="en-US"/>
        </w:rPr>
        <w:t>Turn in your work on time.</w:t>
      </w:r>
      <w:r w:rsidRPr="00AB4602">
        <w:rPr>
          <w:rFonts w:ascii="Arial" w:hAnsi="Arial" w:cs="Arial"/>
          <w:color w:val="1A1A1A"/>
          <w:sz w:val="22"/>
          <w:szCs w:val="22"/>
          <w:lang w:val="en-US" w:eastAsia="en-US"/>
        </w:rPr>
        <w:t> It is important to plan ahead</w:t>
      </w:r>
      <w:r w:rsidR="00E4134B">
        <w:rPr>
          <w:rFonts w:ascii="Arial" w:hAnsi="Arial" w:cs="Arial"/>
          <w:color w:val="1A1A1A"/>
          <w:sz w:val="22"/>
          <w:szCs w:val="22"/>
          <w:lang w:val="en-US" w:eastAsia="en-US"/>
        </w:rPr>
        <w:t xml:space="preserve"> and do not wait until the last minute</w:t>
      </w:r>
      <w:r w:rsidRPr="00AB4602">
        <w:rPr>
          <w:rFonts w:ascii="Arial" w:hAnsi="Arial" w:cs="Arial"/>
          <w:color w:val="1A1A1A"/>
          <w:sz w:val="22"/>
          <w:szCs w:val="22"/>
          <w:lang w:val="en-US" w:eastAsia="en-US"/>
        </w:rPr>
        <w:t xml:space="preserve">. Study and </w:t>
      </w:r>
      <w:r w:rsidR="00E4134B">
        <w:rPr>
          <w:rFonts w:ascii="Arial" w:hAnsi="Arial" w:cs="Arial"/>
          <w:color w:val="1A1A1A"/>
          <w:sz w:val="22"/>
          <w:szCs w:val="22"/>
          <w:lang w:val="en-US" w:eastAsia="en-US"/>
        </w:rPr>
        <w:t>submit your assignments</w:t>
      </w:r>
    </w:p>
    <w:p w14:paraId="5E1E2E13" w14:textId="68FCBE35" w:rsidR="00AB4602" w:rsidRPr="00AB4602" w:rsidRDefault="00F92563" w:rsidP="00AB4602">
      <w:pPr>
        <w:numPr>
          <w:ilvl w:val="0"/>
          <w:numId w:val="24"/>
        </w:numPr>
        <w:spacing w:before="100" w:beforeAutospacing="1" w:after="100" w:afterAutospacing="1"/>
        <w:rPr>
          <w:rFonts w:ascii="Arial" w:hAnsi="Arial" w:cs="Arial"/>
          <w:color w:val="1A1A1A"/>
          <w:sz w:val="22"/>
          <w:szCs w:val="22"/>
          <w:lang w:val="en-US" w:eastAsia="en-US"/>
        </w:rPr>
      </w:pPr>
      <w:r>
        <w:rPr>
          <w:rFonts w:ascii="Arial" w:hAnsi="Arial" w:cs="Arial"/>
          <w:b/>
          <w:bCs/>
          <w:color w:val="1A1A1A"/>
          <w:sz w:val="22"/>
          <w:szCs w:val="22"/>
          <w:lang w:val="en-US" w:eastAsia="en-US"/>
        </w:rPr>
        <w:t>Put your</w:t>
      </w:r>
      <w:r w:rsidR="00AB4602" w:rsidRPr="00AB4602">
        <w:rPr>
          <w:rFonts w:ascii="Arial" w:hAnsi="Arial" w:cs="Arial"/>
          <w:b/>
          <w:bCs/>
          <w:color w:val="1A1A1A"/>
          <w:sz w:val="22"/>
          <w:szCs w:val="22"/>
          <w:lang w:val="en-US" w:eastAsia="en-US"/>
        </w:rPr>
        <w:t xml:space="preserve"> mobile phones </w:t>
      </w:r>
      <w:r>
        <w:rPr>
          <w:rFonts w:ascii="Arial" w:hAnsi="Arial" w:cs="Arial"/>
          <w:b/>
          <w:bCs/>
          <w:color w:val="1A1A1A"/>
          <w:sz w:val="22"/>
          <w:szCs w:val="22"/>
          <w:lang w:val="en-US" w:eastAsia="en-US"/>
        </w:rPr>
        <w:t>on silent</w:t>
      </w:r>
      <w:r w:rsidR="00AB4602" w:rsidRPr="00AB4602">
        <w:rPr>
          <w:rFonts w:ascii="Arial" w:hAnsi="Arial" w:cs="Arial"/>
          <w:b/>
          <w:bCs/>
          <w:color w:val="1A1A1A"/>
          <w:sz w:val="22"/>
          <w:szCs w:val="22"/>
          <w:lang w:val="en-US" w:eastAsia="en-US"/>
        </w:rPr>
        <w:t>.</w:t>
      </w:r>
      <w:r w:rsidR="00174B5C">
        <w:rPr>
          <w:rFonts w:ascii="Arial" w:hAnsi="Arial" w:cs="Arial"/>
          <w:color w:val="1A1A1A"/>
          <w:sz w:val="22"/>
          <w:szCs w:val="22"/>
          <w:lang w:val="en-US" w:eastAsia="en-US"/>
        </w:rPr>
        <w:t xml:space="preserve"> Phones can be a distraction or disturbance to others in the class. </w:t>
      </w:r>
    </w:p>
    <w:p w14:paraId="6774B41B" w14:textId="4319F0DD" w:rsidR="006B3B32" w:rsidRDefault="006B3B32" w:rsidP="006B3B32">
      <w:pPr>
        <w:numPr>
          <w:ilvl w:val="0"/>
          <w:numId w:val="24"/>
        </w:numPr>
        <w:rPr>
          <w:rFonts w:ascii="Arial" w:hAnsi="Arial" w:cs="Arial"/>
          <w:color w:val="1A1A1A"/>
          <w:sz w:val="22"/>
          <w:szCs w:val="22"/>
          <w:lang w:val="en-US" w:eastAsia="en-US"/>
        </w:rPr>
      </w:pPr>
      <w:r>
        <w:rPr>
          <w:rFonts w:ascii="Arial" w:hAnsi="Arial" w:cs="Arial"/>
          <w:b/>
          <w:color w:val="1A1A1A"/>
          <w:sz w:val="22"/>
          <w:szCs w:val="22"/>
          <w:lang w:val="en-US" w:eastAsia="en-US"/>
        </w:rPr>
        <w:t xml:space="preserve">Food &amp; drink are allowed. </w:t>
      </w:r>
      <w:r>
        <w:rPr>
          <w:rFonts w:ascii="Arial" w:hAnsi="Arial" w:cs="Arial"/>
          <w:color w:val="1A1A1A"/>
          <w:sz w:val="22"/>
          <w:szCs w:val="22"/>
          <w:lang w:val="en-US" w:eastAsia="en-US"/>
        </w:rPr>
        <w:t>Please clean up after yourselves.</w:t>
      </w:r>
    </w:p>
    <w:p w14:paraId="23B09EDB" w14:textId="77777777" w:rsidR="006B3B32" w:rsidRPr="006B3B32" w:rsidRDefault="006B3B32" w:rsidP="006B3B32">
      <w:pPr>
        <w:ind w:left="720"/>
        <w:rPr>
          <w:rFonts w:ascii="Arial" w:hAnsi="Arial" w:cs="Arial"/>
          <w:color w:val="1A1A1A"/>
          <w:sz w:val="22"/>
          <w:szCs w:val="22"/>
          <w:lang w:val="en-US" w:eastAsia="en-US"/>
        </w:rPr>
      </w:pPr>
    </w:p>
    <w:p w14:paraId="48404C7B" w14:textId="762BFFC9" w:rsidR="00B651C0" w:rsidRPr="006E2B55" w:rsidRDefault="00DD36EB" w:rsidP="002F7171">
      <w:pPr>
        <w:widowControl w:val="0"/>
        <w:autoSpaceDE w:val="0"/>
        <w:autoSpaceDN w:val="0"/>
        <w:adjustRightInd w:val="0"/>
        <w:rPr>
          <w:rFonts w:ascii="Arial" w:eastAsiaTheme="minorEastAsia" w:hAnsi="Arial" w:cs="Arial"/>
          <w:b/>
          <w:sz w:val="28"/>
          <w:szCs w:val="28"/>
          <w:lang w:val="en-US" w:eastAsia="en-US"/>
        </w:rPr>
      </w:pPr>
      <w:r>
        <w:rPr>
          <w:rFonts w:ascii="Arial" w:eastAsiaTheme="minorEastAsia" w:hAnsi="Arial" w:cs="Arial"/>
          <w:b/>
          <w:sz w:val="28"/>
          <w:szCs w:val="28"/>
          <w:lang w:val="en-US" w:eastAsia="en-US"/>
        </w:rPr>
        <w:t>SPRING</w:t>
      </w:r>
      <w:r w:rsidR="00007C56" w:rsidRPr="006E2B55">
        <w:rPr>
          <w:rFonts w:ascii="Arial" w:eastAsiaTheme="minorEastAsia" w:hAnsi="Arial" w:cs="Arial"/>
          <w:b/>
          <w:sz w:val="28"/>
          <w:szCs w:val="28"/>
          <w:lang w:val="en-US" w:eastAsia="en-US"/>
        </w:rPr>
        <w:t xml:space="preserve"> 2020 </w:t>
      </w:r>
      <w:r w:rsidR="00F15250" w:rsidRPr="006E2B55">
        <w:rPr>
          <w:rFonts w:ascii="Arial" w:eastAsiaTheme="minorEastAsia" w:hAnsi="Arial" w:cs="Arial"/>
          <w:b/>
          <w:sz w:val="28"/>
          <w:szCs w:val="28"/>
          <w:lang w:val="en-US" w:eastAsia="en-US"/>
        </w:rPr>
        <w:t>CLASS SCHEDULE</w:t>
      </w:r>
    </w:p>
    <w:p w14:paraId="783ED54D" w14:textId="77777777" w:rsidR="006622D3" w:rsidRPr="006E2B55" w:rsidRDefault="006622D3" w:rsidP="009B7F98">
      <w:pPr>
        <w:widowControl w:val="0"/>
        <w:autoSpaceDE w:val="0"/>
        <w:autoSpaceDN w:val="0"/>
        <w:adjustRightInd w:val="0"/>
        <w:rPr>
          <w:rFonts w:ascii="Arial" w:eastAsiaTheme="minorEastAsia" w:hAnsi="Arial" w:cs="Arial"/>
          <w:b/>
          <w:sz w:val="22"/>
          <w:szCs w:val="22"/>
          <w:u w:val="single"/>
          <w:lang w:val="en-US" w:eastAsia="en-US"/>
        </w:rPr>
      </w:pPr>
    </w:p>
    <w:p w14:paraId="09D5D0F4" w14:textId="77777777" w:rsidR="0053685F" w:rsidRDefault="0053685F" w:rsidP="0053685F">
      <w:pPr>
        <w:spacing w:after="150"/>
        <w:rPr>
          <w:rFonts w:ascii="Arial" w:hAnsi="Arial" w:cs="Arial"/>
          <w:sz w:val="22"/>
          <w:szCs w:val="22"/>
        </w:rPr>
      </w:pPr>
      <w:r>
        <w:rPr>
          <w:rFonts w:ascii="Arial" w:hAnsi="Arial" w:cs="Arial"/>
          <w:sz w:val="22"/>
          <w:szCs w:val="22"/>
        </w:rPr>
        <w:t>WEEK 1 (January 27</w:t>
      </w:r>
      <w:r w:rsidRPr="006E2B55">
        <w:rPr>
          <w:rFonts w:ascii="Arial" w:hAnsi="Arial" w:cs="Arial"/>
          <w:sz w:val="22"/>
          <w:szCs w:val="22"/>
        </w:rPr>
        <w:t xml:space="preserve">): </w:t>
      </w:r>
      <w:r>
        <w:rPr>
          <w:rFonts w:ascii="Arial" w:hAnsi="Arial" w:cs="Arial"/>
          <w:sz w:val="22"/>
          <w:szCs w:val="22"/>
        </w:rPr>
        <w:t xml:space="preserve">Welcome &amp; </w:t>
      </w:r>
      <w:r w:rsidRPr="006E2B55">
        <w:rPr>
          <w:rFonts w:ascii="Arial" w:hAnsi="Arial" w:cs="Arial"/>
          <w:sz w:val="22"/>
          <w:szCs w:val="22"/>
        </w:rPr>
        <w:t>Introduction</w:t>
      </w:r>
      <w:r>
        <w:rPr>
          <w:rFonts w:ascii="Arial" w:hAnsi="Arial" w:cs="Arial"/>
          <w:sz w:val="22"/>
          <w:szCs w:val="22"/>
        </w:rPr>
        <w:t>s to the Course &amp; Syllabus</w:t>
      </w:r>
    </w:p>
    <w:p w14:paraId="6ABDDB75" w14:textId="41253DBA" w:rsidR="0053685F" w:rsidRPr="006E2B55" w:rsidRDefault="0053685F" w:rsidP="0053685F">
      <w:pPr>
        <w:spacing w:after="150"/>
        <w:rPr>
          <w:rFonts w:ascii="Arial" w:hAnsi="Arial" w:cs="Arial"/>
          <w:sz w:val="22"/>
          <w:szCs w:val="22"/>
        </w:rPr>
      </w:pPr>
      <w:r>
        <w:rPr>
          <w:rFonts w:ascii="Arial" w:hAnsi="Arial" w:cs="Arial"/>
          <w:sz w:val="22"/>
          <w:szCs w:val="22"/>
        </w:rPr>
        <w:t xml:space="preserve">WEEK 1 (January </w:t>
      </w:r>
      <w:r w:rsidRPr="006E2B55">
        <w:rPr>
          <w:rFonts w:ascii="Arial" w:hAnsi="Arial" w:cs="Arial"/>
          <w:sz w:val="22"/>
          <w:szCs w:val="22"/>
        </w:rPr>
        <w:t xml:space="preserve">29): </w:t>
      </w:r>
      <w:r>
        <w:rPr>
          <w:rFonts w:ascii="Arial" w:hAnsi="Arial" w:cs="Arial"/>
          <w:sz w:val="22"/>
          <w:szCs w:val="22"/>
        </w:rPr>
        <w:t xml:space="preserve">Understanding </w:t>
      </w:r>
      <w:r w:rsidR="005D12B7">
        <w:rPr>
          <w:rFonts w:ascii="Arial" w:hAnsi="Arial" w:cs="Arial"/>
          <w:sz w:val="22"/>
          <w:szCs w:val="22"/>
        </w:rPr>
        <w:t>IR</w:t>
      </w:r>
    </w:p>
    <w:p w14:paraId="109907E6" w14:textId="4CBDD2F9" w:rsidR="0053685F" w:rsidRPr="00EB586B" w:rsidRDefault="0053685F" w:rsidP="0053685F">
      <w:pPr>
        <w:spacing w:after="150"/>
        <w:rPr>
          <w:rFonts w:ascii="Arial" w:hAnsi="Arial" w:cs="Arial"/>
          <w:sz w:val="22"/>
          <w:szCs w:val="22"/>
        </w:rPr>
      </w:pPr>
      <w:r w:rsidRPr="006E2B55">
        <w:rPr>
          <w:rFonts w:ascii="Arial" w:hAnsi="Arial" w:cs="Arial"/>
          <w:sz w:val="22"/>
          <w:szCs w:val="22"/>
        </w:rPr>
        <w:t>WEEK 2 (</w:t>
      </w:r>
      <w:r>
        <w:rPr>
          <w:rFonts w:ascii="Arial" w:hAnsi="Arial" w:cs="Arial"/>
          <w:sz w:val="22"/>
          <w:szCs w:val="22"/>
        </w:rPr>
        <w:t>February 3</w:t>
      </w:r>
      <w:r w:rsidRPr="006E2B55">
        <w:rPr>
          <w:rFonts w:ascii="Arial" w:hAnsi="Arial" w:cs="Arial"/>
          <w:sz w:val="22"/>
          <w:szCs w:val="22"/>
        </w:rPr>
        <w:t xml:space="preserve">): </w:t>
      </w:r>
      <w:r w:rsidR="00D86E95">
        <w:rPr>
          <w:rFonts w:ascii="Arial" w:hAnsi="Arial" w:cs="Arial"/>
          <w:sz w:val="22"/>
          <w:szCs w:val="22"/>
        </w:rPr>
        <w:t>The World until 1945</w:t>
      </w:r>
    </w:p>
    <w:p w14:paraId="59D0C7B6" w14:textId="0FE725E2" w:rsidR="0053685F" w:rsidRPr="00D86E95" w:rsidRDefault="0053685F" w:rsidP="0053685F">
      <w:pPr>
        <w:spacing w:after="150"/>
        <w:rPr>
          <w:rFonts w:ascii="Arial" w:hAnsi="Arial" w:cs="Arial"/>
          <w:i/>
          <w:sz w:val="22"/>
          <w:szCs w:val="22"/>
        </w:rPr>
      </w:pPr>
      <w:r w:rsidRPr="00EB586B">
        <w:rPr>
          <w:rFonts w:ascii="Arial" w:hAnsi="Arial" w:cs="Arial"/>
          <w:sz w:val="22"/>
          <w:szCs w:val="22"/>
        </w:rPr>
        <w:t xml:space="preserve">WEEK 2 (February 5): </w:t>
      </w:r>
      <w:r w:rsidR="00D86E95">
        <w:rPr>
          <w:rFonts w:ascii="Arial" w:hAnsi="Arial" w:cs="Arial"/>
          <w:sz w:val="22"/>
          <w:szCs w:val="22"/>
        </w:rPr>
        <w:t xml:space="preserve">The Cold War Era until Present / </w:t>
      </w:r>
      <w:r w:rsidR="00D86E95">
        <w:rPr>
          <w:rFonts w:ascii="Arial" w:hAnsi="Arial" w:cs="Arial"/>
          <w:i/>
          <w:sz w:val="22"/>
          <w:szCs w:val="22"/>
        </w:rPr>
        <w:t xml:space="preserve">Class Activity: Contemporary </w:t>
      </w:r>
      <w:r w:rsidR="005D12B7">
        <w:rPr>
          <w:rFonts w:ascii="Arial" w:hAnsi="Arial" w:cs="Arial"/>
          <w:i/>
          <w:sz w:val="22"/>
          <w:szCs w:val="22"/>
        </w:rPr>
        <w:t xml:space="preserve">IR </w:t>
      </w:r>
      <w:r w:rsidR="00D86E95">
        <w:rPr>
          <w:rFonts w:ascii="Arial" w:hAnsi="Arial" w:cs="Arial"/>
          <w:i/>
          <w:sz w:val="22"/>
          <w:szCs w:val="22"/>
        </w:rPr>
        <w:t>Issues Chalk Talk</w:t>
      </w:r>
    </w:p>
    <w:p w14:paraId="398A840F" w14:textId="2BB5F9DD" w:rsidR="0053685F" w:rsidRPr="00EB586B" w:rsidRDefault="0053685F" w:rsidP="0053685F">
      <w:pPr>
        <w:spacing w:after="150"/>
        <w:rPr>
          <w:rFonts w:ascii="Arial" w:hAnsi="Arial" w:cs="Arial"/>
          <w:sz w:val="22"/>
          <w:szCs w:val="22"/>
        </w:rPr>
      </w:pPr>
      <w:r w:rsidRPr="00EB586B">
        <w:rPr>
          <w:rFonts w:ascii="Arial" w:hAnsi="Arial" w:cs="Arial"/>
          <w:sz w:val="22"/>
          <w:szCs w:val="22"/>
        </w:rPr>
        <w:t xml:space="preserve">WEEK 3 (February 10): Theories of </w:t>
      </w:r>
      <w:r w:rsidR="005D12B7">
        <w:rPr>
          <w:rFonts w:ascii="Arial" w:hAnsi="Arial" w:cs="Arial"/>
          <w:sz w:val="22"/>
          <w:szCs w:val="22"/>
        </w:rPr>
        <w:t>IR</w:t>
      </w:r>
      <w:r w:rsidRPr="00EB586B">
        <w:rPr>
          <w:rFonts w:ascii="Arial" w:hAnsi="Arial" w:cs="Arial"/>
          <w:sz w:val="22"/>
          <w:szCs w:val="22"/>
        </w:rPr>
        <w:t xml:space="preserve">: Realism </w:t>
      </w:r>
    </w:p>
    <w:p w14:paraId="11F8FF5B" w14:textId="3DF425B0" w:rsidR="0053685F" w:rsidRPr="00EB586B" w:rsidRDefault="0053685F" w:rsidP="0053685F">
      <w:pPr>
        <w:spacing w:after="150"/>
        <w:rPr>
          <w:rFonts w:ascii="Arial" w:hAnsi="Arial" w:cs="Arial"/>
          <w:sz w:val="22"/>
          <w:szCs w:val="22"/>
        </w:rPr>
      </w:pPr>
      <w:r w:rsidRPr="00EB586B">
        <w:rPr>
          <w:rFonts w:ascii="Arial" w:hAnsi="Arial" w:cs="Arial"/>
          <w:sz w:val="22"/>
          <w:szCs w:val="22"/>
        </w:rPr>
        <w:t xml:space="preserve">WEEK 3 (February 12): Theories of </w:t>
      </w:r>
      <w:r w:rsidR="005D12B7">
        <w:rPr>
          <w:rFonts w:ascii="Arial" w:hAnsi="Arial" w:cs="Arial"/>
          <w:sz w:val="22"/>
          <w:szCs w:val="22"/>
        </w:rPr>
        <w:t>IR</w:t>
      </w:r>
      <w:r w:rsidRPr="00EB586B">
        <w:rPr>
          <w:rFonts w:ascii="Arial" w:hAnsi="Arial" w:cs="Arial"/>
          <w:sz w:val="22"/>
          <w:szCs w:val="22"/>
        </w:rPr>
        <w:t>: Liberalism</w:t>
      </w:r>
    </w:p>
    <w:p w14:paraId="1868F99D" w14:textId="77777777" w:rsidR="0053685F" w:rsidRPr="00EB586B" w:rsidRDefault="0053685F" w:rsidP="0053685F">
      <w:pPr>
        <w:spacing w:after="150"/>
        <w:rPr>
          <w:rFonts w:ascii="Arial" w:hAnsi="Arial" w:cs="Arial"/>
          <w:b/>
          <w:bCs/>
          <w:sz w:val="22"/>
          <w:szCs w:val="22"/>
        </w:rPr>
      </w:pPr>
      <w:r w:rsidRPr="00EB586B">
        <w:rPr>
          <w:rFonts w:ascii="Arial" w:hAnsi="Arial" w:cs="Arial"/>
          <w:sz w:val="22"/>
          <w:szCs w:val="22"/>
        </w:rPr>
        <w:t xml:space="preserve">WEEK 4 (February 17): NO CLASS - </w:t>
      </w:r>
      <w:r w:rsidRPr="00EB586B">
        <w:rPr>
          <w:rFonts w:ascii="Arial" w:hAnsi="Arial" w:cs="Arial"/>
          <w:b/>
          <w:bCs/>
          <w:sz w:val="22"/>
          <w:szCs w:val="22"/>
        </w:rPr>
        <w:t>President’s Day</w:t>
      </w:r>
    </w:p>
    <w:p w14:paraId="0E3CAE51" w14:textId="70BDFB25" w:rsidR="0053685F" w:rsidRPr="00EB586B" w:rsidRDefault="0053685F" w:rsidP="0053685F">
      <w:pPr>
        <w:spacing w:after="150"/>
        <w:rPr>
          <w:rFonts w:ascii="Arial" w:hAnsi="Arial" w:cs="Arial"/>
          <w:b/>
          <w:bCs/>
          <w:i/>
          <w:sz w:val="22"/>
          <w:szCs w:val="22"/>
        </w:rPr>
      </w:pPr>
      <w:r w:rsidRPr="00EB586B">
        <w:rPr>
          <w:rFonts w:ascii="Arial" w:hAnsi="Arial" w:cs="Arial"/>
          <w:sz w:val="22"/>
          <w:szCs w:val="22"/>
        </w:rPr>
        <w:t xml:space="preserve">WEEK 4 (February 19): </w:t>
      </w:r>
      <w:r w:rsidRPr="00EB586B">
        <w:rPr>
          <w:rFonts w:ascii="Arial" w:hAnsi="Arial" w:cs="Arial"/>
          <w:i/>
          <w:sz w:val="22"/>
          <w:szCs w:val="22"/>
        </w:rPr>
        <w:t xml:space="preserve">Class Activity: Theories of </w:t>
      </w:r>
      <w:r w:rsidR="005D12B7">
        <w:rPr>
          <w:rFonts w:ascii="Arial" w:hAnsi="Arial" w:cs="Arial"/>
          <w:i/>
          <w:sz w:val="22"/>
          <w:szCs w:val="22"/>
        </w:rPr>
        <w:t>IR</w:t>
      </w:r>
      <w:r w:rsidRPr="00EB586B">
        <w:rPr>
          <w:rFonts w:ascii="Arial" w:hAnsi="Arial" w:cs="Arial"/>
          <w:i/>
          <w:sz w:val="22"/>
          <w:szCs w:val="22"/>
        </w:rPr>
        <w:t xml:space="preserve">: Marxist, Constructivism, Critical Theory, &amp; Feminism </w:t>
      </w:r>
      <w:r w:rsidR="00FB78D1">
        <w:rPr>
          <w:rFonts w:ascii="Arial" w:hAnsi="Arial" w:cs="Arial"/>
          <w:i/>
          <w:sz w:val="22"/>
          <w:szCs w:val="22"/>
        </w:rPr>
        <w:t xml:space="preserve">Group Dialogues </w:t>
      </w:r>
      <w:proofErr w:type="gramStart"/>
      <w:r>
        <w:rPr>
          <w:rFonts w:ascii="Arial" w:hAnsi="Arial" w:cs="Arial"/>
          <w:i/>
          <w:sz w:val="22"/>
          <w:szCs w:val="22"/>
        </w:rPr>
        <w:t>/</w:t>
      </w:r>
      <w:r w:rsidR="00FB78D1">
        <w:rPr>
          <w:rFonts w:ascii="Arial" w:hAnsi="Arial" w:cs="Arial"/>
          <w:i/>
          <w:sz w:val="22"/>
          <w:szCs w:val="22"/>
        </w:rPr>
        <w:t xml:space="preserve"> </w:t>
      </w:r>
      <w:r>
        <w:rPr>
          <w:rFonts w:ascii="Arial" w:hAnsi="Arial" w:cs="Arial"/>
          <w:i/>
          <w:sz w:val="22"/>
          <w:szCs w:val="22"/>
        </w:rPr>
        <w:t xml:space="preserve"> </w:t>
      </w:r>
      <w:r>
        <w:rPr>
          <w:rFonts w:ascii="Arial" w:hAnsi="Arial" w:cs="Arial"/>
          <w:b/>
          <w:sz w:val="22"/>
          <w:szCs w:val="22"/>
        </w:rPr>
        <w:t>WRITING</w:t>
      </w:r>
      <w:proofErr w:type="gramEnd"/>
      <w:r>
        <w:rPr>
          <w:rFonts w:ascii="Arial" w:hAnsi="Arial" w:cs="Arial"/>
          <w:b/>
          <w:sz w:val="22"/>
          <w:szCs w:val="22"/>
        </w:rPr>
        <w:t xml:space="preserve"> CENTER ORIENTATION</w:t>
      </w:r>
    </w:p>
    <w:p w14:paraId="48F80855" w14:textId="77777777" w:rsidR="0053685F" w:rsidRPr="00EB586B" w:rsidRDefault="0053685F" w:rsidP="0053685F">
      <w:pPr>
        <w:spacing w:after="150"/>
        <w:rPr>
          <w:rFonts w:ascii="Arial" w:hAnsi="Arial" w:cs="Arial"/>
          <w:b/>
          <w:bCs/>
          <w:sz w:val="22"/>
          <w:szCs w:val="22"/>
        </w:rPr>
      </w:pPr>
      <w:r w:rsidRPr="00EB586B">
        <w:rPr>
          <w:rFonts w:ascii="Arial" w:hAnsi="Arial" w:cs="Arial"/>
          <w:b/>
          <w:bCs/>
          <w:sz w:val="22"/>
          <w:szCs w:val="22"/>
        </w:rPr>
        <w:t>WEEK 4 (</w:t>
      </w:r>
      <w:r w:rsidRPr="00EB586B">
        <w:rPr>
          <w:rFonts w:ascii="Arial" w:hAnsi="Arial" w:cs="Arial"/>
          <w:b/>
          <w:sz w:val="22"/>
          <w:szCs w:val="22"/>
        </w:rPr>
        <w:t>FEBRUARY 21):</w:t>
      </w:r>
      <w:r w:rsidRPr="00EB586B">
        <w:rPr>
          <w:rFonts w:ascii="Arial" w:hAnsi="Arial" w:cs="Arial"/>
          <w:b/>
          <w:i/>
          <w:sz w:val="22"/>
          <w:szCs w:val="22"/>
        </w:rPr>
        <w:t xml:space="preserve"> </w:t>
      </w:r>
      <w:r w:rsidRPr="00EB586B">
        <w:rPr>
          <w:rFonts w:ascii="Arial" w:hAnsi="Arial" w:cs="Arial"/>
          <w:b/>
          <w:i/>
          <w:sz w:val="22"/>
          <w:szCs w:val="22"/>
          <w:u w:val="single"/>
        </w:rPr>
        <w:t>QUIZ 1 DUE (on Canvas)</w:t>
      </w:r>
    </w:p>
    <w:p w14:paraId="6E64737A" w14:textId="77777777" w:rsidR="0053685F" w:rsidRPr="00EB586B" w:rsidRDefault="0053685F" w:rsidP="0053685F">
      <w:pPr>
        <w:spacing w:after="150"/>
        <w:rPr>
          <w:rFonts w:ascii="Arial" w:hAnsi="Arial" w:cs="Arial"/>
          <w:sz w:val="22"/>
          <w:szCs w:val="22"/>
        </w:rPr>
      </w:pPr>
      <w:r w:rsidRPr="00EB586B">
        <w:rPr>
          <w:rFonts w:ascii="Arial" w:hAnsi="Arial" w:cs="Arial"/>
          <w:sz w:val="22"/>
          <w:szCs w:val="22"/>
        </w:rPr>
        <w:t xml:space="preserve">WEEK 5 (February 24): </w:t>
      </w:r>
      <w:r w:rsidRPr="00EB586B">
        <w:rPr>
          <w:rFonts w:ascii="Arial" w:hAnsi="Arial" w:cs="Arial"/>
          <w:b/>
          <w:sz w:val="22"/>
          <w:szCs w:val="22"/>
        </w:rPr>
        <w:t>LIBRARY INSTRUCTION</w:t>
      </w:r>
    </w:p>
    <w:p w14:paraId="1EAEFDEB" w14:textId="77777777" w:rsidR="0053685F" w:rsidRPr="00EB586B" w:rsidRDefault="0053685F" w:rsidP="0053685F">
      <w:pPr>
        <w:spacing w:after="150"/>
        <w:rPr>
          <w:rFonts w:ascii="Arial" w:hAnsi="Arial" w:cs="Arial"/>
          <w:bCs/>
          <w:sz w:val="22"/>
          <w:szCs w:val="22"/>
          <w:u w:val="single"/>
        </w:rPr>
      </w:pPr>
      <w:r w:rsidRPr="00C6377A">
        <w:rPr>
          <w:rFonts w:ascii="Arial" w:hAnsi="Arial" w:cs="Arial"/>
          <w:sz w:val="22"/>
          <w:szCs w:val="22"/>
        </w:rPr>
        <w:t>WEEK 5 (FEBRUARY 26): The</w:t>
      </w:r>
      <w:r w:rsidRPr="00EB586B">
        <w:rPr>
          <w:rFonts w:ascii="Arial" w:hAnsi="Arial" w:cs="Arial"/>
          <w:sz w:val="22"/>
          <w:szCs w:val="22"/>
        </w:rPr>
        <w:t xml:space="preserve"> State, Society &amp; Foreign Policy</w:t>
      </w:r>
    </w:p>
    <w:p w14:paraId="3A4FD7BE" w14:textId="77777777" w:rsidR="0053685F" w:rsidRPr="00EB586B" w:rsidRDefault="0053685F" w:rsidP="0053685F">
      <w:pPr>
        <w:spacing w:line="360" w:lineRule="auto"/>
        <w:rPr>
          <w:rFonts w:ascii="Arial" w:hAnsi="Arial" w:cs="Arial"/>
          <w:sz w:val="22"/>
          <w:szCs w:val="22"/>
        </w:rPr>
      </w:pPr>
      <w:r w:rsidRPr="00EB586B">
        <w:rPr>
          <w:rFonts w:ascii="Arial" w:hAnsi="Arial" w:cs="Arial"/>
          <w:sz w:val="22"/>
          <w:szCs w:val="22"/>
        </w:rPr>
        <w:t>WEEK 6 (March 2): </w:t>
      </w:r>
      <w:proofErr w:type="gramStart"/>
      <w:r>
        <w:rPr>
          <w:rFonts w:ascii="Arial" w:hAnsi="Arial" w:cs="Arial"/>
          <w:sz w:val="22"/>
          <w:szCs w:val="22"/>
        </w:rPr>
        <w:t>International Law</w:t>
      </w:r>
      <w:proofErr w:type="gramEnd"/>
      <w:r w:rsidRPr="00EB586B">
        <w:rPr>
          <w:rFonts w:ascii="Arial" w:hAnsi="Arial" w:cs="Arial"/>
          <w:sz w:val="22"/>
          <w:szCs w:val="22"/>
        </w:rPr>
        <w:t xml:space="preserve"> &amp; </w:t>
      </w:r>
      <w:r>
        <w:rPr>
          <w:rFonts w:ascii="Arial" w:hAnsi="Arial" w:cs="Arial"/>
          <w:sz w:val="22"/>
          <w:szCs w:val="22"/>
        </w:rPr>
        <w:t>Institutions</w:t>
      </w:r>
    </w:p>
    <w:p w14:paraId="241476C8" w14:textId="77777777" w:rsidR="0053685F" w:rsidRPr="00EB586B" w:rsidRDefault="0053685F" w:rsidP="0053685F">
      <w:pPr>
        <w:spacing w:line="360" w:lineRule="auto"/>
        <w:rPr>
          <w:rFonts w:ascii="Arial" w:hAnsi="Arial" w:cs="Arial"/>
          <w:sz w:val="22"/>
          <w:szCs w:val="22"/>
        </w:rPr>
      </w:pPr>
      <w:r w:rsidRPr="00EB586B">
        <w:rPr>
          <w:rFonts w:ascii="Arial" w:hAnsi="Arial" w:cs="Arial"/>
          <w:sz w:val="22"/>
          <w:szCs w:val="22"/>
        </w:rPr>
        <w:t>WEEK 6 (March 4): War &amp; Violence in Politics</w:t>
      </w:r>
    </w:p>
    <w:p w14:paraId="401D9991" w14:textId="77777777" w:rsidR="0053685F" w:rsidRPr="00EB586B" w:rsidRDefault="0053685F" w:rsidP="0053685F">
      <w:pPr>
        <w:spacing w:line="360" w:lineRule="auto"/>
        <w:rPr>
          <w:rFonts w:ascii="Arial" w:hAnsi="Arial" w:cs="Arial"/>
          <w:sz w:val="22"/>
          <w:szCs w:val="22"/>
        </w:rPr>
      </w:pPr>
      <w:r w:rsidRPr="00EB586B">
        <w:rPr>
          <w:rFonts w:ascii="Arial" w:hAnsi="Arial" w:cs="Arial"/>
          <w:sz w:val="22"/>
          <w:szCs w:val="22"/>
        </w:rPr>
        <w:t xml:space="preserve">WEEK 7 (March 9):  </w:t>
      </w:r>
      <w:r w:rsidRPr="00EB586B">
        <w:rPr>
          <w:rFonts w:ascii="Arial" w:hAnsi="Arial" w:cs="Arial"/>
          <w:i/>
          <w:sz w:val="22"/>
          <w:szCs w:val="22"/>
        </w:rPr>
        <w:t>Class Activity: Levels of Analysis Application</w:t>
      </w:r>
    </w:p>
    <w:p w14:paraId="4A993162" w14:textId="4212D918" w:rsidR="0053685F" w:rsidRPr="00EB586B" w:rsidRDefault="0053685F" w:rsidP="0053685F">
      <w:pPr>
        <w:spacing w:after="150"/>
        <w:rPr>
          <w:rFonts w:ascii="Arial" w:hAnsi="Arial" w:cs="Arial"/>
          <w:sz w:val="22"/>
          <w:szCs w:val="22"/>
        </w:rPr>
      </w:pPr>
      <w:r w:rsidRPr="00EB586B">
        <w:rPr>
          <w:rFonts w:ascii="Arial" w:hAnsi="Arial" w:cs="Arial"/>
          <w:sz w:val="22"/>
          <w:szCs w:val="22"/>
        </w:rPr>
        <w:t xml:space="preserve">WEEK 7 (March 11):  Strategies for Achieving Peace  </w:t>
      </w:r>
      <w:r w:rsidR="00FB78D1">
        <w:rPr>
          <w:rFonts w:ascii="Arial" w:hAnsi="Arial" w:cs="Arial"/>
          <w:sz w:val="22"/>
          <w:szCs w:val="22"/>
        </w:rPr>
        <w:t xml:space="preserve">/ </w:t>
      </w:r>
      <w:r w:rsidR="00FB78D1" w:rsidRPr="00EB586B">
        <w:rPr>
          <w:rFonts w:ascii="Arial" w:hAnsi="Arial" w:cs="Arial"/>
          <w:i/>
          <w:sz w:val="22"/>
          <w:szCs w:val="22"/>
        </w:rPr>
        <w:t xml:space="preserve">Class Activity: </w:t>
      </w:r>
      <w:r w:rsidR="00FB78D1">
        <w:rPr>
          <w:rFonts w:ascii="Arial" w:hAnsi="Arial" w:cs="Arial"/>
          <w:i/>
          <w:sz w:val="22"/>
          <w:szCs w:val="22"/>
        </w:rPr>
        <w:t>Speed Dating</w:t>
      </w:r>
    </w:p>
    <w:p w14:paraId="7208510B" w14:textId="77777777" w:rsidR="0053685F" w:rsidRPr="00EB586B" w:rsidRDefault="0053685F" w:rsidP="0053685F">
      <w:pPr>
        <w:spacing w:line="360" w:lineRule="auto"/>
        <w:rPr>
          <w:rFonts w:ascii="Arial" w:hAnsi="Arial" w:cs="Arial"/>
          <w:sz w:val="22"/>
          <w:szCs w:val="22"/>
        </w:rPr>
      </w:pPr>
      <w:r w:rsidRPr="00EB586B">
        <w:rPr>
          <w:rFonts w:ascii="Arial" w:hAnsi="Arial" w:cs="Arial"/>
          <w:sz w:val="22"/>
          <w:szCs w:val="22"/>
        </w:rPr>
        <w:t>WEEK 8 (March 16): Technology, The Use of Force &amp; Weapons of Mass Destruction</w:t>
      </w:r>
    </w:p>
    <w:p w14:paraId="441A0809" w14:textId="77777777" w:rsidR="0053685F" w:rsidRPr="00EB586B" w:rsidRDefault="0053685F" w:rsidP="0053685F">
      <w:pPr>
        <w:spacing w:after="150"/>
        <w:rPr>
          <w:rFonts w:ascii="Arial" w:hAnsi="Arial" w:cs="Arial"/>
          <w:b/>
          <w:bCs/>
          <w:i/>
          <w:sz w:val="22"/>
          <w:szCs w:val="22"/>
          <w:u w:val="single"/>
        </w:rPr>
      </w:pPr>
      <w:r w:rsidRPr="00EB586B">
        <w:rPr>
          <w:rFonts w:ascii="Arial" w:hAnsi="Arial" w:cs="Arial"/>
          <w:b/>
          <w:sz w:val="22"/>
          <w:szCs w:val="22"/>
        </w:rPr>
        <w:t>WEEK 8 (MARCH 18):</w:t>
      </w:r>
      <w:r w:rsidRPr="00EB586B">
        <w:rPr>
          <w:rFonts w:ascii="Arial" w:hAnsi="Arial" w:cs="Arial"/>
          <w:b/>
          <w:bCs/>
          <w:i/>
          <w:sz w:val="22"/>
          <w:szCs w:val="22"/>
        </w:rPr>
        <w:t xml:space="preserve"> </w:t>
      </w:r>
      <w:r w:rsidRPr="00EB586B">
        <w:rPr>
          <w:rFonts w:ascii="Arial" w:hAnsi="Arial" w:cs="Arial"/>
          <w:b/>
          <w:bCs/>
          <w:i/>
          <w:sz w:val="22"/>
          <w:szCs w:val="22"/>
          <w:u w:val="single"/>
        </w:rPr>
        <w:t xml:space="preserve">Role Play 1: </w:t>
      </w:r>
      <w:r w:rsidRPr="00EB586B">
        <w:rPr>
          <w:rFonts w:ascii="Arial" w:hAnsi="Arial" w:cs="Arial"/>
          <w:b/>
          <w:bCs/>
          <w:sz w:val="22"/>
          <w:szCs w:val="22"/>
          <w:u w:val="single"/>
        </w:rPr>
        <w:t>Iran's Nuclear Program</w:t>
      </w:r>
    </w:p>
    <w:p w14:paraId="35B3109F" w14:textId="77777777" w:rsidR="0053685F" w:rsidRPr="00EB586B" w:rsidRDefault="0053685F" w:rsidP="0053685F">
      <w:pPr>
        <w:spacing w:after="150"/>
        <w:rPr>
          <w:rFonts w:ascii="Arial" w:hAnsi="Arial" w:cs="Arial"/>
          <w:i/>
          <w:sz w:val="22"/>
          <w:szCs w:val="22"/>
          <w:u w:val="single"/>
        </w:rPr>
      </w:pPr>
      <w:r w:rsidRPr="00EB586B">
        <w:rPr>
          <w:rFonts w:ascii="Arial" w:hAnsi="Arial" w:cs="Arial"/>
          <w:b/>
          <w:sz w:val="22"/>
          <w:szCs w:val="22"/>
        </w:rPr>
        <w:t>WEEK 8 (MARCH 20):</w:t>
      </w:r>
      <w:r w:rsidRPr="00EB586B">
        <w:rPr>
          <w:rFonts w:ascii="Arial" w:hAnsi="Arial" w:cs="Arial"/>
          <w:b/>
          <w:i/>
          <w:sz w:val="22"/>
          <w:szCs w:val="22"/>
        </w:rPr>
        <w:t xml:space="preserve"> </w:t>
      </w:r>
      <w:r w:rsidRPr="00EB586B">
        <w:rPr>
          <w:rFonts w:ascii="Arial" w:hAnsi="Arial" w:cs="Arial"/>
          <w:b/>
          <w:i/>
          <w:sz w:val="22"/>
          <w:szCs w:val="22"/>
          <w:u w:val="single"/>
        </w:rPr>
        <w:t>QUIZ 2 DUE (on Canvas)</w:t>
      </w:r>
    </w:p>
    <w:p w14:paraId="319164F3" w14:textId="77777777" w:rsidR="0053685F" w:rsidRPr="00EB586B" w:rsidRDefault="0053685F" w:rsidP="0053685F">
      <w:pPr>
        <w:spacing w:after="150"/>
        <w:rPr>
          <w:rFonts w:ascii="Arial" w:hAnsi="Arial" w:cs="Arial"/>
          <w:sz w:val="22"/>
          <w:szCs w:val="22"/>
        </w:rPr>
      </w:pPr>
      <w:r w:rsidRPr="00EB586B">
        <w:rPr>
          <w:rFonts w:ascii="Arial" w:hAnsi="Arial" w:cs="Arial"/>
          <w:sz w:val="22"/>
          <w:szCs w:val="22"/>
        </w:rPr>
        <w:t xml:space="preserve">WEEK 9 (March 23-25): NO CLASSES - </w:t>
      </w:r>
      <w:r w:rsidRPr="00EB586B">
        <w:rPr>
          <w:rFonts w:ascii="Arial" w:hAnsi="Arial" w:cs="Arial"/>
          <w:b/>
          <w:bCs/>
          <w:sz w:val="22"/>
          <w:szCs w:val="22"/>
        </w:rPr>
        <w:t xml:space="preserve">Mid-Semester Break </w:t>
      </w:r>
    </w:p>
    <w:p w14:paraId="31DA992B" w14:textId="6852A788" w:rsidR="0053685F" w:rsidRPr="00EB586B" w:rsidRDefault="0053685F" w:rsidP="0053685F">
      <w:pPr>
        <w:spacing w:after="150"/>
        <w:rPr>
          <w:rFonts w:ascii="Arial" w:hAnsi="Arial" w:cs="Arial"/>
          <w:b/>
          <w:sz w:val="22"/>
          <w:szCs w:val="22"/>
        </w:rPr>
      </w:pPr>
      <w:r w:rsidRPr="00EB586B">
        <w:rPr>
          <w:rFonts w:ascii="Arial" w:hAnsi="Arial" w:cs="Arial"/>
          <w:sz w:val="22"/>
          <w:szCs w:val="22"/>
        </w:rPr>
        <w:t>WEEK 10 (March 30):  Non-State Actors &amp; Challenges to Sovereignty</w:t>
      </w:r>
      <w:r w:rsidR="00D867FC">
        <w:rPr>
          <w:rFonts w:ascii="Arial" w:hAnsi="Arial" w:cs="Arial"/>
          <w:sz w:val="22"/>
          <w:szCs w:val="22"/>
        </w:rPr>
        <w:t xml:space="preserve"> /</w:t>
      </w:r>
      <w:r w:rsidR="00FB78D1">
        <w:rPr>
          <w:rFonts w:ascii="Arial" w:hAnsi="Arial" w:cs="Arial"/>
          <w:sz w:val="22"/>
          <w:szCs w:val="22"/>
        </w:rPr>
        <w:t xml:space="preserve"> </w:t>
      </w:r>
      <w:r w:rsidR="00D867FC" w:rsidRPr="00EB586B">
        <w:rPr>
          <w:rFonts w:ascii="Arial" w:hAnsi="Arial" w:cs="Arial"/>
          <w:i/>
          <w:sz w:val="22"/>
          <w:szCs w:val="22"/>
        </w:rPr>
        <w:t xml:space="preserve">Class Activity: </w:t>
      </w:r>
      <w:r w:rsidR="00D867FC">
        <w:rPr>
          <w:rFonts w:ascii="Arial" w:hAnsi="Arial" w:cs="Arial"/>
          <w:i/>
          <w:sz w:val="22"/>
          <w:szCs w:val="22"/>
        </w:rPr>
        <w:t>Mexico’s Drug War</w:t>
      </w:r>
    </w:p>
    <w:p w14:paraId="2A32C6C3" w14:textId="0B441312" w:rsidR="0053685F" w:rsidRPr="00EB586B" w:rsidRDefault="0053685F" w:rsidP="0053685F">
      <w:pPr>
        <w:spacing w:after="150"/>
        <w:rPr>
          <w:rFonts w:ascii="Arial" w:hAnsi="Arial" w:cs="Arial"/>
          <w:b/>
          <w:sz w:val="22"/>
          <w:szCs w:val="22"/>
        </w:rPr>
      </w:pPr>
      <w:r w:rsidRPr="00EB586B">
        <w:rPr>
          <w:rFonts w:ascii="Arial" w:hAnsi="Arial" w:cs="Arial"/>
          <w:sz w:val="22"/>
          <w:szCs w:val="22"/>
        </w:rPr>
        <w:t>WEEK 10 (April 1): Terrorism</w:t>
      </w:r>
      <w:r>
        <w:rPr>
          <w:rFonts w:ascii="Arial" w:hAnsi="Arial" w:cs="Arial"/>
          <w:sz w:val="22"/>
          <w:szCs w:val="22"/>
        </w:rPr>
        <w:t xml:space="preserve">  </w:t>
      </w:r>
    </w:p>
    <w:p w14:paraId="78FFECE5" w14:textId="77777777" w:rsidR="0053685F" w:rsidRPr="00EB586B" w:rsidRDefault="0053685F" w:rsidP="0053685F">
      <w:pPr>
        <w:spacing w:after="150"/>
        <w:rPr>
          <w:rFonts w:ascii="Arial" w:hAnsi="Arial" w:cs="Arial"/>
          <w:i/>
          <w:sz w:val="22"/>
          <w:szCs w:val="22"/>
          <w:u w:val="single"/>
        </w:rPr>
      </w:pPr>
      <w:r w:rsidRPr="00EB586B">
        <w:rPr>
          <w:rFonts w:ascii="Arial" w:hAnsi="Arial" w:cs="Arial"/>
          <w:b/>
          <w:i/>
          <w:sz w:val="22"/>
          <w:szCs w:val="22"/>
        </w:rPr>
        <w:t xml:space="preserve">WEEK 10 (APRIL 1): </w:t>
      </w:r>
      <w:r w:rsidRPr="00EB586B">
        <w:rPr>
          <w:rFonts w:ascii="Arial" w:hAnsi="Arial" w:cs="Arial"/>
          <w:b/>
          <w:i/>
          <w:sz w:val="22"/>
          <w:szCs w:val="22"/>
          <w:u w:val="single"/>
        </w:rPr>
        <w:t>RESEARCH ESSAY DUE</w:t>
      </w:r>
    </w:p>
    <w:p w14:paraId="0D300707" w14:textId="77777777" w:rsidR="0053685F" w:rsidRDefault="0053685F" w:rsidP="0053685F">
      <w:pPr>
        <w:spacing w:after="150"/>
        <w:rPr>
          <w:rFonts w:ascii="Arial" w:hAnsi="Arial" w:cs="Arial"/>
          <w:i/>
          <w:sz w:val="22"/>
          <w:szCs w:val="22"/>
        </w:rPr>
      </w:pPr>
      <w:r w:rsidRPr="00EB586B">
        <w:rPr>
          <w:rFonts w:ascii="Arial" w:hAnsi="Arial" w:cs="Arial"/>
          <w:sz w:val="22"/>
          <w:szCs w:val="22"/>
        </w:rPr>
        <w:t xml:space="preserve">WEEK 11 (April 6): </w:t>
      </w:r>
      <w:r>
        <w:rPr>
          <w:rFonts w:ascii="Arial" w:hAnsi="Arial" w:cs="Arial"/>
          <w:sz w:val="22"/>
          <w:szCs w:val="22"/>
        </w:rPr>
        <w:t xml:space="preserve">International Security </w:t>
      </w:r>
    </w:p>
    <w:p w14:paraId="068A5882" w14:textId="70D47197" w:rsidR="0053685F" w:rsidRPr="00D865A1" w:rsidRDefault="0053685F" w:rsidP="0053685F">
      <w:pPr>
        <w:spacing w:after="150"/>
        <w:rPr>
          <w:rFonts w:ascii="Arial" w:hAnsi="Arial" w:cs="Arial"/>
          <w:sz w:val="22"/>
          <w:szCs w:val="22"/>
        </w:rPr>
      </w:pPr>
      <w:r w:rsidRPr="00EB586B">
        <w:rPr>
          <w:rFonts w:ascii="Arial" w:hAnsi="Arial" w:cs="Arial"/>
          <w:sz w:val="22"/>
          <w:szCs w:val="22"/>
        </w:rPr>
        <w:t xml:space="preserve">WEEK 11 (April 8): </w:t>
      </w:r>
      <w:r>
        <w:rPr>
          <w:rFonts w:ascii="Arial" w:hAnsi="Arial" w:cs="Arial"/>
          <w:sz w:val="22"/>
          <w:szCs w:val="22"/>
        </w:rPr>
        <w:t xml:space="preserve"> </w:t>
      </w:r>
      <w:r w:rsidR="00D03C3C">
        <w:rPr>
          <w:rFonts w:ascii="Arial" w:hAnsi="Arial" w:cs="Arial"/>
          <w:sz w:val="22"/>
          <w:szCs w:val="22"/>
        </w:rPr>
        <w:t xml:space="preserve">MID SEMESTER REVIEW / </w:t>
      </w:r>
      <w:r w:rsidR="00D865A1" w:rsidRPr="00D865A1">
        <w:rPr>
          <w:rFonts w:ascii="Arial" w:hAnsi="Arial" w:cs="Arial"/>
          <w:i/>
          <w:sz w:val="22"/>
          <w:szCs w:val="22"/>
        </w:rPr>
        <w:t>Class Activity: Jeopardy</w:t>
      </w:r>
    </w:p>
    <w:p w14:paraId="04723937" w14:textId="77777777" w:rsidR="0053685F" w:rsidRPr="00EB586B" w:rsidRDefault="0053685F" w:rsidP="0053685F">
      <w:pPr>
        <w:spacing w:after="150"/>
        <w:rPr>
          <w:rFonts w:ascii="Arial" w:hAnsi="Arial" w:cs="Arial"/>
          <w:sz w:val="22"/>
          <w:szCs w:val="22"/>
        </w:rPr>
      </w:pPr>
      <w:r w:rsidRPr="00EB586B">
        <w:rPr>
          <w:rFonts w:ascii="Arial" w:hAnsi="Arial" w:cs="Arial"/>
          <w:sz w:val="22"/>
          <w:szCs w:val="22"/>
        </w:rPr>
        <w:t xml:space="preserve">WEEK 12 (April 13):  </w:t>
      </w:r>
      <w:r>
        <w:rPr>
          <w:rFonts w:ascii="Arial" w:hAnsi="Arial" w:cs="Arial"/>
          <w:sz w:val="22"/>
          <w:szCs w:val="22"/>
        </w:rPr>
        <w:t>T</w:t>
      </w:r>
      <w:r w:rsidRPr="00EB586B">
        <w:rPr>
          <w:rFonts w:ascii="Arial" w:hAnsi="Arial" w:cs="Arial"/>
          <w:sz w:val="22"/>
          <w:szCs w:val="22"/>
        </w:rPr>
        <w:t xml:space="preserve">he Problem of Global Inequality  </w:t>
      </w:r>
    </w:p>
    <w:p w14:paraId="2D09991F" w14:textId="22D89C9B" w:rsidR="0053685F" w:rsidRPr="00EB586B" w:rsidRDefault="0053685F" w:rsidP="0053685F">
      <w:pPr>
        <w:spacing w:after="150"/>
        <w:rPr>
          <w:rFonts w:ascii="Arial" w:hAnsi="Arial" w:cs="Arial"/>
          <w:b/>
          <w:bCs/>
          <w:i/>
          <w:sz w:val="22"/>
          <w:szCs w:val="22"/>
          <w:u w:val="single"/>
        </w:rPr>
      </w:pPr>
      <w:r w:rsidRPr="00EB586B">
        <w:rPr>
          <w:rFonts w:ascii="Arial" w:hAnsi="Arial" w:cs="Arial"/>
          <w:sz w:val="22"/>
          <w:szCs w:val="22"/>
        </w:rPr>
        <w:t xml:space="preserve">WEEK 12 (April 15): </w:t>
      </w:r>
      <w:r>
        <w:rPr>
          <w:rFonts w:ascii="Arial" w:hAnsi="Arial" w:cs="Arial"/>
          <w:sz w:val="22"/>
          <w:szCs w:val="22"/>
        </w:rPr>
        <w:t>Human Rights</w:t>
      </w:r>
      <w:r w:rsidR="00D867FC">
        <w:rPr>
          <w:rFonts w:ascii="Arial" w:hAnsi="Arial" w:cs="Arial"/>
          <w:sz w:val="22"/>
          <w:szCs w:val="22"/>
        </w:rPr>
        <w:t xml:space="preserve"> / </w:t>
      </w:r>
      <w:r w:rsidR="00D867FC" w:rsidRPr="00D865A1">
        <w:rPr>
          <w:rFonts w:ascii="Arial" w:hAnsi="Arial" w:cs="Arial"/>
          <w:i/>
          <w:sz w:val="22"/>
          <w:szCs w:val="22"/>
        </w:rPr>
        <w:t xml:space="preserve">Class Activity: </w:t>
      </w:r>
      <w:r w:rsidR="00D867FC">
        <w:rPr>
          <w:rFonts w:ascii="Arial" w:hAnsi="Arial" w:cs="Arial"/>
          <w:i/>
          <w:sz w:val="22"/>
          <w:szCs w:val="22"/>
        </w:rPr>
        <w:t>Student-Designed Questions</w:t>
      </w:r>
    </w:p>
    <w:p w14:paraId="6443FF32" w14:textId="7879B9A9" w:rsidR="0053685F" w:rsidRPr="00EB586B" w:rsidRDefault="0053685F" w:rsidP="0053685F">
      <w:pPr>
        <w:spacing w:after="150"/>
        <w:rPr>
          <w:rFonts w:ascii="Arial" w:hAnsi="Arial" w:cs="Arial"/>
          <w:b/>
          <w:bCs/>
          <w:i/>
          <w:sz w:val="22"/>
          <w:szCs w:val="22"/>
          <w:u w:val="single"/>
        </w:rPr>
      </w:pPr>
      <w:r w:rsidRPr="002541D0">
        <w:rPr>
          <w:rFonts w:ascii="Arial" w:hAnsi="Arial" w:cs="Arial"/>
          <w:b/>
          <w:sz w:val="22"/>
          <w:szCs w:val="22"/>
        </w:rPr>
        <w:t>WEEK 13 (April 20):</w:t>
      </w:r>
      <w:r w:rsidRPr="00EB586B">
        <w:rPr>
          <w:rFonts w:ascii="Arial" w:hAnsi="Arial" w:cs="Arial"/>
          <w:sz w:val="22"/>
          <w:szCs w:val="22"/>
        </w:rPr>
        <w:t xml:space="preserve"> </w:t>
      </w:r>
      <w:r w:rsidRPr="00EB586B">
        <w:rPr>
          <w:rFonts w:ascii="Arial" w:hAnsi="Arial" w:cs="Arial"/>
          <w:b/>
          <w:bCs/>
          <w:i/>
          <w:sz w:val="22"/>
          <w:szCs w:val="22"/>
          <w:u w:val="single"/>
        </w:rPr>
        <w:t xml:space="preserve">Role Play 2: </w:t>
      </w:r>
      <w:r w:rsidRPr="00EB586B">
        <w:rPr>
          <w:rFonts w:ascii="Arial" w:eastAsiaTheme="minorEastAsia" w:hAnsi="Arial" w:cs="Arial"/>
          <w:b/>
          <w:bCs/>
          <w:i/>
          <w:iCs/>
          <w:sz w:val="22"/>
          <w:szCs w:val="22"/>
          <w:u w:val="single"/>
          <w:lang w:val="en-US" w:eastAsia="en-US"/>
        </w:rPr>
        <w:t xml:space="preserve">Regime </w:t>
      </w:r>
      <w:r w:rsidR="00D03C3C">
        <w:rPr>
          <w:rFonts w:ascii="Arial" w:eastAsiaTheme="minorEastAsia" w:hAnsi="Arial" w:cs="Arial"/>
          <w:b/>
          <w:bCs/>
          <w:i/>
          <w:iCs/>
          <w:sz w:val="22"/>
          <w:szCs w:val="22"/>
          <w:u w:val="single"/>
          <w:lang w:val="en-US" w:eastAsia="en-US"/>
        </w:rPr>
        <w:t xml:space="preserve">Security &amp; Societal </w:t>
      </w:r>
      <w:r w:rsidRPr="00EB586B">
        <w:rPr>
          <w:rFonts w:ascii="Arial" w:eastAsiaTheme="minorEastAsia" w:hAnsi="Arial" w:cs="Arial"/>
          <w:b/>
          <w:bCs/>
          <w:i/>
          <w:iCs/>
          <w:sz w:val="22"/>
          <w:szCs w:val="22"/>
          <w:u w:val="single"/>
          <w:lang w:val="en-US" w:eastAsia="en-US"/>
        </w:rPr>
        <w:t>Security in Myanmar</w:t>
      </w:r>
    </w:p>
    <w:p w14:paraId="1FA1FF34" w14:textId="43B2CD73" w:rsidR="0053685F" w:rsidRPr="002E50AE" w:rsidRDefault="005126AA" w:rsidP="0053685F">
      <w:pPr>
        <w:spacing w:after="150"/>
        <w:rPr>
          <w:rFonts w:ascii="Arial" w:hAnsi="Arial" w:cs="Arial"/>
          <w:i/>
          <w:sz w:val="22"/>
          <w:szCs w:val="22"/>
        </w:rPr>
      </w:pPr>
      <w:r>
        <w:rPr>
          <w:rFonts w:ascii="Arial" w:hAnsi="Arial" w:cs="Arial"/>
          <w:sz w:val="22"/>
          <w:szCs w:val="22"/>
        </w:rPr>
        <w:t>WEEK 13 (APRIL 22</w:t>
      </w:r>
      <w:r w:rsidR="0053685F" w:rsidRPr="00EB586B">
        <w:rPr>
          <w:rFonts w:ascii="Arial" w:hAnsi="Arial" w:cs="Arial"/>
          <w:sz w:val="22"/>
          <w:szCs w:val="22"/>
        </w:rPr>
        <w:t>):</w:t>
      </w:r>
      <w:r w:rsidR="0053685F" w:rsidRPr="00EB586B">
        <w:rPr>
          <w:rFonts w:ascii="Arial" w:hAnsi="Arial" w:cs="Arial"/>
          <w:i/>
          <w:sz w:val="22"/>
          <w:szCs w:val="22"/>
        </w:rPr>
        <w:t xml:space="preserve"> </w:t>
      </w:r>
      <w:r w:rsidR="002E50AE">
        <w:rPr>
          <w:rFonts w:ascii="Arial" w:hAnsi="Arial" w:cs="Arial"/>
          <w:i/>
          <w:sz w:val="22"/>
          <w:szCs w:val="22"/>
        </w:rPr>
        <w:t xml:space="preserve">Class Activity: Group Dialogues on </w:t>
      </w:r>
      <w:r w:rsidR="005D12B7">
        <w:rPr>
          <w:rFonts w:ascii="Arial" w:hAnsi="Arial" w:cs="Arial"/>
          <w:i/>
          <w:sz w:val="22"/>
          <w:szCs w:val="22"/>
        </w:rPr>
        <w:t>Key Global Environmental Issues</w:t>
      </w:r>
    </w:p>
    <w:p w14:paraId="24C81FCB" w14:textId="6D9238AE" w:rsidR="0053685F" w:rsidRPr="00EB586B" w:rsidRDefault="005126AA" w:rsidP="0053685F">
      <w:pPr>
        <w:spacing w:after="150"/>
        <w:rPr>
          <w:rFonts w:ascii="Arial" w:hAnsi="Arial" w:cs="Arial"/>
          <w:sz w:val="22"/>
          <w:szCs w:val="22"/>
        </w:rPr>
      </w:pPr>
      <w:r>
        <w:rPr>
          <w:rFonts w:ascii="Arial" w:hAnsi="Arial" w:cs="Arial"/>
          <w:b/>
          <w:sz w:val="22"/>
          <w:szCs w:val="22"/>
        </w:rPr>
        <w:t>WEEK 13 (April 24</w:t>
      </w:r>
      <w:r w:rsidR="0053685F" w:rsidRPr="00EB586B">
        <w:rPr>
          <w:rFonts w:ascii="Arial" w:hAnsi="Arial" w:cs="Arial"/>
          <w:b/>
          <w:sz w:val="22"/>
          <w:szCs w:val="22"/>
        </w:rPr>
        <w:t>):</w:t>
      </w:r>
      <w:r w:rsidR="0053685F" w:rsidRPr="00EB586B">
        <w:rPr>
          <w:rFonts w:ascii="Arial" w:hAnsi="Arial" w:cs="Arial"/>
          <w:sz w:val="22"/>
          <w:szCs w:val="22"/>
        </w:rPr>
        <w:t xml:space="preserve">  </w:t>
      </w:r>
      <w:r w:rsidR="0053685F" w:rsidRPr="00EB586B">
        <w:rPr>
          <w:rFonts w:ascii="Arial" w:hAnsi="Arial" w:cs="Arial"/>
          <w:b/>
          <w:i/>
          <w:sz w:val="22"/>
          <w:szCs w:val="22"/>
          <w:u w:val="single"/>
        </w:rPr>
        <w:t>QUIZ 3 DUE (on Canvas)</w:t>
      </w:r>
    </w:p>
    <w:p w14:paraId="2C78878A" w14:textId="08C68B3F" w:rsidR="0053685F" w:rsidRPr="00EB586B" w:rsidRDefault="0053685F" w:rsidP="0053685F">
      <w:pPr>
        <w:spacing w:after="150"/>
        <w:rPr>
          <w:rFonts w:ascii="Arial" w:hAnsi="Arial" w:cs="Arial"/>
          <w:sz w:val="22"/>
          <w:szCs w:val="22"/>
        </w:rPr>
      </w:pPr>
      <w:r w:rsidRPr="00EB586B">
        <w:rPr>
          <w:rFonts w:ascii="Arial" w:hAnsi="Arial" w:cs="Arial"/>
          <w:sz w:val="22"/>
          <w:szCs w:val="22"/>
        </w:rPr>
        <w:t>WEEK 14 (April 27):  The Global Environme</w:t>
      </w:r>
      <w:r w:rsidR="005D12B7">
        <w:rPr>
          <w:rFonts w:ascii="Arial" w:hAnsi="Arial" w:cs="Arial"/>
          <w:sz w:val="22"/>
          <w:szCs w:val="22"/>
        </w:rPr>
        <w:t>nt and its Influence in</w:t>
      </w:r>
      <w:r w:rsidR="00D86E95">
        <w:rPr>
          <w:rFonts w:ascii="Arial" w:hAnsi="Arial" w:cs="Arial"/>
          <w:sz w:val="22"/>
          <w:szCs w:val="22"/>
        </w:rPr>
        <w:t xml:space="preserve"> IR</w:t>
      </w:r>
    </w:p>
    <w:p w14:paraId="26F475FA" w14:textId="73D1865D" w:rsidR="0053685F" w:rsidRPr="00EB586B" w:rsidRDefault="00167E41" w:rsidP="0053685F">
      <w:pPr>
        <w:spacing w:after="150"/>
        <w:rPr>
          <w:rFonts w:ascii="Arial" w:hAnsi="Arial" w:cs="Arial"/>
          <w:sz w:val="22"/>
          <w:szCs w:val="22"/>
        </w:rPr>
      </w:pPr>
      <w:r>
        <w:rPr>
          <w:rFonts w:ascii="Arial" w:hAnsi="Arial" w:cs="Arial"/>
          <w:sz w:val="22"/>
          <w:szCs w:val="22"/>
        </w:rPr>
        <w:t xml:space="preserve">WEEK 14 (April 29): </w:t>
      </w:r>
      <w:r w:rsidR="0053685F" w:rsidRPr="00EB586B">
        <w:rPr>
          <w:rFonts w:ascii="Arial" w:hAnsi="Arial" w:cs="Arial"/>
          <w:i/>
          <w:sz w:val="22"/>
          <w:szCs w:val="22"/>
        </w:rPr>
        <w:t>Class Activity: Media Discourse &amp; Semiotic Analysis</w:t>
      </w:r>
    </w:p>
    <w:p w14:paraId="0B5EBE2E" w14:textId="0C97B74A" w:rsidR="0053685F" w:rsidRPr="002E50AE" w:rsidRDefault="0053685F" w:rsidP="0053685F">
      <w:pPr>
        <w:spacing w:after="150"/>
        <w:rPr>
          <w:rFonts w:ascii="Arial" w:hAnsi="Arial" w:cs="Arial"/>
          <w:i/>
          <w:sz w:val="22"/>
          <w:szCs w:val="22"/>
        </w:rPr>
      </w:pPr>
      <w:r w:rsidRPr="00EB586B">
        <w:rPr>
          <w:rFonts w:ascii="Arial" w:hAnsi="Arial" w:cs="Arial"/>
          <w:b/>
          <w:sz w:val="22"/>
          <w:szCs w:val="22"/>
        </w:rPr>
        <w:t xml:space="preserve">WEEK 15 (May 4): </w:t>
      </w:r>
      <w:r w:rsidR="002E50AE" w:rsidRPr="00EB586B">
        <w:rPr>
          <w:rFonts w:ascii="Arial" w:hAnsi="Arial" w:cs="Arial"/>
          <w:sz w:val="22"/>
          <w:szCs w:val="22"/>
        </w:rPr>
        <w:t>The Fundamentals of International Political Economy</w:t>
      </w:r>
      <w:r w:rsidR="002E50AE">
        <w:rPr>
          <w:rFonts w:ascii="Arial" w:hAnsi="Arial" w:cs="Arial"/>
          <w:sz w:val="22"/>
          <w:szCs w:val="22"/>
        </w:rPr>
        <w:t xml:space="preserve">  </w:t>
      </w:r>
    </w:p>
    <w:p w14:paraId="4CB2B3B1" w14:textId="018AA123" w:rsidR="0053685F" w:rsidRPr="00EB586B" w:rsidRDefault="0053685F" w:rsidP="0053685F">
      <w:pPr>
        <w:spacing w:after="150"/>
        <w:rPr>
          <w:rFonts w:ascii="Arial" w:hAnsi="Arial" w:cs="Arial"/>
          <w:sz w:val="22"/>
          <w:szCs w:val="22"/>
        </w:rPr>
      </w:pPr>
      <w:r w:rsidRPr="00EB586B">
        <w:rPr>
          <w:rFonts w:ascii="Arial" w:hAnsi="Arial" w:cs="Arial"/>
          <w:b/>
          <w:sz w:val="22"/>
          <w:szCs w:val="22"/>
        </w:rPr>
        <w:t xml:space="preserve">WEEK 15 (May 6): </w:t>
      </w:r>
      <w:r w:rsidR="00D86E95">
        <w:rPr>
          <w:rFonts w:ascii="Arial" w:hAnsi="Arial" w:cs="Arial"/>
          <w:i/>
          <w:sz w:val="22"/>
          <w:szCs w:val="22"/>
        </w:rPr>
        <w:t>Live Zoom</w:t>
      </w:r>
      <w:r w:rsidR="002E50AE">
        <w:rPr>
          <w:rFonts w:ascii="Arial" w:hAnsi="Arial" w:cs="Arial"/>
          <w:i/>
          <w:sz w:val="22"/>
          <w:szCs w:val="22"/>
        </w:rPr>
        <w:t xml:space="preserve"> with Guest Speaker: Shaun </w:t>
      </w:r>
      <w:proofErr w:type="spellStart"/>
      <w:r w:rsidR="002E50AE">
        <w:rPr>
          <w:rFonts w:ascii="Arial" w:hAnsi="Arial" w:cs="Arial"/>
          <w:i/>
          <w:sz w:val="22"/>
          <w:szCs w:val="22"/>
        </w:rPr>
        <w:t>Sinniah</w:t>
      </w:r>
      <w:proofErr w:type="spellEnd"/>
      <w:r w:rsidR="002E50AE">
        <w:rPr>
          <w:rFonts w:ascii="Arial" w:hAnsi="Arial" w:cs="Arial"/>
          <w:i/>
          <w:sz w:val="22"/>
          <w:szCs w:val="22"/>
        </w:rPr>
        <w:t>, Chief Operating Officer, International Global Specialties, Guy Carpenter, London, United Kingdom</w:t>
      </w:r>
    </w:p>
    <w:p w14:paraId="7EA463FD" w14:textId="091045B7" w:rsidR="0053685F" w:rsidRPr="00EB586B" w:rsidRDefault="0053685F" w:rsidP="0053685F">
      <w:pPr>
        <w:spacing w:after="150"/>
        <w:rPr>
          <w:rFonts w:ascii="Arial" w:hAnsi="Arial" w:cs="Arial"/>
          <w:sz w:val="22"/>
          <w:szCs w:val="22"/>
        </w:rPr>
      </w:pPr>
      <w:r w:rsidRPr="00EB586B">
        <w:rPr>
          <w:rFonts w:ascii="Arial" w:hAnsi="Arial" w:cs="Arial"/>
          <w:sz w:val="22"/>
          <w:szCs w:val="22"/>
        </w:rPr>
        <w:t xml:space="preserve">WEEK 16 (May 11): </w:t>
      </w:r>
      <w:r w:rsidR="00D865A1">
        <w:rPr>
          <w:rFonts w:ascii="Arial" w:hAnsi="Arial" w:cs="Arial"/>
          <w:i/>
          <w:sz w:val="22"/>
          <w:szCs w:val="22"/>
        </w:rPr>
        <w:t>WILD C</w:t>
      </w:r>
      <w:r w:rsidR="00DE5BFE">
        <w:rPr>
          <w:rFonts w:ascii="Arial" w:hAnsi="Arial" w:cs="Arial"/>
          <w:i/>
          <w:sz w:val="22"/>
          <w:szCs w:val="22"/>
        </w:rPr>
        <w:t xml:space="preserve">ARD LECTURE (Student’s Choice </w:t>
      </w:r>
      <w:proofErr w:type="spellStart"/>
      <w:r w:rsidR="00DE5BFE">
        <w:rPr>
          <w:rFonts w:ascii="Arial" w:hAnsi="Arial" w:cs="Arial"/>
          <w:i/>
          <w:sz w:val="22"/>
          <w:szCs w:val="22"/>
        </w:rPr>
        <w:t>eg</w:t>
      </w:r>
      <w:proofErr w:type="spellEnd"/>
      <w:r w:rsidR="00DE5BFE">
        <w:rPr>
          <w:rFonts w:ascii="Arial" w:hAnsi="Arial" w:cs="Arial"/>
          <w:i/>
          <w:sz w:val="22"/>
          <w:szCs w:val="22"/>
        </w:rPr>
        <w:t xml:space="preserve"> </w:t>
      </w:r>
      <w:r w:rsidR="00D865A1">
        <w:rPr>
          <w:rFonts w:ascii="Arial" w:hAnsi="Arial" w:cs="Arial"/>
          <w:i/>
          <w:sz w:val="22"/>
          <w:szCs w:val="22"/>
        </w:rPr>
        <w:t>The Politics of Sport</w:t>
      </w:r>
      <w:r w:rsidR="00DE5BFE">
        <w:rPr>
          <w:rFonts w:ascii="Arial" w:hAnsi="Arial" w:cs="Arial"/>
          <w:i/>
          <w:sz w:val="22"/>
          <w:szCs w:val="22"/>
        </w:rPr>
        <w:t>)</w:t>
      </w:r>
    </w:p>
    <w:p w14:paraId="039CE730" w14:textId="77777777" w:rsidR="0053685F" w:rsidRPr="00EB586B" w:rsidRDefault="0053685F" w:rsidP="0053685F">
      <w:pPr>
        <w:spacing w:after="150"/>
        <w:rPr>
          <w:rFonts w:ascii="Arial" w:hAnsi="Arial" w:cs="Arial"/>
          <w:sz w:val="22"/>
          <w:szCs w:val="22"/>
        </w:rPr>
      </w:pPr>
      <w:r w:rsidRPr="000A6EEE">
        <w:rPr>
          <w:rFonts w:ascii="Arial" w:hAnsi="Arial" w:cs="Arial"/>
          <w:b/>
          <w:sz w:val="22"/>
          <w:szCs w:val="22"/>
        </w:rPr>
        <w:t>WEEK 16 (May 13):</w:t>
      </w:r>
      <w:r w:rsidRPr="00EB586B">
        <w:rPr>
          <w:rFonts w:ascii="Arial" w:hAnsi="Arial" w:cs="Arial"/>
          <w:sz w:val="22"/>
          <w:szCs w:val="22"/>
        </w:rPr>
        <w:t xml:space="preserve">  </w:t>
      </w:r>
      <w:r w:rsidRPr="00EB586B">
        <w:rPr>
          <w:rFonts w:ascii="Arial" w:hAnsi="Arial" w:cs="Arial"/>
          <w:b/>
          <w:bCs/>
          <w:i/>
          <w:sz w:val="22"/>
          <w:szCs w:val="22"/>
          <w:u w:val="single"/>
        </w:rPr>
        <w:t>Role Play 3: 2021 UN Climate Change Conference</w:t>
      </w:r>
    </w:p>
    <w:p w14:paraId="355DBCBC" w14:textId="77777777" w:rsidR="0053685F" w:rsidRPr="00EB586B" w:rsidRDefault="0053685F" w:rsidP="0053685F">
      <w:pPr>
        <w:spacing w:after="150"/>
        <w:rPr>
          <w:rFonts w:ascii="Arial" w:hAnsi="Arial" w:cs="Arial"/>
          <w:sz w:val="22"/>
          <w:szCs w:val="22"/>
        </w:rPr>
      </w:pPr>
      <w:r w:rsidRPr="00EB586B">
        <w:rPr>
          <w:rFonts w:ascii="Arial" w:hAnsi="Arial" w:cs="Arial"/>
          <w:sz w:val="22"/>
          <w:szCs w:val="22"/>
        </w:rPr>
        <w:t>WEEK 17 (May 18): Final Exam Review</w:t>
      </w:r>
    </w:p>
    <w:p w14:paraId="681E36C9" w14:textId="77777777" w:rsidR="0053685F" w:rsidRPr="00EB586B" w:rsidRDefault="0053685F" w:rsidP="0053685F">
      <w:pPr>
        <w:spacing w:after="150"/>
        <w:rPr>
          <w:rFonts w:ascii="Arial" w:hAnsi="Arial" w:cs="Arial"/>
          <w:sz w:val="22"/>
          <w:szCs w:val="22"/>
        </w:rPr>
      </w:pPr>
      <w:r w:rsidRPr="00EB586B">
        <w:rPr>
          <w:rFonts w:ascii="Arial" w:hAnsi="Arial" w:cs="Arial"/>
          <w:sz w:val="22"/>
          <w:szCs w:val="22"/>
        </w:rPr>
        <w:t>WEEK 17 (May 20): Conclusion: Power and Purpose in a Changing World</w:t>
      </w:r>
    </w:p>
    <w:p w14:paraId="6A28A997" w14:textId="77777777" w:rsidR="0053685F" w:rsidRPr="00EB586B" w:rsidRDefault="0053685F" w:rsidP="0053685F">
      <w:pPr>
        <w:spacing w:after="150"/>
        <w:rPr>
          <w:rFonts w:ascii="Arial" w:eastAsiaTheme="minorEastAsia" w:hAnsi="Arial" w:cs="Arial"/>
          <w:sz w:val="22"/>
          <w:szCs w:val="22"/>
          <w:lang w:val="en-US" w:eastAsia="en-US"/>
        </w:rPr>
      </w:pPr>
      <w:r w:rsidRPr="00EB586B">
        <w:rPr>
          <w:rFonts w:ascii="Arial" w:hAnsi="Arial" w:cs="Arial"/>
          <w:sz w:val="22"/>
          <w:szCs w:val="22"/>
        </w:rPr>
        <w:t xml:space="preserve">WEEK 18 (May 25): NO CLASS - </w:t>
      </w:r>
      <w:r w:rsidRPr="00EB586B">
        <w:rPr>
          <w:rFonts w:ascii="Arial" w:hAnsi="Arial" w:cs="Arial"/>
          <w:b/>
          <w:bCs/>
          <w:sz w:val="22"/>
          <w:szCs w:val="22"/>
        </w:rPr>
        <w:t>Memorial Day</w:t>
      </w:r>
    </w:p>
    <w:p w14:paraId="34FEE743" w14:textId="77777777" w:rsidR="0053685F" w:rsidRDefault="0053685F" w:rsidP="0053685F">
      <w:pPr>
        <w:spacing w:after="150"/>
        <w:rPr>
          <w:rFonts w:ascii="Arial" w:eastAsiaTheme="minorEastAsia" w:hAnsi="Arial" w:cs="Arial"/>
          <w:sz w:val="22"/>
          <w:szCs w:val="22"/>
          <w:lang w:val="en-US" w:eastAsia="en-US"/>
        </w:rPr>
      </w:pPr>
      <w:r w:rsidRPr="00EB586B">
        <w:rPr>
          <w:rFonts w:ascii="Arial" w:hAnsi="Arial" w:cs="Arial"/>
          <w:b/>
          <w:sz w:val="22"/>
          <w:szCs w:val="22"/>
        </w:rPr>
        <w:t>WEEK 18 (May 27):</w:t>
      </w:r>
      <w:r w:rsidRPr="00EB586B">
        <w:rPr>
          <w:rFonts w:ascii="Arial" w:hAnsi="Arial" w:cs="Arial"/>
          <w:sz w:val="22"/>
          <w:szCs w:val="22"/>
        </w:rPr>
        <w:t xml:space="preserve"> </w:t>
      </w:r>
      <w:r w:rsidRPr="00EB586B">
        <w:rPr>
          <w:rFonts w:ascii="Arial" w:hAnsi="Arial" w:cs="Arial"/>
          <w:b/>
          <w:i/>
          <w:sz w:val="22"/>
          <w:szCs w:val="22"/>
          <w:u w:val="single"/>
        </w:rPr>
        <w:t xml:space="preserve">FINAL EXAM </w:t>
      </w:r>
      <w:r w:rsidRPr="00EB586B">
        <w:rPr>
          <w:rFonts w:ascii="Arial" w:hAnsi="Arial" w:cs="Arial"/>
          <w:sz w:val="22"/>
          <w:szCs w:val="22"/>
          <w:u w:val="single"/>
        </w:rPr>
        <w:t>(</w:t>
      </w:r>
      <w:r w:rsidRPr="00EB586B">
        <w:rPr>
          <w:rFonts w:ascii="Arial" w:hAnsi="Arial" w:cs="Arial"/>
          <w:b/>
          <w:i/>
          <w:sz w:val="22"/>
          <w:szCs w:val="22"/>
          <w:u w:val="single"/>
        </w:rPr>
        <w:t>IN-CLASS) May 27 (10:30 AM-12</w:t>
      </w:r>
      <w:proofErr w:type="gramStart"/>
      <w:r w:rsidRPr="00EB586B">
        <w:rPr>
          <w:rFonts w:ascii="Arial" w:hAnsi="Arial" w:cs="Arial"/>
          <w:b/>
          <w:i/>
          <w:sz w:val="22"/>
          <w:szCs w:val="22"/>
          <w:u w:val="single"/>
        </w:rPr>
        <w:t>:30</w:t>
      </w:r>
      <w:proofErr w:type="gramEnd"/>
      <w:r w:rsidRPr="00EB586B">
        <w:rPr>
          <w:rFonts w:ascii="Arial" w:hAnsi="Arial" w:cs="Arial"/>
          <w:b/>
          <w:i/>
          <w:sz w:val="22"/>
          <w:szCs w:val="22"/>
          <w:u w:val="single"/>
        </w:rPr>
        <w:t xml:space="preserve"> PM)</w:t>
      </w:r>
      <w:r w:rsidRPr="00EB586B">
        <w:rPr>
          <w:rFonts w:ascii="Arial" w:eastAsiaTheme="minorEastAsia" w:hAnsi="Arial" w:cs="Arial"/>
          <w:sz w:val="22"/>
          <w:szCs w:val="22"/>
          <w:lang w:val="en-US" w:eastAsia="en-US"/>
        </w:rPr>
        <w:t xml:space="preserve"> </w:t>
      </w:r>
    </w:p>
    <w:p w14:paraId="54D72601" w14:textId="77777777" w:rsidR="00822285" w:rsidRPr="00822285" w:rsidRDefault="00822285" w:rsidP="00CD0E64">
      <w:pPr>
        <w:spacing w:after="150"/>
        <w:rPr>
          <w:rFonts w:ascii="Arial" w:eastAsiaTheme="minorEastAsia" w:hAnsi="Arial" w:cs="Arial"/>
          <w:sz w:val="22"/>
          <w:szCs w:val="22"/>
          <w:lang w:val="en-US" w:eastAsia="en-US"/>
        </w:rPr>
      </w:pPr>
    </w:p>
    <w:p w14:paraId="3EF0FE24" w14:textId="0F83724C" w:rsidR="00D370A8" w:rsidRPr="00D370A8" w:rsidRDefault="00D370A8" w:rsidP="00D370A8">
      <w:pPr>
        <w:rPr>
          <w:rFonts w:ascii="Arial" w:hAnsi="Arial" w:cs="Arial"/>
          <w:b/>
          <w:color w:val="000000" w:themeColor="text1"/>
          <w:sz w:val="22"/>
          <w:szCs w:val="22"/>
          <w:u w:val="single"/>
        </w:rPr>
      </w:pPr>
      <w:r>
        <w:rPr>
          <w:rFonts w:ascii="Arial" w:hAnsi="Arial" w:cs="Arial"/>
          <w:b/>
          <w:color w:val="000000" w:themeColor="text1"/>
          <w:sz w:val="22"/>
          <w:szCs w:val="22"/>
          <w:u w:val="single"/>
        </w:rPr>
        <w:t>About the Instructor</w:t>
      </w:r>
    </w:p>
    <w:p w14:paraId="40C49697" w14:textId="00418AB2" w:rsidR="00D370A8" w:rsidRPr="006E2B55" w:rsidRDefault="00D370A8" w:rsidP="002E50AE">
      <w:pPr>
        <w:rPr>
          <w:rFonts w:ascii="Arial" w:eastAsiaTheme="minorEastAsia" w:hAnsi="Arial" w:cs="Arial"/>
          <w:color w:val="373A36"/>
          <w:sz w:val="22"/>
          <w:szCs w:val="22"/>
          <w:lang w:val="en-US" w:eastAsia="en-US"/>
        </w:rPr>
      </w:pPr>
      <w:r w:rsidRPr="00D370A8">
        <w:rPr>
          <w:rFonts w:ascii="Arial" w:hAnsi="Arial" w:cs="Arial"/>
          <w:color w:val="222222"/>
          <w:sz w:val="22"/>
          <w:szCs w:val="22"/>
          <w:shd w:val="clear" w:color="auto" w:fill="FFFFFF"/>
          <w:lang w:val="en-US" w:eastAsia="en-US"/>
        </w:rPr>
        <w:t>Elizabeth Nash received a Bachelor of Arts in Politics with a minor in History from UC Santa Cruz, studied African politics and human rights at the University of Sussex in England, and later received her Master of Arts in International Relations at Macquarie University in Australia, with an emphasis in comparative politics and international law. Her main interests include the role of culture and norms in international relations, international law and the use of force, and international security. Prior to joining the Grossmont-</w:t>
      </w:r>
      <w:proofErr w:type="spellStart"/>
      <w:r w:rsidRPr="00D370A8">
        <w:rPr>
          <w:rFonts w:ascii="Arial" w:hAnsi="Arial" w:cs="Arial"/>
          <w:color w:val="222222"/>
          <w:sz w:val="22"/>
          <w:szCs w:val="22"/>
          <w:shd w:val="clear" w:color="auto" w:fill="FFFFFF"/>
          <w:lang w:val="en-US" w:eastAsia="en-US"/>
        </w:rPr>
        <w:t>Cuyamaca</w:t>
      </w:r>
      <w:proofErr w:type="spellEnd"/>
      <w:r w:rsidRPr="00D370A8">
        <w:rPr>
          <w:rFonts w:ascii="Arial" w:hAnsi="Arial" w:cs="Arial"/>
          <w:color w:val="222222"/>
          <w:sz w:val="22"/>
          <w:szCs w:val="22"/>
          <w:shd w:val="clear" w:color="auto" w:fill="FFFFFF"/>
          <w:lang w:val="en-US" w:eastAsia="en-US"/>
        </w:rPr>
        <w:t xml:space="preserve"> Community College District, Professor Nash was a San Diego and Imperial Counties Community College Association (SDICCCA) Fellow, an Outreach Program Coordinator in South Africa, a Legislative and Regulatory Affairs Assistant at the Personal Insurance Federation of California, and a Student Advisor at UC Santa Cruz.</w:t>
      </w:r>
      <w:r w:rsidR="002E50AE" w:rsidRPr="006E2B55">
        <w:rPr>
          <w:rFonts w:ascii="Arial" w:eastAsiaTheme="minorEastAsia" w:hAnsi="Arial" w:cs="Arial"/>
          <w:color w:val="373A36"/>
          <w:sz w:val="22"/>
          <w:szCs w:val="22"/>
          <w:lang w:val="en-US" w:eastAsia="en-US"/>
        </w:rPr>
        <w:t xml:space="preserve"> </w:t>
      </w:r>
    </w:p>
    <w:sectPr w:rsidR="00D370A8" w:rsidRPr="006E2B55" w:rsidSect="00145A3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34CD3" w14:textId="77777777" w:rsidR="00E4134B" w:rsidRDefault="00E4134B" w:rsidP="0049571A">
      <w:r>
        <w:separator/>
      </w:r>
    </w:p>
  </w:endnote>
  <w:endnote w:type="continuationSeparator" w:id="0">
    <w:p w14:paraId="2EF91BCC" w14:textId="77777777" w:rsidR="00E4134B" w:rsidRDefault="00E4134B" w:rsidP="0049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w Cen MT">
    <w:panose1 w:val="020B0602020104020603"/>
    <w:charset w:val="00"/>
    <w:family w:val="auto"/>
    <w:pitch w:val="variable"/>
    <w:sig w:usb0="00000003" w:usb1="00000000" w:usb2="00000000" w:usb3="00000000" w:csb0="00000003"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G Omega">
    <w:altName w:val="Cambria"/>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B86DC" w14:textId="77777777" w:rsidR="00E4134B" w:rsidRDefault="00E4134B" w:rsidP="0049571A">
      <w:r>
        <w:separator/>
      </w:r>
    </w:p>
  </w:footnote>
  <w:footnote w:type="continuationSeparator" w:id="0">
    <w:p w14:paraId="61C92D00" w14:textId="77777777" w:rsidR="00E4134B" w:rsidRDefault="00E4134B" w:rsidP="004957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8"/>
    <w:multiLevelType w:val="singleLevel"/>
    <w:tmpl w:val="00000008"/>
    <w:lvl w:ilvl="0">
      <w:start w:val="2"/>
      <w:numFmt w:val="decimal"/>
      <w:lvlText w:val="%1)"/>
      <w:lvlJc w:val="left"/>
      <w:pPr>
        <w:tabs>
          <w:tab w:val="num" w:pos="435"/>
        </w:tabs>
        <w:ind w:left="435" w:hanging="435"/>
      </w:pPr>
    </w:lvl>
  </w:abstractNum>
  <w:abstractNum w:abstractNumId="3">
    <w:nsid w:val="03FD417C"/>
    <w:multiLevelType w:val="hybridMultilevel"/>
    <w:tmpl w:val="9A86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72C16"/>
    <w:multiLevelType w:val="multilevel"/>
    <w:tmpl w:val="FEF2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81728"/>
    <w:multiLevelType w:val="hybridMultilevel"/>
    <w:tmpl w:val="266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B7EA0"/>
    <w:multiLevelType w:val="multilevel"/>
    <w:tmpl w:val="84067420"/>
    <w:lvl w:ilvl="0">
      <w:start w:val="1"/>
      <w:numFmt w:val="decimal"/>
      <w:lvlText w:val="%1)"/>
      <w:lvlJc w:val="left"/>
      <w:pPr>
        <w:tabs>
          <w:tab w:val="num" w:pos="360"/>
        </w:tabs>
        <w:ind w:left="360" w:hanging="360"/>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8422B4"/>
    <w:multiLevelType w:val="multilevel"/>
    <w:tmpl w:val="39B0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817BB6"/>
    <w:multiLevelType w:val="multilevel"/>
    <w:tmpl w:val="979C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8142A8"/>
    <w:multiLevelType w:val="multilevel"/>
    <w:tmpl w:val="B2D2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1E4BBF"/>
    <w:multiLevelType w:val="multilevel"/>
    <w:tmpl w:val="37A41120"/>
    <w:lvl w:ilvl="0">
      <w:start w:val="1"/>
      <w:numFmt w:val="decimal"/>
      <w:lvlText w:val="%1)"/>
      <w:lvlJc w:val="left"/>
      <w:pPr>
        <w:tabs>
          <w:tab w:val="num" w:pos="360"/>
        </w:tabs>
        <w:ind w:left="360" w:hanging="360"/>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5DE75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9A2D21"/>
    <w:multiLevelType w:val="multilevel"/>
    <w:tmpl w:val="EC7A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4034B3"/>
    <w:multiLevelType w:val="multilevel"/>
    <w:tmpl w:val="84067420"/>
    <w:lvl w:ilvl="0">
      <w:start w:val="1"/>
      <w:numFmt w:val="decimal"/>
      <w:lvlText w:val="%1)"/>
      <w:lvlJc w:val="left"/>
      <w:pPr>
        <w:tabs>
          <w:tab w:val="num" w:pos="360"/>
        </w:tabs>
        <w:ind w:left="360" w:hanging="360"/>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9CF2DC9"/>
    <w:multiLevelType w:val="multilevel"/>
    <w:tmpl w:val="6F46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12415E"/>
    <w:multiLevelType w:val="hybridMultilevel"/>
    <w:tmpl w:val="C9622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AE37EA"/>
    <w:multiLevelType w:val="hybridMultilevel"/>
    <w:tmpl w:val="79C0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35914"/>
    <w:multiLevelType w:val="hybridMultilevel"/>
    <w:tmpl w:val="540E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6178CE"/>
    <w:multiLevelType w:val="multilevel"/>
    <w:tmpl w:val="940E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607163"/>
    <w:multiLevelType w:val="hybridMultilevel"/>
    <w:tmpl w:val="131A2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23283"/>
    <w:multiLevelType w:val="hybridMultilevel"/>
    <w:tmpl w:val="370C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941F03"/>
    <w:multiLevelType w:val="multilevel"/>
    <w:tmpl w:val="D8FCF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975F0D"/>
    <w:multiLevelType w:val="multilevel"/>
    <w:tmpl w:val="8FF6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9B5386"/>
    <w:multiLevelType w:val="multilevel"/>
    <w:tmpl w:val="EF20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2934E8"/>
    <w:multiLevelType w:val="hybridMultilevel"/>
    <w:tmpl w:val="CF9C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D67EA6"/>
    <w:multiLevelType w:val="hybridMultilevel"/>
    <w:tmpl w:val="FCFC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4B22CB"/>
    <w:multiLevelType w:val="multilevel"/>
    <w:tmpl w:val="D74E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092769"/>
    <w:multiLevelType w:val="hybridMultilevel"/>
    <w:tmpl w:val="22EE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3867B3"/>
    <w:multiLevelType w:val="multilevel"/>
    <w:tmpl w:val="37A41120"/>
    <w:lvl w:ilvl="0">
      <w:start w:val="1"/>
      <w:numFmt w:val="decimal"/>
      <w:lvlText w:val="%1)"/>
      <w:lvlJc w:val="left"/>
      <w:pPr>
        <w:tabs>
          <w:tab w:val="num" w:pos="360"/>
        </w:tabs>
        <w:ind w:left="360" w:hanging="360"/>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C7504B6"/>
    <w:multiLevelType w:val="multilevel"/>
    <w:tmpl w:val="9CC24766"/>
    <w:lvl w:ilvl="0">
      <w:start w:val="1"/>
      <w:numFmt w:val="decimal"/>
      <w:lvlText w:val="%1)"/>
      <w:lvlJc w:val="left"/>
      <w:pPr>
        <w:tabs>
          <w:tab w:val="num" w:pos="360"/>
        </w:tabs>
        <w:ind w:left="360" w:hanging="360"/>
      </w:pPr>
      <w:rPr>
        <w:rFonts w:ascii="Calibri" w:hAnsi="Calibri" w:hint="default"/>
        <w:i w:val="0"/>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F071E6C"/>
    <w:multiLevelType w:val="multilevel"/>
    <w:tmpl w:val="73C6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E901C0"/>
    <w:multiLevelType w:val="multilevel"/>
    <w:tmpl w:val="902A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5054F3"/>
    <w:multiLevelType w:val="multilevel"/>
    <w:tmpl w:val="89309A58"/>
    <w:lvl w:ilvl="0">
      <w:start w:val="1"/>
      <w:numFmt w:val="decimal"/>
      <w:lvlText w:val="%1)"/>
      <w:lvlJc w:val="left"/>
      <w:pPr>
        <w:tabs>
          <w:tab w:val="num" w:pos="360"/>
        </w:tabs>
        <w:ind w:left="360" w:hanging="360"/>
      </w:pPr>
      <w:rPr>
        <w:rFonts w:ascii="Arial" w:hAnsi="Arial" w:cs="Arial" w:hint="default"/>
        <w:sz w:val="22"/>
        <w:szCs w:val="22"/>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A2D5AAD"/>
    <w:multiLevelType w:val="hybridMultilevel"/>
    <w:tmpl w:val="DCDA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8"/>
  </w:num>
  <w:num w:numId="4">
    <w:abstractNumId w:val="12"/>
  </w:num>
  <w:num w:numId="5">
    <w:abstractNumId w:val="30"/>
  </w:num>
  <w:num w:numId="6">
    <w:abstractNumId w:val="4"/>
  </w:num>
  <w:num w:numId="7">
    <w:abstractNumId w:val="22"/>
  </w:num>
  <w:num w:numId="8">
    <w:abstractNumId w:val="0"/>
  </w:num>
  <w:num w:numId="9">
    <w:abstractNumId w:val="1"/>
  </w:num>
  <w:num w:numId="10">
    <w:abstractNumId w:val="16"/>
  </w:num>
  <w:num w:numId="11">
    <w:abstractNumId w:val="19"/>
  </w:num>
  <w:num w:numId="12">
    <w:abstractNumId w:val="24"/>
  </w:num>
  <w:num w:numId="13">
    <w:abstractNumId w:val="25"/>
  </w:num>
  <w:num w:numId="14">
    <w:abstractNumId w:val="2"/>
  </w:num>
  <w:num w:numId="15">
    <w:abstractNumId w:val="28"/>
  </w:num>
  <w:num w:numId="16">
    <w:abstractNumId w:val="10"/>
  </w:num>
  <w:num w:numId="17">
    <w:abstractNumId w:val="11"/>
  </w:num>
  <w:num w:numId="18">
    <w:abstractNumId w:val="29"/>
    <w:lvlOverride w:ilvl="0">
      <w:lvl w:ilvl="0">
        <w:start w:val="1"/>
        <w:numFmt w:val="decimal"/>
        <w:lvlText w:val="%1)"/>
        <w:lvlJc w:val="left"/>
        <w:pPr>
          <w:tabs>
            <w:tab w:val="num" w:pos="360"/>
          </w:tabs>
          <w:ind w:left="360" w:hanging="360"/>
        </w:pPr>
        <w:rPr>
          <w:rFonts w:ascii="Calibri" w:hAnsi="Calibri" w:hint="default"/>
          <w:i w:val="0"/>
          <w:sz w:val="24"/>
        </w:rPr>
      </w:lvl>
    </w:lvlOverride>
    <w:lvlOverride w:ilvl="1">
      <w:lvl w:ilvl="1">
        <w:start w:val="1"/>
        <w:numFmt w:val="lowerLetter"/>
        <w:lvlText w:val="%2."/>
        <w:lvlJc w:val="left"/>
        <w:pPr>
          <w:tabs>
            <w:tab w:val="num" w:pos="720"/>
          </w:tabs>
          <w:ind w:left="720" w:hanging="360"/>
        </w:pPr>
        <w:rPr>
          <w:rFonts w:ascii="Calibri" w:hAnsi="Calibri" w:hint="default"/>
          <w:sz w:val="24"/>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9">
    <w:abstractNumId w:val="15"/>
  </w:num>
  <w:num w:numId="20">
    <w:abstractNumId w:val="32"/>
  </w:num>
  <w:num w:numId="21">
    <w:abstractNumId w:val="33"/>
  </w:num>
  <w:num w:numId="22">
    <w:abstractNumId w:val="5"/>
  </w:num>
  <w:num w:numId="23">
    <w:abstractNumId w:val="18"/>
  </w:num>
  <w:num w:numId="24">
    <w:abstractNumId w:val="7"/>
  </w:num>
  <w:num w:numId="25">
    <w:abstractNumId w:val="23"/>
  </w:num>
  <w:num w:numId="26">
    <w:abstractNumId w:val="21"/>
  </w:num>
  <w:num w:numId="27">
    <w:abstractNumId w:val="3"/>
  </w:num>
  <w:num w:numId="28">
    <w:abstractNumId w:val="17"/>
  </w:num>
  <w:num w:numId="29">
    <w:abstractNumId w:val="27"/>
  </w:num>
  <w:num w:numId="30">
    <w:abstractNumId w:val="26"/>
  </w:num>
  <w:num w:numId="31">
    <w:abstractNumId w:val="20"/>
  </w:num>
  <w:num w:numId="32">
    <w:abstractNumId w:val="31"/>
  </w:num>
  <w:num w:numId="33">
    <w:abstractNumId w:val="1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ABD"/>
    <w:rsid w:val="00007C56"/>
    <w:rsid w:val="000221A6"/>
    <w:rsid w:val="00031F60"/>
    <w:rsid w:val="00044D8B"/>
    <w:rsid w:val="0006447B"/>
    <w:rsid w:val="00065608"/>
    <w:rsid w:val="00073224"/>
    <w:rsid w:val="00086099"/>
    <w:rsid w:val="00091C4C"/>
    <w:rsid w:val="00093430"/>
    <w:rsid w:val="00096F28"/>
    <w:rsid w:val="000A6EEE"/>
    <w:rsid w:val="000C5399"/>
    <w:rsid w:val="000F26E1"/>
    <w:rsid w:val="00100011"/>
    <w:rsid w:val="00106C12"/>
    <w:rsid w:val="00113A6E"/>
    <w:rsid w:val="001141A3"/>
    <w:rsid w:val="00120C16"/>
    <w:rsid w:val="00122849"/>
    <w:rsid w:val="00123817"/>
    <w:rsid w:val="00131946"/>
    <w:rsid w:val="0013728B"/>
    <w:rsid w:val="00145A32"/>
    <w:rsid w:val="00167E41"/>
    <w:rsid w:val="00173936"/>
    <w:rsid w:val="00174B5C"/>
    <w:rsid w:val="00194196"/>
    <w:rsid w:val="001947B6"/>
    <w:rsid w:val="001A59CE"/>
    <w:rsid w:val="001C0C58"/>
    <w:rsid w:val="001D18DE"/>
    <w:rsid w:val="001D19AC"/>
    <w:rsid w:val="001D5554"/>
    <w:rsid w:val="001D6DD3"/>
    <w:rsid w:val="00220088"/>
    <w:rsid w:val="00221B6E"/>
    <w:rsid w:val="002328EB"/>
    <w:rsid w:val="002541D0"/>
    <w:rsid w:val="0025443C"/>
    <w:rsid w:val="00266184"/>
    <w:rsid w:val="0026699C"/>
    <w:rsid w:val="00281AD7"/>
    <w:rsid w:val="002878BB"/>
    <w:rsid w:val="002914BC"/>
    <w:rsid w:val="002A595B"/>
    <w:rsid w:val="002B0986"/>
    <w:rsid w:val="002B654B"/>
    <w:rsid w:val="002D3C00"/>
    <w:rsid w:val="002E50AE"/>
    <w:rsid w:val="002E51E5"/>
    <w:rsid w:val="002F0677"/>
    <w:rsid w:val="002F7171"/>
    <w:rsid w:val="003017C1"/>
    <w:rsid w:val="00303A19"/>
    <w:rsid w:val="00307EEE"/>
    <w:rsid w:val="003151EC"/>
    <w:rsid w:val="0036787D"/>
    <w:rsid w:val="00393D70"/>
    <w:rsid w:val="003A56CB"/>
    <w:rsid w:val="003C19C1"/>
    <w:rsid w:val="003C6274"/>
    <w:rsid w:val="003E1D0E"/>
    <w:rsid w:val="003E7DF4"/>
    <w:rsid w:val="003F6D71"/>
    <w:rsid w:val="00412962"/>
    <w:rsid w:val="004158E3"/>
    <w:rsid w:val="00416D72"/>
    <w:rsid w:val="004211B4"/>
    <w:rsid w:val="00424057"/>
    <w:rsid w:val="00431D14"/>
    <w:rsid w:val="004345BD"/>
    <w:rsid w:val="00434920"/>
    <w:rsid w:val="00447104"/>
    <w:rsid w:val="00460548"/>
    <w:rsid w:val="00481ECF"/>
    <w:rsid w:val="0049571A"/>
    <w:rsid w:val="004958C8"/>
    <w:rsid w:val="004B32D0"/>
    <w:rsid w:val="004B5A11"/>
    <w:rsid w:val="004B62AB"/>
    <w:rsid w:val="004B6FA6"/>
    <w:rsid w:val="004C0CCB"/>
    <w:rsid w:val="004C29D3"/>
    <w:rsid w:val="004C4184"/>
    <w:rsid w:val="004D627E"/>
    <w:rsid w:val="004E41DE"/>
    <w:rsid w:val="004F4406"/>
    <w:rsid w:val="004F6C44"/>
    <w:rsid w:val="005126AA"/>
    <w:rsid w:val="00523286"/>
    <w:rsid w:val="00534458"/>
    <w:rsid w:val="0053685F"/>
    <w:rsid w:val="00537A48"/>
    <w:rsid w:val="0055482B"/>
    <w:rsid w:val="0056122D"/>
    <w:rsid w:val="0056787D"/>
    <w:rsid w:val="00575843"/>
    <w:rsid w:val="00582CD3"/>
    <w:rsid w:val="005844A4"/>
    <w:rsid w:val="00596F1E"/>
    <w:rsid w:val="005A550F"/>
    <w:rsid w:val="005B7C16"/>
    <w:rsid w:val="005C021C"/>
    <w:rsid w:val="005C0288"/>
    <w:rsid w:val="005C5C60"/>
    <w:rsid w:val="005D12B7"/>
    <w:rsid w:val="005D2838"/>
    <w:rsid w:val="005D4AF1"/>
    <w:rsid w:val="005E12D7"/>
    <w:rsid w:val="005F36BB"/>
    <w:rsid w:val="005F3CA0"/>
    <w:rsid w:val="005F6634"/>
    <w:rsid w:val="005F6755"/>
    <w:rsid w:val="00611785"/>
    <w:rsid w:val="00613FBF"/>
    <w:rsid w:val="00621BC7"/>
    <w:rsid w:val="00624E2F"/>
    <w:rsid w:val="00631921"/>
    <w:rsid w:val="00637F8D"/>
    <w:rsid w:val="00657F67"/>
    <w:rsid w:val="006622D3"/>
    <w:rsid w:val="00684E04"/>
    <w:rsid w:val="00684F76"/>
    <w:rsid w:val="006929B7"/>
    <w:rsid w:val="006A70F4"/>
    <w:rsid w:val="006B3826"/>
    <w:rsid w:val="006B3B32"/>
    <w:rsid w:val="006B780B"/>
    <w:rsid w:val="006E2B55"/>
    <w:rsid w:val="006E4A38"/>
    <w:rsid w:val="006F4DF2"/>
    <w:rsid w:val="006F561C"/>
    <w:rsid w:val="006F7F0A"/>
    <w:rsid w:val="00702AAF"/>
    <w:rsid w:val="00740CEC"/>
    <w:rsid w:val="007439A0"/>
    <w:rsid w:val="00751CD7"/>
    <w:rsid w:val="00761790"/>
    <w:rsid w:val="00764B50"/>
    <w:rsid w:val="00774051"/>
    <w:rsid w:val="00790B15"/>
    <w:rsid w:val="0079377B"/>
    <w:rsid w:val="007B4573"/>
    <w:rsid w:val="007C14EC"/>
    <w:rsid w:val="007D51C1"/>
    <w:rsid w:val="007E2BF6"/>
    <w:rsid w:val="00800CF5"/>
    <w:rsid w:val="008101E8"/>
    <w:rsid w:val="00816D91"/>
    <w:rsid w:val="00817EEC"/>
    <w:rsid w:val="00822285"/>
    <w:rsid w:val="00855A0C"/>
    <w:rsid w:val="0085638A"/>
    <w:rsid w:val="00863A83"/>
    <w:rsid w:val="00870B62"/>
    <w:rsid w:val="00877B1E"/>
    <w:rsid w:val="00882800"/>
    <w:rsid w:val="00891A92"/>
    <w:rsid w:val="008A3054"/>
    <w:rsid w:val="008B3548"/>
    <w:rsid w:val="008B557A"/>
    <w:rsid w:val="008C465A"/>
    <w:rsid w:val="008E7E77"/>
    <w:rsid w:val="008F1614"/>
    <w:rsid w:val="008F633B"/>
    <w:rsid w:val="00914271"/>
    <w:rsid w:val="00914E16"/>
    <w:rsid w:val="0092404A"/>
    <w:rsid w:val="00930D8C"/>
    <w:rsid w:val="00932455"/>
    <w:rsid w:val="0094123E"/>
    <w:rsid w:val="00942F43"/>
    <w:rsid w:val="00950853"/>
    <w:rsid w:val="00953165"/>
    <w:rsid w:val="00954905"/>
    <w:rsid w:val="00960A64"/>
    <w:rsid w:val="009806A2"/>
    <w:rsid w:val="00983175"/>
    <w:rsid w:val="009B7F98"/>
    <w:rsid w:val="009C0583"/>
    <w:rsid w:val="009D587D"/>
    <w:rsid w:val="009E0495"/>
    <w:rsid w:val="009E5919"/>
    <w:rsid w:val="009F6ECA"/>
    <w:rsid w:val="00A12B1A"/>
    <w:rsid w:val="00A37FA3"/>
    <w:rsid w:val="00A40F74"/>
    <w:rsid w:val="00A43677"/>
    <w:rsid w:val="00A67C3E"/>
    <w:rsid w:val="00A7799C"/>
    <w:rsid w:val="00A85071"/>
    <w:rsid w:val="00A9153F"/>
    <w:rsid w:val="00A93313"/>
    <w:rsid w:val="00A93959"/>
    <w:rsid w:val="00AB4602"/>
    <w:rsid w:val="00AC0248"/>
    <w:rsid w:val="00AC39EC"/>
    <w:rsid w:val="00AE4DD3"/>
    <w:rsid w:val="00AF5E2D"/>
    <w:rsid w:val="00B00941"/>
    <w:rsid w:val="00B022AF"/>
    <w:rsid w:val="00B04E6E"/>
    <w:rsid w:val="00B27475"/>
    <w:rsid w:val="00B30A31"/>
    <w:rsid w:val="00B4015D"/>
    <w:rsid w:val="00B429DE"/>
    <w:rsid w:val="00B651C0"/>
    <w:rsid w:val="00B923BF"/>
    <w:rsid w:val="00BA20D7"/>
    <w:rsid w:val="00BA3E2B"/>
    <w:rsid w:val="00BA411D"/>
    <w:rsid w:val="00BA5652"/>
    <w:rsid w:val="00BC2C5B"/>
    <w:rsid w:val="00BD095A"/>
    <w:rsid w:val="00BD63A3"/>
    <w:rsid w:val="00BE5DBA"/>
    <w:rsid w:val="00BF01D3"/>
    <w:rsid w:val="00C04CE3"/>
    <w:rsid w:val="00C40701"/>
    <w:rsid w:val="00C41989"/>
    <w:rsid w:val="00C612D5"/>
    <w:rsid w:val="00C6377A"/>
    <w:rsid w:val="00C63F46"/>
    <w:rsid w:val="00C707FF"/>
    <w:rsid w:val="00C80DB1"/>
    <w:rsid w:val="00C8646B"/>
    <w:rsid w:val="00C94EDA"/>
    <w:rsid w:val="00CA0B9E"/>
    <w:rsid w:val="00CC0E7B"/>
    <w:rsid w:val="00CC3002"/>
    <w:rsid w:val="00CD0E64"/>
    <w:rsid w:val="00CD2DAC"/>
    <w:rsid w:val="00CF0FA5"/>
    <w:rsid w:val="00CF253C"/>
    <w:rsid w:val="00D001EF"/>
    <w:rsid w:val="00D03C3C"/>
    <w:rsid w:val="00D060A9"/>
    <w:rsid w:val="00D208BD"/>
    <w:rsid w:val="00D277CA"/>
    <w:rsid w:val="00D32B0F"/>
    <w:rsid w:val="00D370A8"/>
    <w:rsid w:val="00D41CD1"/>
    <w:rsid w:val="00D44F4B"/>
    <w:rsid w:val="00D4537A"/>
    <w:rsid w:val="00D47261"/>
    <w:rsid w:val="00D54D37"/>
    <w:rsid w:val="00D86468"/>
    <w:rsid w:val="00D865A1"/>
    <w:rsid w:val="00D867FC"/>
    <w:rsid w:val="00D86E95"/>
    <w:rsid w:val="00DA0ACF"/>
    <w:rsid w:val="00DA227C"/>
    <w:rsid w:val="00DA6040"/>
    <w:rsid w:val="00DD0478"/>
    <w:rsid w:val="00DD36EB"/>
    <w:rsid w:val="00DE473F"/>
    <w:rsid w:val="00DE5BFE"/>
    <w:rsid w:val="00DF2E9E"/>
    <w:rsid w:val="00DF7E53"/>
    <w:rsid w:val="00E119BD"/>
    <w:rsid w:val="00E1512A"/>
    <w:rsid w:val="00E218DB"/>
    <w:rsid w:val="00E23CBB"/>
    <w:rsid w:val="00E4134B"/>
    <w:rsid w:val="00E438B3"/>
    <w:rsid w:val="00E4614E"/>
    <w:rsid w:val="00E46D6B"/>
    <w:rsid w:val="00E51CF5"/>
    <w:rsid w:val="00E81894"/>
    <w:rsid w:val="00E83401"/>
    <w:rsid w:val="00E86FC8"/>
    <w:rsid w:val="00EA7250"/>
    <w:rsid w:val="00EB0A67"/>
    <w:rsid w:val="00EB1B1D"/>
    <w:rsid w:val="00EB2CB1"/>
    <w:rsid w:val="00EB4AD5"/>
    <w:rsid w:val="00EB586B"/>
    <w:rsid w:val="00EC1FCB"/>
    <w:rsid w:val="00ED1B50"/>
    <w:rsid w:val="00ED70E6"/>
    <w:rsid w:val="00EE0415"/>
    <w:rsid w:val="00EE0DFE"/>
    <w:rsid w:val="00EE447A"/>
    <w:rsid w:val="00EE6F91"/>
    <w:rsid w:val="00EE7BB5"/>
    <w:rsid w:val="00EF2016"/>
    <w:rsid w:val="00EF5865"/>
    <w:rsid w:val="00EF5F86"/>
    <w:rsid w:val="00F15250"/>
    <w:rsid w:val="00F265C5"/>
    <w:rsid w:val="00F33ABD"/>
    <w:rsid w:val="00F33E40"/>
    <w:rsid w:val="00F442E0"/>
    <w:rsid w:val="00F7157C"/>
    <w:rsid w:val="00F843F5"/>
    <w:rsid w:val="00F92563"/>
    <w:rsid w:val="00F93E97"/>
    <w:rsid w:val="00F95A8E"/>
    <w:rsid w:val="00FB4F3F"/>
    <w:rsid w:val="00FB78D1"/>
    <w:rsid w:val="00FC2557"/>
    <w:rsid w:val="00FE283C"/>
    <w:rsid w:val="00FE2897"/>
    <w:rsid w:val="00FF6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997B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77"/>
    <w:rPr>
      <w:rFonts w:ascii="Tw Cen MT" w:eastAsia="Times New Roman" w:hAnsi="Tw Cen MT" w:cs="Times New Roman"/>
      <w:lang w:val="en-AU" w:eastAsia="en-AU"/>
    </w:rPr>
  </w:style>
  <w:style w:type="paragraph" w:styleId="Heading2">
    <w:name w:val="heading 2"/>
    <w:basedOn w:val="Normal"/>
    <w:link w:val="Heading2Char"/>
    <w:uiPriority w:val="9"/>
    <w:qFormat/>
    <w:rsid w:val="00F33ABD"/>
    <w:pPr>
      <w:spacing w:before="100" w:beforeAutospacing="1" w:after="100" w:afterAutospacing="1"/>
      <w:outlineLvl w:val="1"/>
    </w:pPr>
    <w:rPr>
      <w:rFonts w:ascii="Times New Roman" w:eastAsiaTheme="minorEastAsia" w:hAnsi="Times New Roman"/>
      <w:b/>
      <w:bCs/>
      <w:sz w:val="36"/>
      <w:szCs w:val="36"/>
      <w:lang w:val="en-US" w:eastAsia="en-US"/>
    </w:rPr>
  </w:style>
  <w:style w:type="paragraph" w:styleId="Heading3">
    <w:name w:val="heading 3"/>
    <w:basedOn w:val="Normal"/>
    <w:next w:val="Normal"/>
    <w:link w:val="Heading3Char"/>
    <w:uiPriority w:val="9"/>
    <w:semiHidden/>
    <w:unhideWhenUsed/>
    <w:qFormat/>
    <w:rsid w:val="008B3548"/>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next w:val="Normal"/>
    <w:link w:val="Heading4Char"/>
    <w:uiPriority w:val="9"/>
    <w:semiHidden/>
    <w:unhideWhenUsed/>
    <w:qFormat/>
    <w:rsid w:val="00EE041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3ABD"/>
    <w:rPr>
      <w:rFonts w:ascii="Times New Roman" w:hAnsi="Times New Roman" w:cs="Times New Roman"/>
      <w:b/>
      <w:bCs/>
      <w:sz w:val="36"/>
      <w:szCs w:val="36"/>
    </w:rPr>
  </w:style>
  <w:style w:type="paragraph" w:styleId="NormalWeb">
    <w:name w:val="Normal (Web)"/>
    <w:basedOn w:val="Normal"/>
    <w:uiPriority w:val="99"/>
    <w:unhideWhenUsed/>
    <w:rsid w:val="00F33ABD"/>
    <w:pPr>
      <w:spacing w:before="100" w:beforeAutospacing="1" w:after="100" w:afterAutospacing="1"/>
    </w:pPr>
    <w:rPr>
      <w:rFonts w:ascii="Times New Roman" w:eastAsiaTheme="minorEastAsia" w:hAnsi="Times New Roman"/>
      <w:sz w:val="20"/>
      <w:szCs w:val="20"/>
      <w:lang w:val="en-US" w:eastAsia="en-US"/>
    </w:rPr>
  </w:style>
  <w:style w:type="character" w:styleId="Strong">
    <w:name w:val="Strong"/>
    <w:basedOn w:val="DefaultParagraphFont"/>
    <w:uiPriority w:val="22"/>
    <w:qFormat/>
    <w:rsid w:val="00F33ABD"/>
    <w:rPr>
      <w:b/>
      <w:bCs/>
    </w:rPr>
  </w:style>
  <w:style w:type="character" w:styleId="Hyperlink">
    <w:name w:val="Hyperlink"/>
    <w:basedOn w:val="DefaultParagraphFont"/>
    <w:uiPriority w:val="99"/>
    <w:unhideWhenUsed/>
    <w:rsid w:val="00F33ABD"/>
    <w:rPr>
      <w:color w:val="0000FF" w:themeColor="hyperlink"/>
      <w:u w:val="single"/>
    </w:rPr>
  </w:style>
  <w:style w:type="character" w:customStyle="1" w:styleId="Heading3Char">
    <w:name w:val="Heading 3 Char"/>
    <w:basedOn w:val="DefaultParagraphFont"/>
    <w:link w:val="Heading3"/>
    <w:uiPriority w:val="9"/>
    <w:semiHidden/>
    <w:rsid w:val="008B3548"/>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8B3548"/>
  </w:style>
  <w:style w:type="paragraph" w:styleId="BalloonText">
    <w:name w:val="Balloon Text"/>
    <w:basedOn w:val="Normal"/>
    <w:link w:val="BalloonTextChar"/>
    <w:uiPriority w:val="99"/>
    <w:semiHidden/>
    <w:unhideWhenUsed/>
    <w:rsid w:val="008E7E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E77"/>
    <w:rPr>
      <w:rFonts w:ascii="Lucida Grande" w:eastAsia="Times New Roman" w:hAnsi="Lucida Grande" w:cs="Lucida Grande"/>
      <w:sz w:val="18"/>
      <w:szCs w:val="18"/>
      <w:lang w:val="en-AU" w:eastAsia="en-AU"/>
    </w:rPr>
  </w:style>
  <w:style w:type="table" w:styleId="TableGrid">
    <w:name w:val="Table Grid"/>
    <w:basedOn w:val="TableNormal"/>
    <w:uiPriority w:val="59"/>
    <w:rsid w:val="00194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6D6B"/>
    <w:pPr>
      <w:ind w:left="720"/>
      <w:contextualSpacing/>
    </w:pPr>
  </w:style>
  <w:style w:type="paragraph" w:styleId="BodyText">
    <w:name w:val="Body Text"/>
    <w:basedOn w:val="Normal"/>
    <w:link w:val="BodyTextChar"/>
    <w:rsid w:val="005C5C60"/>
    <w:pPr>
      <w:suppressAutoHyphens/>
    </w:pPr>
    <w:rPr>
      <w:rFonts w:ascii="CG Omega" w:hAnsi="CG Omega" w:cs="CG Omega"/>
      <w:sz w:val="20"/>
      <w:szCs w:val="20"/>
      <w:lang w:val="en-US" w:eastAsia="zh-CN"/>
    </w:rPr>
  </w:style>
  <w:style w:type="character" w:customStyle="1" w:styleId="BodyTextChar">
    <w:name w:val="Body Text Char"/>
    <w:basedOn w:val="DefaultParagraphFont"/>
    <w:link w:val="BodyText"/>
    <w:rsid w:val="005C5C60"/>
    <w:rPr>
      <w:rFonts w:ascii="CG Omega" w:eastAsia="Times New Roman" w:hAnsi="CG Omega" w:cs="CG Omega"/>
      <w:sz w:val="20"/>
      <w:szCs w:val="20"/>
      <w:lang w:eastAsia="zh-CN"/>
    </w:rPr>
  </w:style>
  <w:style w:type="paragraph" w:customStyle="1" w:styleId="1Numbering">
    <w:name w:val="1) Numbering"/>
    <w:basedOn w:val="Normal"/>
    <w:rsid w:val="005C5C60"/>
    <w:pPr>
      <w:numPr>
        <w:numId w:val="8"/>
      </w:numPr>
      <w:suppressAutoHyphens/>
    </w:pPr>
    <w:rPr>
      <w:rFonts w:ascii="CG Omega" w:hAnsi="CG Omega" w:cs="CG Omega"/>
      <w:sz w:val="20"/>
      <w:szCs w:val="20"/>
      <w:lang w:val="en-US" w:eastAsia="zh-CN"/>
    </w:rPr>
  </w:style>
  <w:style w:type="paragraph" w:customStyle="1" w:styleId="aNumbering">
    <w:name w:val="a) Numbering"/>
    <w:basedOn w:val="Normal"/>
    <w:rsid w:val="00007C56"/>
    <w:pPr>
      <w:tabs>
        <w:tab w:val="left" w:pos="864"/>
      </w:tabs>
      <w:suppressAutoHyphens/>
      <w:ind w:left="864" w:hanging="432"/>
    </w:pPr>
    <w:rPr>
      <w:rFonts w:ascii="CG Omega" w:hAnsi="CG Omega" w:cs="CG Omega"/>
      <w:sz w:val="20"/>
      <w:szCs w:val="20"/>
      <w:lang w:val="en-US" w:eastAsia="zh-CN"/>
    </w:rPr>
  </w:style>
  <w:style w:type="character" w:styleId="Emphasis">
    <w:name w:val="Emphasis"/>
    <w:basedOn w:val="DefaultParagraphFont"/>
    <w:uiPriority w:val="20"/>
    <w:qFormat/>
    <w:rsid w:val="004B32D0"/>
    <w:rPr>
      <w:i/>
      <w:iCs/>
    </w:rPr>
  </w:style>
  <w:style w:type="paragraph" w:styleId="FootnoteText">
    <w:name w:val="footnote text"/>
    <w:basedOn w:val="Normal"/>
    <w:link w:val="FootnoteTextChar"/>
    <w:uiPriority w:val="99"/>
    <w:unhideWhenUsed/>
    <w:rsid w:val="0049571A"/>
  </w:style>
  <w:style w:type="character" w:customStyle="1" w:styleId="FootnoteTextChar">
    <w:name w:val="Footnote Text Char"/>
    <w:basedOn w:val="DefaultParagraphFont"/>
    <w:link w:val="FootnoteText"/>
    <w:uiPriority w:val="99"/>
    <w:rsid w:val="0049571A"/>
    <w:rPr>
      <w:rFonts w:ascii="Tw Cen MT" w:eastAsia="Times New Roman" w:hAnsi="Tw Cen MT" w:cs="Times New Roman"/>
      <w:lang w:val="en-AU" w:eastAsia="en-AU"/>
    </w:rPr>
  </w:style>
  <w:style w:type="character" w:styleId="FootnoteReference">
    <w:name w:val="footnote reference"/>
    <w:basedOn w:val="DefaultParagraphFont"/>
    <w:uiPriority w:val="99"/>
    <w:unhideWhenUsed/>
    <w:rsid w:val="0049571A"/>
    <w:rPr>
      <w:vertAlign w:val="superscript"/>
    </w:rPr>
  </w:style>
  <w:style w:type="character" w:customStyle="1" w:styleId="Heading4Char">
    <w:name w:val="Heading 4 Char"/>
    <w:basedOn w:val="DefaultParagraphFont"/>
    <w:link w:val="Heading4"/>
    <w:uiPriority w:val="9"/>
    <w:semiHidden/>
    <w:rsid w:val="00EE0415"/>
    <w:rPr>
      <w:rFonts w:asciiTheme="majorHAnsi" w:eastAsiaTheme="majorEastAsia" w:hAnsiTheme="majorHAnsi" w:cstheme="majorBidi"/>
      <w:b/>
      <w:bCs/>
      <w:i/>
      <w:iCs/>
      <w:color w:val="4F81BD" w:themeColor="accent1"/>
      <w:lang w:val="en-AU" w:eastAsia="en-AU"/>
    </w:rPr>
  </w:style>
  <w:style w:type="character" w:styleId="FollowedHyperlink">
    <w:name w:val="FollowedHyperlink"/>
    <w:basedOn w:val="DefaultParagraphFont"/>
    <w:uiPriority w:val="99"/>
    <w:semiHidden/>
    <w:unhideWhenUsed/>
    <w:rsid w:val="00751CD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77"/>
    <w:rPr>
      <w:rFonts w:ascii="Tw Cen MT" w:eastAsia="Times New Roman" w:hAnsi="Tw Cen MT" w:cs="Times New Roman"/>
      <w:lang w:val="en-AU" w:eastAsia="en-AU"/>
    </w:rPr>
  </w:style>
  <w:style w:type="paragraph" w:styleId="Heading2">
    <w:name w:val="heading 2"/>
    <w:basedOn w:val="Normal"/>
    <w:link w:val="Heading2Char"/>
    <w:uiPriority w:val="9"/>
    <w:qFormat/>
    <w:rsid w:val="00F33ABD"/>
    <w:pPr>
      <w:spacing w:before="100" w:beforeAutospacing="1" w:after="100" w:afterAutospacing="1"/>
      <w:outlineLvl w:val="1"/>
    </w:pPr>
    <w:rPr>
      <w:rFonts w:ascii="Times New Roman" w:eastAsiaTheme="minorEastAsia" w:hAnsi="Times New Roman"/>
      <w:b/>
      <w:bCs/>
      <w:sz w:val="36"/>
      <w:szCs w:val="36"/>
      <w:lang w:val="en-US" w:eastAsia="en-US"/>
    </w:rPr>
  </w:style>
  <w:style w:type="paragraph" w:styleId="Heading3">
    <w:name w:val="heading 3"/>
    <w:basedOn w:val="Normal"/>
    <w:next w:val="Normal"/>
    <w:link w:val="Heading3Char"/>
    <w:uiPriority w:val="9"/>
    <w:semiHidden/>
    <w:unhideWhenUsed/>
    <w:qFormat/>
    <w:rsid w:val="008B3548"/>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next w:val="Normal"/>
    <w:link w:val="Heading4Char"/>
    <w:uiPriority w:val="9"/>
    <w:semiHidden/>
    <w:unhideWhenUsed/>
    <w:qFormat/>
    <w:rsid w:val="00EE041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3ABD"/>
    <w:rPr>
      <w:rFonts w:ascii="Times New Roman" w:hAnsi="Times New Roman" w:cs="Times New Roman"/>
      <w:b/>
      <w:bCs/>
      <w:sz w:val="36"/>
      <w:szCs w:val="36"/>
    </w:rPr>
  </w:style>
  <w:style w:type="paragraph" w:styleId="NormalWeb">
    <w:name w:val="Normal (Web)"/>
    <w:basedOn w:val="Normal"/>
    <w:uiPriority w:val="99"/>
    <w:unhideWhenUsed/>
    <w:rsid w:val="00F33ABD"/>
    <w:pPr>
      <w:spacing w:before="100" w:beforeAutospacing="1" w:after="100" w:afterAutospacing="1"/>
    </w:pPr>
    <w:rPr>
      <w:rFonts w:ascii="Times New Roman" w:eastAsiaTheme="minorEastAsia" w:hAnsi="Times New Roman"/>
      <w:sz w:val="20"/>
      <w:szCs w:val="20"/>
      <w:lang w:val="en-US" w:eastAsia="en-US"/>
    </w:rPr>
  </w:style>
  <w:style w:type="character" w:styleId="Strong">
    <w:name w:val="Strong"/>
    <w:basedOn w:val="DefaultParagraphFont"/>
    <w:uiPriority w:val="22"/>
    <w:qFormat/>
    <w:rsid w:val="00F33ABD"/>
    <w:rPr>
      <w:b/>
      <w:bCs/>
    </w:rPr>
  </w:style>
  <w:style w:type="character" w:styleId="Hyperlink">
    <w:name w:val="Hyperlink"/>
    <w:basedOn w:val="DefaultParagraphFont"/>
    <w:uiPriority w:val="99"/>
    <w:unhideWhenUsed/>
    <w:rsid w:val="00F33ABD"/>
    <w:rPr>
      <w:color w:val="0000FF" w:themeColor="hyperlink"/>
      <w:u w:val="single"/>
    </w:rPr>
  </w:style>
  <w:style w:type="character" w:customStyle="1" w:styleId="Heading3Char">
    <w:name w:val="Heading 3 Char"/>
    <w:basedOn w:val="DefaultParagraphFont"/>
    <w:link w:val="Heading3"/>
    <w:uiPriority w:val="9"/>
    <w:semiHidden/>
    <w:rsid w:val="008B3548"/>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8B3548"/>
  </w:style>
  <w:style w:type="paragraph" w:styleId="BalloonText">
    <w:name w:val="Balloon Text"/>
    <w:basedOn w:val="Normal"/>
    <w:link w:val="BalloonTextChar"/>
    <w:uiPriority w:val="99"/>
    <w:semiHidden/>
    <w:unhideWhenUsed/>
    <w:rsid w:val="008E7E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E77"/>
    <w:rPr>
      <w:rFonts w:ascii="Lucida Grande" w:eastAsia="Times New Roman" w:hAnsi="Lucida Grande" w:cs="Lucida Grande"/>
      <w:sz w:val="18"/>
      <w:szCs w:val="18"/>
      <w:lang w:val="en-AU" w:eastAsia="en-AU"/>
    </w:rPr>
  </w:style>
  <w:style w:type="table" w:styleId="TableGrid">
    <w:name w:val="Table Grid"/>
    <w:basedOn w:val="TableNormal"/>
    <w:uiPriority w:val="59"/>
    <w:rsid w:val="00194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6D6B"/>
    <w:pPr>
      <w:ind w:left="720"/>
      <w:contextualSpacing/>
    </w:pPr>
  </w:style>
  <w:style w:type="paragraph" w:styleId="BodyText">
    <w:name w:val="Body Text"/>
    <w:basedOn w:val="Normal"/>
    <w:link w:val="BodyTextChar"/>
    <w:rsid w:val="005C5C60"/>
    <w:pPr>
      <w:suppressAutoHyphens/>
    </w:pPr>
    <w:rPr>
      <w:rFonts w:ascii="CG Omega" w:hAnsi="CG Omega" w:cs="CG Omega"/>
      <w:sz w:val="20"/>
      <w:szCs w:val="20"/>
      <w:lang w:val="en-US" w:eastAsia="zh-CN"/>
    </w:rPr>
  </w:style>
  <w:style w:type="character" w:customStyle="1" w:styleId="BodyTextChar">
    <w:name w:val="Body Text Char"/>
    <w:basedOn w:val="DefaultParagraphFont"/>
    <w:link w:val="BodyText"/>
    <w:rsid w:val="005C5C60"/>
    <w:rPr>
      <w:rFonts w:ascii="CG Omega" w:eastAsia="Times New Roman" w:hAnsi="CG Omega" w:cs="CG Omega"/>
      <w:sz w:val="20"/>
      <w:szCs w:val="20"/>
      <w:lang w:eastAsia="zh-CN"/>
    </w:rPr>
  </w:style>
  <w:style w:type="paragraph" w:customStyle="1" w:styleId="1Numbering">
    <w:name w:val="1) Numbering"/>
    <w:basedOn w:val="Normal"/>
    <w:rsid w:val="005C5C60"/>
    <w:pPr>
      <w:numPr>
        <w:numId w:val="8"/>
      </w:numPr>
      <w:suppressAutoHyphens/>
    </w:pPr>
    <w:rPr>
      <w:rFonts w:ascii="CG Omega" w:hAnsi="CG Omega" w:cs="CG Omega"/>
      <w:sz w:val="20"/>
      <w:szCs w:val="20"/>
      <w:lang w:val="en-US" w:eastAsia="zh-CN"/>
    </w:rPr>
  </w:style>
  <w:style w:type="paragraph" w:customStyle="1" w:styleId="aNumbering">
    <w:name w:val="a) Numbering"/>
    <w:basedOn w:val="Normal"/>
    <w:rsid w:val="00007C56"/>
    <w:pPr>
      <w:tabs>
        <w:tab w:val="left" w:pos="864"/>
      </w:tabs>
      <w:suppressAutoHyphens/>
      <w:ind w:left="864" w:hanging="432"/>
    </w:pPr>
    <w:rPr>
      <w:rFonts w:ascii="CG Omega" w:hAnsi="CG Omega" w:cs="CG Omega"/>
      <w:sz w:val="20"/>
      <w:szCs w:val="20"/>
      <w:lang w:val="en-US" w:eastAsia="zh-CN"/>
    </w:rPr>
  </w:style>
  <w:style w:type="character" w:styleId="Emphasis">
    <w:name w:val="Emphasis"/>
    <w:basedOn w:val="DefaultParagraphFont"/>
    <w:uiPriority w:val="20"/>
    <w:qFormat/>
    <w:rsid w:val="004B32D0"/>
    <w:rPr>
      <w:i/>
      <w:iCs/>
    </w:rPr>
  </w:style>
  <w:style w:type="paragraph" w:styleId="FootnoteText">
    <w:name w:val="footnote text"/>
    <w:basedOn w:val="Normal"/>
    <w:link w:val="FootnoteTextChar"/>
    <w:uiPriority w:val="99"/>
    <w:unhideWhenUsed/>
    <w:rsid w:val="0049571A"/>
  </w:style>
  <w:style w:type="character" w:customStyle="1" w:styleId="FootnoteTextChar">
    <w:name w:val="Footnote Text Char"/>
    <w:basedOn w:val="DefaultParagraphFont"/>
    <w:link w:val="FootnoteText"/>
    <w:uiPriority w:val="99"/>
    <w:rsid w:val="0049571A"/>
    <w:rPr>
      <w:rFonts w:ascii="Tw Cen MT" w:eastAsia="Times New Roman" w:hAnsi="Tw Cen MT" w:cs="Times New Roman"/>
      <w:lang w:val="en-AU" w:eastAsia="en-AU"/>
    </w:rPr>
  </w:style>
  <w:style w:type="character" w:styleId="FootnoteReference">
    <w:name w:val="footnote reference"/>
    <w:basedOn w:val="DefaultParagraphFont"/>
    <w:uiPriority w:val="99"/>
    <w:unhideWhenUsed/>
    <w:rsid w:val="0049571A"/>
    <w:rPr>
      <w:vertAlign w:val="superscript"/>
    </w:rPr>
  </w:style>
  <w:style w:type="character" w:customStyle="1" w:styleId="Heading4Char">
    <w:name w:val="Heading 4 Char"/>
    <w:basedOn w:val="DefaultParagraphFont"/>
    <w:link w:val="Heading4"/>
    <w:uiPriority w:val="9"/>
    <w:semiHidden/>
    <w:rsid w:val="00EE0415"/>
    <w:rPr>
      <w:rFonts w:asciiTheme="majorHAnsi" w:eastAsiaTheme="majorEastAsia" w:hAnsiTheme="majorHAnsi" w:cstheme="majorBidi"/>
      <w:b/>
      <w:bCs/>
      <w:i/>
      <w:iCs/>
      <w:color w:val="4F81BD" w:themeColor="accent1"/>
      <w:lang w:val="en-AU" w:eastAsia="en-AU"/>
    </w:rPr>
  </w:style>
  <w:style w:type="character" w:styleId="FollowedHyperlink">
    <w:name w:val="FollowedHyperlink"/>
    <w:basedOn w:val="DefaultParagraphFont"/>
    <w:uiPriority w:val="99"/>
    <w:semiHidden/>
    <w:unhideWhenUsed/>
    <w:rsid w:val="00751C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4635">
      <w:bodyDiv w:val="1"/>
      <w:marLeft w:val="0"/>
      <w:marRight w:val="0"/>
      <w:marTop w:val="0"/>
      <w:marBottom w:val="0"/>
      <w:divBdr>
        <w:top w:val="none" w:sz="0" w:space="0" w:color="auto"/>
        <w:left w:val="none" w:sz="0" w:space="0" w:color="auto"/>
        <w:bottom w:val="none" w:sz="0" w:space="0" w:color="auto"/>
        <w:right w:val="none" w:sz="0" w:space="0" w:color="auto"/>
      </w:divBdr>
    </w:div>
    <w:div w:id="189073994">
      <w:bodyDiv w:val="1"/>
      <w:marLeft w:val="0"/>
      <w:marRight w:val="0"/>
      <w:marTop w:val="0"/>
      <w:marBottom w:val="0"/>
      <w:divBdr>
        <w:top w:val="none" w:sz="0" w:space="0" w:color="auto"/>
        <w:left w:val="none" w:sz="0" w:space="0" w:color="auto"/>
        <w:bottom w:val="none" w:sz="0" w:space="0" w:color="auto"/>
        <w:right w:val="none" w:sz="0" w:space="0" w:color="auto"/>
      </w:divBdr>
    </w:div>
    <w:div w:id="209414730">
      <w:bodyDiv w:val="1"/>
      <w:marLeft w:val="0"/>
      <w:marRight w:val="0"/>
      <w:marTop w:val="0"/>
      <w:marBottom w:val="0"/>
      <w:divBdr>
        <w:top w:val="none" w:sz="0" w:space="0" w:color="auto"/>
        <w:left w:val="none" w:sz="0" w:space="0" w:color="auto"/>
        <w:bottom w:val="none" w:sz="0" w:space="0" w:color="auto"/>
        <w:right w:val="none" w:sz="0" w:space="0" w:color="auto"/>
      </w:divBdr>
    </w:div>
    <w:div w:id="237206187">
      <w:bodyDiv w:val="1"/>
      <w:marLeft w:val="0"/>
      <w:marRight w:val="0"/>
      <w:marTop w:val="0"/>
      <w:marBottom w:val="0"/>
      <w:divBdr>
        <w:top w:val="none" w:sz="0" w:space="0" w:color="auto"/>
        <w:left w:val="none" w:sz="0" w:space="0" w:color="auto"/>
        <w:bottom w:val="none" w:sz="0" w:space="0" w:color="auto"/>
        <w:right w:val="none" w:sz="0" w:space="0" w:color="auto"/>
      </w:divBdr>
    </w:div>
    <w:div w:id="259411577">
      <w:bodyDiv w:val="1"/>
      <w:marLeft w:val="0"/>
      <w:marRight w:val="0"/>
      <w:marTop w:val="0"/>
      <w:marBottom w:val="0"/>
      <w:divBdr>
        <w:top w:val="none" w:sz="0" w:space="0" w:color="auto"/>
        <w:left w:val="none" w:sz="0" w:space="0" w:color="auto"/>
        <w:bottom w:val="none" w:sz="0" w:space="0" w:color="auto"/>
        <w:right w:val="none" w:sz="0" w:space="0" w:color="auto"/>
      </w:divBdr>
    </w:div>
    <w:div w:id="268591831">
      <w:bodyDiv w:val="1"/>
      <w:marLeft w:val="0"/>
      <w:marRight w:val="0"/>
      <w:marTop w:val="0"/>
      <w:marBottom w:val="0"/>
      <w:divBdr>
        <w:top w:val="none" w:sz="0" w:space="0" w:color="auto"/>
        <w:left w:val="none" w:sz="0" w:space="0" w:color="auto"/>
        <w:bottom w:val="none" w:sz="0" w:space="0" w:color="auto"/>
        <w:right w:val="none" w:sz="0" w:space="0" w:color="auto"/>
      </w:divBdr>
    </w:div>
    <w:div w:id="298339338">
      <w:bodyDiv w:val="1"/>
      <w:marLeft w:val="0"/>
      <w:marRight w:val="0"/>
      <w:marTop w:val="0"/>
      <w:marBottom w:val="0"/>
      <w:divBdr>
        <w:top w:val="none" w:sz="0" w:space="0" w:color="auto"/>
        <w:left w:val="none" w:sz="0" w:space="0" w:color="auto"/>
        <w:bottom w:val="none" w:sz="0" w:space="0" w:color="auto"/>
        <w:right w:val="none" w:sz="0" w:space="0" w:color="auto"/>
      </w:divBdr>
    </w:div>
    <w:div w:id="316031889">
      <w:bodyDiv w:val="1"/>
      <w:marLeft w:val="0"/>
      <w:marRight w:val="0"/>
      <w:marTop w:val="0"/>
      <w:marBottom w:val="0"/>
      <w:divBdr>
        <w:top w:val="none" w:sz="0" w:space="0" w:color="auto"/>
        <w:left w:val="none" w:sz="0" w:space="0" w:color="auto"/>
        <w:bottom w:val="none" w:sz="0" w:space="0" w:color="auto"/>
        <w:right w:val="none" w:sz="0" w:space="0" w:color="auto"/>
      </w:divBdr>
    </w:div>
    <w:div w:id="344598578">
      <w:bodyDiv w:val="1"/>
      <w:marLeft w:val="0"/>
      <w:marRight w:val="0"/>
      <w:marTop w:val="0"/>
      <w:marBottom w:val="0"/>
      <w:divBdr>
        <w:top w:val="none" w:sz="0" w:space="0" w:color="auto"/>
        <w:left w:val="none" w:sz="0" w:space="0" w:color="auto"/>
        <w:bottom w:val="none" w:sz="0" w:space="0" w:color="auto"/>
        <w:right w:val="none" w:sz="0" w:space="0" w:color="auto"/>
      </w:divBdr>
    </w:div>
    <w:div w:id="427851520">
      <w:bodyDiv w:val="1"/>
      <w:marLeft w:val="0"/>
      <w:marRight w:val="0"/>
      <w:marTop w:val="0"/>
      <w:marBottom w:val="0"/>
      <w:divBdr>
        <w:top w:val="none" w:sz="0" w:space="0" w:color="auto"/>
        <w:left w:val="none" w:sz="0" w:space="0" w:color="auto"/>
        <w:bottom w:val="none" w:sz="0" w:space="0" w:color="auto"/>
        <w:right w:val="none" w:sz="0" w:space="0" w:color="auto"/>
      </w:divBdr>
      <w:divsChild>
        <w:div w:id="48967333">
          <w:marLeft w:val="0"/>
          <w:marRight w:val="0"/>
          <w:marTop w:val="0"/>
          <w:marBottom w:val="0"/>
          <w:divBdr>
            <w:top w:val="none" w:sz="0" w:space="0" w:color="auto"/>
            <w:left w:val="none" w:sz="0" w:space="0" w:color="auto"/>
            <w:bottom w:val="none" w:sz="0" w:space="0" w:color="auto"/>
            <w:right w:val="none" w:sz="0" w:space="0" w:color="auto"/>
          </w:divBdr>
        </w:div>
        <w:div w:id="190261632">
          <w:marLeft w:val="0"/>
          <w:marRight w:val="0"/>
          <w:marTop w:val="0"/>
          <w:marBottom w:val="0"/>
          <w:divBdr>
            <w:top w:val="none" w:sz="0" w:space="0" w:color="auto"/>
            <w:left w:val="none" w:sz="0" w:space="0" w:color="auto"/>
            <w:bottom w:val="none" w:sz="0" w:space="0" w:color="auto"/>
            <w:right w:val="none" w:sz="0" w:space="0" w:color="auto"/>
          </w:divBdr>
        </w:div>
      </w:divsChild>
    </w:div>
    <w:div w:id="450780172">
      <w:bodyDiv w:val="1"/>
      <w:marLeft w:val="0"/>
      <w:marRight w:val="0"/>
      <w:marTop w:val="0"/>
      <w:marBottom w:val="0"/>
      <w:divBdr>
        <w:top w:val="none" w:sz="0" w:space="0" w:color="auto"/>
        <w:left w:val="none" w:sz="0" w:space="0" w:color="auto"/>
        <w:bottom w:val="none" w:sz="0" w:space="0" w:color="auto"/>
        <w:right w:val="none" w:sz="0" w:space="0" w:color="auto"/>
      </w:divBdr>
    </w:div>
    <w:div w:id="498234028">
      <w:bodyDiv w:val="1"/>
      <w:marLeft w:val="0"/>
      <w:marRight w:val="0"/>
      <w:marTop w:val="0"/>
      <w:marBottom w:val="0"/>
      <w:divBdr>
        <w:top w:val="none" w:sz="0" w:space="0" w:color="auto"/>
        <w:left w:val="none" w:sz="0" w:space="0" w:color="auto"/>
        <w:bottom w:val="none" w:sz="0" w:space="0" w:color="auto"/>
        <w:right w:val="none" w:sz="0" w:space="0" w:color="auto"/>
      </w:divBdr>
    </w:div>
    <w:div w:id="574365143">
      <w:bodyDiv w:val="1"/>
      <w:marLeft w:val="0"/>
      <w:marRight w:val="0"/>
      <w:marTop w:val="0"/>
      <w:marBottom w:val="0"/>
      <w:divBdr>
        <w:top w:val="none" w:sz="0" w:space="0" w:color="auto"/>
        <w:left w:val="none" w:sz="0" w:space="0" w:color="auto"/>
        <w:bottom w:val="none" w:sz="0" w:space="0" w:color="auto"/>
        <w:right w:val="none" w:sz="0" w:space="0" w:color="auto"/>
      </w:divBdr>
    </w:div>
    <w:div w:id="604114174">
      <w:bodyDiv w:val="1"/>
      <w:marLeft w:val="0"/>
      <w:marRight w:val="0"/>
      <w:marTop w:val="0"/>
      <w:marBottom w:val="0"/>
      <w:divBdr>
        <w:top w:val="none" w:sz="0" w:space="0" w:color="auto"/>
        <w:left w:val="none" w:sz="0" w:space="0" w:color="auto"/>
        <w:bottom w:val="none" w:sz="0" w:space="0" w:color="auto"/>
        <w:right w:val="none" w:sz="0" w:space="0" w:color="auto"/>
      </w:divBdr>
    </w:div>
    <w:div w:id="604922412">
      <w:bodyDiv w:val="1"/>
      <w:marLeft w:val="0"/>
      <w:marRight w:val="0"/>
      <w:marTop w:val="0"/>
      <w:marBottom w:val="0"/>
      <w:divBdr>
        <w:top w:val="none" w:sz="0" w:space="0" w:color="auto"/>
        <w:left w:val="none" w:sz="0" w:space="0" w:color="auto"/>
        <w:bottom w:val="none" w:sz="0" w:space="0" w:color="auto"/>
        <w:right w:val="none" w:sz="0" w:space="0" w:color="auto"/>
      </w:divBdr>
    </w:div>
    <w:div w:id="608780288">
      <w:bodyDiv w:val="1"/>
      <w:marLeft w:val="0"/>
      <w:marRight w:val="0"/>
      <w:marTop w:val="0"/>
      <w:marBottom w:val="0"/>
      <w:divBdr>
        <w:top w:val="none" w:sz="0" w:space="0" w:color="auto"/>
        <w:left w:val="none" w:sz="0" w:space="0" w:color="auto"/>
        <w:bottom w:val="none" w:sz="0" w:space="0" w:color="auto"/>
        <w:right w:val="none" w:sz="0" w:space="0" w:color="auto"/>
      </w:divBdr>
    </w:div>
    <w:div w:id="624458663">
      <w:bodyDiv w:val="1"/>
      <w:marLeft w:val="0"/>
      <w:marRight w:val="0"/>
      <w:marTop w:val="0"/>
      <w:marBottom w:val="0"/>
      <w:divBdr>
        <w:top w:val="none" w:sz="0" w:space="0" w:color="auto"/>
        <w:left w:val="none" w:sz="0" w:space="0" w:color="auto"/>
        <w:bottom w:val="none" w:sz="0" w:space="0" w:color="auto"/>
        <w:right w:val="none" w:sz="0" w:space="0" w:color="auto"/>
      </w:divBdr>
    </w:div>
    <w:div w:id="722556044">
      <w:bodyDiv w:val="1"/>
      <w:marLeft w:val="0"/>
      <w:marRight w:val="0"/>
      <w:marTop w:val="0"/>
      <w:marBottom w:val="0"/>
      <w:divBdr>
        <w:top w:val="none" w:sz="0" w:space="0" w:color="auto"/>
        <w:left w:val="none" w:sz="0" w:space="0" w:color="auto"/>
        <w:bottom w:val="none" w:sz="0" w:space="0" w:color="auto"/>
        <w:right w:val="none" w:sz="0" w:space="0" w:color="auto"/>
      </w:divBdr>
    </w:div>
    <w:div w:id="779110959">
      <w:bodyDiv w:val="1"/>
      <w:marLeft w:val="0"/>
      <w:marRight w:val="0"/>
      <w:marTop w:val="0"/>
      <w:marBottom w:val="0"/>
      <w:divBdr>
        <w:top w:val="none" w:sz="0" w:space="0" w:color="auto"/>
        <w:left w:val="none" w:sz="0" w:space="0" w:color="auto"/>
        <w:bottom w:val="none" w:sz="0" w:space="0" w:color="auto"/>
        <w:right w:val="none" w:sz="0" w:space="0" w:color="auto"/>
      </w:divBdr>
      <w:divsChild>
        <w:div w:id="1274247958">
          <w:marLeft w:val="0"/>
          <w:marRight w:val="0"/>
          <w:marTop w:val="0"/>
          <w:marBottom w:val="0"/>
          <w:divBdr>
            <w:top w:val="none" w:sz="0" w:space="0" w:color="auto"/>
            <w:left w:val="none" w:sz="0" w:space="0" w:color="auto"/>
            <w:bottom w:val="none" w:sz="0" w:space="0" w:color="auto"/>
            <w:right w:val="none" w:sz="0" w:space="0" w:color="auto"/>
          </w:divBdr>
          <w:divsChild>
            <w:div w:id="309597564">
              <w:marLeft w:val="0"/>
              <w:marRight w:val="0"/>
              <w:marTop w:val="0"/>
              <w:marBottom w:val="0"/>
              <w:divBdr>
                <w:top w:val="none" w:sz="0" w:space="0" w:color="auto"/>
                <w:left w:val="none" w:sz="0" w:space="0" w:color="auto"/>
                <w:bottom w:val="none" w:sz="0" w:space="0" w:color="auto"/>
                <w:right w:val="none" w:sz="0" w:space="0" w:color="auto"/>
              </w:divBdr>
              <w:divsChild>
                <w:div w:id="1047222055">
                  <w:marLeft w:val="0"/>
                  <w:marRight w:val="0"/>
                  <w:marTop w:val="0"/>
                  <w:marBottom w:val="0"/>
                  <w:divBdr>
                    <w:top w:val="none" w:sz="0" w:space="0" w:color="auto"/>
                    <w:left w:val="none" w:sz="0" w:space="0" w:color="auto"/>
                    <w:bottom w:val="none" w:sz="0" w:space="0" w:color="auto"/>
                    <w:right w:val="none" w:sz="0" w:space="0" w:color="auto"/>
                  </w:divBdr>
                  <w:divsChild>
                    <w:div w:id="13102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643226">
      <w:bodyDiv w:val="1"/>
      <w:marLeft w:val="0"/>
      <w:marRight w:val="0"/>
      <w:marTop w:val="0"/>
      <w:marBottom w:val="0"/>
      <w:divBdr>
        <w:top w:val="none" w:sz="0" w:space="0" w:color="auto"/>
        <w:left w:val="none" w:sz="0" w:space="0" w:color="auto"/>
        <w:bottom w:val="none" w:sz="0" w:space="0" w:color="auto"/>
        <w:right w:val="none" w:sz="0" w:space="0" w:color="auto"/>
      </w:divBdr>
    </w:div>
    <w:div w:id="845361377">
      <w:bodyDiv w:val="1"/>
      <w:marLeft w:val="0"/>
      <w:marRight w:val="0"/>
      <w:marTop w:val="0"/>
      <w:marBottom w:val="0"/>
      <w:divBdr>
        <w:top w:val="none" w:sz="0" w:space="0" w:color="auto"/>
        <w:left w:val="none" w:sz="0" w:space="0" w:color="auto"/>
        <w:bottom w:val="none" w:sz="0" w:space="0" w:color="auto"/>
        <w:right w:val="none" w:sz="0" w:space="0" w:color="auto"/>
      </w:divBdr>
    </w:div>
    <w:div w:id="946426752">
      <w:bodyDiv w:val="1"/>
      <w:marLeft w:val="0"/>
      <w:marRight w:val="0"/>
      <w:marTop w:val="0"/>
      <w:marBottom w:val="0"/>
      <w:divBdr>
        <w:top w:val="none" w:sz="0" w:space="0" w:color="auto"/>
        <w:left w:val="none" w:sz="0" w:space="0" w:color="auto"/>
        <w:bottom w:val="none" w:sz="0" w:space="0" w:color="auto"/>
        <w:right w:val="none" w:sz="0" w:space="0" w:color="auto"/>
      </w:divBdr>
      <w:divsChild>
        <w:div w:id="1060055868">
          <w:marLeft w:val="0"/>
          <w:marRight w:val="0"/>
          <w:marTop w:val="0"/>
          <w:marBottom w:val="0"/>
          <w:divBdr>
            <w:top w:val="none" w:sz="0" w:space="0" w:color="auto"/>
            <w:left w:val="none" w:sz="0" w:space="0" w:color="auto"/>
            <w:bottom w:val="none" w:sz="0" w:space="0" w:color="auto"/>
            <w:right w:val="none" w:sz="0" w:space="0" w:color="auto"/>
          </w:divBdr>
          <w:divsChild>
            <w:div w:id="1383863516">
              <w:marLeft w:val="0"/>
              <w:marRight w:val="0"/>
              <w:marTop w:val="0"/>
              <w:marBottom w:val="0"/>
              <w:divBdr>
                <w:top w:val="none" w:sz="0" w:space="0" w:color="auto"/>
                <w:left w:val="none" w:sz="0" w:space="0" w:color="auto"/>
                <w:bottom w:val="none" w:sz="0" w:space="0" w:color="auto"/>
                <w:right w:val="none" w:sz="0" w:space="0" w:color="auto"/>
              </w:divBdr>
              <w:divsChild>
                <w:div w:id="965113683">
                  <w:marLeft w:val="0"/>
                  <w:marRight w:val="0"/>
                  <w:marTop w:val="0"/>
                  <w:marBottom w:val="0"/>
                  <w:divBdr>
                    <w:top w:val="none" w:sz="0" w:space="0" w:color="auto"/>
                    <w:left w:val="none" w:sz="0" w:space="0" w:color="auto"/>
                    <w:bottom w:val="none" w:sz="0" w:space="0" w:color="auto"/>
                    <w:right w:val="none" w:sz="0" w:space="0" w:color="auto"/>
                  </w:divBdr>
                  <w:divsChild>
                    <w:div w:id="18294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665274">
      <w:bodyDiv w:val="1"/>
      <w:marLeft w:val="0"/>
      <w:marRight w:val="0"/>
      <w:marTop w:val="0"/>
      <w:marBottom w:val="0"/>
      <w:divBdr>
        <w:top w:val="none" w:sz="0" w:space="0" w:color="auto"/>
        <w:left w:val="none" w:sz="0" w:space="0" w:color="auto"/>
        <w:bottom w:val="none" w:sz="0" w:space="0" w:color="auto"/>
        <w:right w:val="none" w:sz="0" w:space="0" w:color="auto"/>
      </w:divBdr>
    </w:div>
    <w:div w:id="983392706">
      <w:bodyDiv w:val="1"/>
      <w:marLeft w:val="0"/>
      <w:marRight w:val="0"/>
      <w:marTop w:val="0"/>
      <w:marBottom w:val="0"/>
      <w:divBdr>
        <w:top w:val="none" w:sz="0" w:space="0" w:color="auto"/>
        <w:left w:val="none" w:sz="0" w:space="0" w:color="auto"/>
        <w:bottom w:val="none" w:sz="0" w:space="0" w:color="auto"/>
        <w:right w:val="none" w:sz="0" w:space="0" w:color="auto"/>
      </w:divBdr>
    </w:div>
    <w:div w:id="1010259837">
      <w:bodyDiv w:val="1"/>
      <w:marLeft w:val="0"/>
      <w:marRight w:val="0"/>
      <w:marTop w:val="0"/>
      <w:marBottom w:val="0"/>
      <w:divBdr>
        <w:top w:val="none" w:sz="0" w:space="0" w:color="auto"/>
        <w:left w:val="none" w:sz="0" w:space="0" w:color="auto"/>
        <w:bottom w:val="none" w:sz="0" w:space="0" w:color="auto"/>
        <w:right w:val="none" w:sz="0" w:space="0" w:color="auto"/>
      </w:divBdr>
      <w:divsChild>
        <w:div w:id="783311610">
          <w:marLeft w:val="0"/>
          <w:marRight w:val="0"/>
          <w:marTop w:val="0"/>
          <w:marBottom w:val="0"/>
          <w:divBdr>
            <w:top w:val="none" w:sz="0" w:space="0" w:color="auto"/>
            <w:left w:val="none" w:sz="0" w:space="0" w:color="auto"/>
            <w:bottom w:val="none" w:sz="0" w:space="0" w:color="auto"/>
            <w:right w:val="none" w:sz="0" w:space="0" w:color="auto"/>
          </w:divBdr>
        </w:div>
      </w:divsChild>
    </w:div>
    <w:div w:id="1049377987">
      <w:bodyDiv w:val="1"/>
      <w:marLeft w:val="0"/>
      <w:marRight w:val="0"/>
      <w:marTop w:val="0"/>
      <w:marBottom w:val="0"/>
      <w:divBdr>
        <w:top w:val="none" w:sz="0" w:space="0" w:color="auto"/>
        <w:left w:val="none" w:sz="0" w:space="0" w:color="auto"/>
        <w:bottom w:val="none" w:sz="0" w:space="0" w:color="auto"/>
        <w:right w:val="none" w:sz="0" w:space="0" w:color="auto"/>
      </w:divBdr>
    </w:div>
    <w:div w:id="1056977114">
      <w:bodyDiv w:val="1"/>
      <w:marLeft w:val="0"/>
      <w:marRight w:val="0"/>
      <w:marTop w:val="0"/>
      <w:marBottom w:val="0"/>
      <w:divBdr>
        <w:top w:val="none" w:sz="0" w:space="0" w:color="auto"/>
        <w:left w:val="none" w:sz="0" w:space="0" w:color="auto"/>
        <w:bottom w:val="none" w:sz="0" w:space="0" w:color="auto"/>
        <w:right w:val="none" w:sz="0" w:space="0" w:color="auto"/>
      </w:divBdr>
    </w:div>
    <w:div w:id="1057976940">
      <w:bodyDiv w:val="1"/>
      <w:marLeft w:val="0"/>
      <w:marRight w:val="0"/>
      <w:marTop w:val="0"/>
      <w:marBottom w:val="0"/>
      <w:divBdr>
        <w:top w:val="none" w:sz="0" w:space="0" w:color="auto"/>
        <w:left w:val="none" w:sz="0" w:space="0" w:color="auto"/>
        <w:bottom w:val="none" w:sz="0" w:space="0" w:color="auto"/>
        <w:right w:val="none" w:sz="0" w:space="0" w:color="auto"/>
      </w:divBdr>
    </w:div>
    <w:div w:id="1095981548">
      <w:bodyDiv w:val="1"/>
      <w:marLeft w:val="0"/>
      <w:marRight w:val="0"/>
      <w:marTop w:val="0"/>
      <w:marBottom w:val="0"/>
      <w:divBdr>
        <w:top w:val="none" w:sz="0" w:space="0" w:color="auto"/>
        <w:left w:val="none" w:sz="0" w:space="0" w:color="auto"/>
        <w:bottom w:val="none" w:sz="0" w:space="0" w:color="auto"/>
        <w:right w:val="none" w:sz="0" w:space="0" w:color="auto"/>
      </w:divBdr>
    </w:div>
    <w:div w:id="1112558434">
      <w:bodyDiv w:val="1"/>
      <w:marLeft w:val="0"/>
      <w:marRight w:val="0"/>
      <w:marTop w:val="0"/>
      <w:marBottom w:val="0"/>
      <w:divBdr>
        <w:top w:val="none" w:sz="0" w:space="0" w:color="auto"/>
        <w:left w:val="none" w:sz="0" w:space="0" w:color="auto"/>
        <w:bottom w:val="none" w:sz="0" w:space="0" w:color="auto"/>
        <w:right w:val="none" w:sz="0" w:space="0" w:color="auto"/>
      </w:divBdr>
    </w:div>
    <w:div w:id="1116633905">
      <w:bodyDiv w:val="1"/>
      <w:marLeft w:val="0"/>
      <w:marRight w:val="0"/>
      <w:marTop w:val="0"/>
      <w:marBottom w:val="0"/>
      <w:divBdr>
        <w:top w:val="none" w:sz="0" w:space="0" w:color="auto"/>
        <w:left w:val="none" w:sz="0" w:space="0" w:color="auto"/>
        <w:bottom w:val="none" w:sz="0" w:space="0" w:color="auto"/>
        <w:right w:val="none" w:sz="0" w:space="0" w:color="auto"/>
      </w:divBdr>
    </w:div>
    <w:div w:id="1184591410">
      <w:bodyDiv w:val="1"/>
      <w:marLeft w:val="0"/>
      <w:marRight w:val="0"/>
      <w:marTop w:val="0"/>
      <w:marBottom w:val="0"/>
      <w:divBdr>
        <w:top w:val="none" w:sz="0" w:space="0" w:color="auto"/>
        <w:left w:val="none" w:sz="0" w:space="0" w:color="auto"/>
        <w:bottom w:val="none" w:sz="0" w:space="0" w:color="auto"/>
        <w:right w:val="none" w:sz="0" w:space="0" w:color="auto"/>
      </w:divBdr>
    </w:div>
    <w:div w:id="1206067722">
      <w:bodyDiv w:val="1"/>
      <w:marLeft w:val="0"/>
      <w:marRight w:val="0"/>
      <w:marTop w:val="0"/>
      <w:marBottom w:val="0"/>
      <w:divBdr>
        <w:top w:val="none" w:sz="0" w:space="0" w:color="auto"/>
        <w:left w:val="none" w:sz="0" w:space="0" w:color="auto"/>
        <w:bottom w:val="none" w:sz="0" w:space="0" w:color="auto"/>
        <w:right w:val="none" w:sz="0" w:space="0" w:color="auto"/>
      </w:divBdr>
    </w:div>
    <w:div w:id="1315182810">
      <w:bodyDiv w:val="1"/>
      <w:marLeft w:val="0"/>
      <w:marRight w:val="0"/>
      <w:marTop w:val="0"/>
      <w:marBottom w:val="0"/>
      <w:divBdr>
        <w:top w:val="none" w:sz="0" w:space="0" w:color="auto"/>
        <w:left w:val="none" w:sz="0" w:space="0" w:color="auto"/>
        <w:bottom w:val="none" w:sz="0" w:space="0" w:color="auto"/>
        <w:right w:val="none" w:sz="0" w:space="0" w:color="auto"/>
      </w:divBdr>
      <w:divsChild>
        <w:div w:id="688993752">
          <w:marLeft w:val="0"/>
          <w:marRight w:val="0"/>
          <w:marTop w:val="0"/>
          <w:marBottom w:val="0"/>
          <w:divBdr>
            <w:top w:val="none" w:sz="0" w:space="0" w:color="auto"/>
            <w:left w:val="none" w:sz="0" w:space="0" w:color="auto"/>
            <w:bottom w:val="none" w:sz="0" w:space="0" w:color="auto"/>
            <w:right w:val="none" w:sz="0" w:space="0" w:color="auto"/>
          </w:divBdr>
        </w:div>
        <w:div w:id="2034764497">
          <w:marLeft w:val="0"/>
          <w:marRight w:val="0"/>
          <w:marTop w:val="0"/>
          <w:marBottom w:val="0"/>
          <w:divBdr>
            <w:top w:val="none" w:sz="0" w:space="0" w:color="auto"/>
            <w:left w:val="none" w:sz="0" w:space="0" w:color="auto"/>
            <w:bottom w:val="none" w:sz="0" w:space="0" w:color="auto"/>
            <w:right w:val="none" w:sz="0" w:space="0" w:color="auto"/>
          </w:divBdr>
        </w:div>
        <w:div w:id="1220164878">
          <w:marLeft w:val="0"/>
          <w:marRight w:val="0"/>
          <w:marTop w:val="0"/>
          <w:marBottom w:val="0"/>
          <w:divBdr>
            <w:top w:val="none" w:sz="0" w:space="0" w:color="auto"/>
            <w:left w:val="none" w:sz="0" w:space="0" w:color="auto"/>
            <w:bottom w:val="none" w:sz="0" w:space="0" w:color="auto"/>
            <w:right w:val="none" w:sz="0" w:space="0" w:color="auto"/>
          </w:divBdr>
        </w:div>
        <w:div w:id="960648553">
          <w:marLeft w:val="0"/>
          <w:marRight w:val="0"/>
          <w:marTop w:val="0"/>
          <w:marBottom w:val="0"/>
          <w:divBdr>
            <w:top w:val="none" w:sz="0" w:space="0" w:color="auto"/>
            <w:left w:val="none" w:sz="0" w:space="0" w:color="auto"/>
            <w:bottom w:val="none" w:sz="0" w:space="0" w:color="auto"/>
            <w:right w:val="none" w:sz="0" w:space="0" w:color="auto"/>
          </w:divBdr>
        </w:div>
      </w:divsChild>
    </w:div>
    <w:div w:id="1401369443">
      <w:bodyDiv w:val="1"/>
      <w:marLeft w:val="0"/>
      <w:marRight w:val="0"/>
      <w:marTop w:val="0"/>
      <w:marBottom w:val="0"/>
      <w:divBdr>
        <w:top w:val="none" w:sz="0" w:space="0" w:color="auto"/>
        <w:left w:val="none" w:sz="0" w:space="0" w:color="auto"/>
        <w:bottom w:val="none" w:sz="0" w:space="0" w:color="auto"/>
        <w:right w:val="none" w:sz="0" w:space="0" w:color="auto"/>
      </w:divBdr>
    </w:div>
    <w:div w:id="1404835466">
      <w:bodyDiv w:val="1"/>
      <w:marLeft w:val="0"/>
      <w:marRight w:val="0"/>
      <w:marTop w:val="0"/>
      <w:marBottom w:val="0"/>
      <w:divBdr>
        <w:top w:val="none" w:sz="0" w:space="0" w:color="auto"/>
        <w:left w:val="none" w:sz="0" w:space="0" w:color="auto"/>
        <w:bottom w:val="none" w:sz="0" w:space="0" w:color="auto"/>
        <w:right w:val="none" w:sz="0" w:space="0" w:color="auto"/>
      </w:divBdr>
    </w:div>
    <w:div w:id="1409889030">
      <w:bodyDiv w:val="1"/>
      <w:marLeft w:val="0"/>
      <w:marRight w:val="0"/>
      <w:marTop w:val="0"/>
      <w:marBottom w:val="0"/>
      <w:divBdr>
        <w:top w:val="none" w:sz="0" w:space="0" w:color="auto"/>
        <w:left w:val="none" w:sz="0" w:space="0" w:color="auto"/>
        <w:bottom w:val="none" w:sz="0" w:space="0" w:color="auto"/>
        <w:right w:val="none" w:sz="0" w:space="0" w:color="auto"/>
      </w:divBdr>
    </w:div>
    <w:div w:id="1419519824">
      <w:bodyDiv w:val="1"/>
      <w:marLeft w:val="0"/>
      <w:marRight w:val="0"/>
      <w:marTop w:val="0"/>
      <w:marBottom w:val="0"/>
      <w:divBdr>
        <w:top w:val="none" w:sz="0" w:space="0" w:color="auto"/>
        <w:left w:val="none" w:sz="0" w:space="0" w:color="auto"/>
        <w:bottom w:val="none" w:sz="0" w:space="0" w:color="auto"/>
        <w:right w:val="none" w:sz="0" w:space="0" w:color="auto"/>
      </w:divBdr>
    </w:div>
    <w:div w:id="1506280865">
      <w:bodyDiv w:val="1"/>
      <w:marLeft w:val="0"/>
      <w:marRight w:val="0"/>
      <w:marTop w:val="0"/>
      <w:marBottom w:val="0"/>
      <w:divBdr>
        <w:top w:val="none" w:sz="0" w:space="0" w:color="auto"/>
        <w:left w:val="none" w:sz="0" w:space="0" w:color="auto"/>
        <w:bottom w:val="none" w:sz="0" w:space="0" w:color="auto"/>
        <w:right w:val="none" w:sz="0" w:space="0" w:color="auto"/>
      </w:divBdr>
    </w:div>
    <w:div w:id="1512720605">
      <w:bodyDiv w:val="1"/>
      <w:marLeft w:val="0"/>
      <w:marRight w:val="0"/>
      <w:marTop w:val="0"/>
      <w:marBottom w:val="0"/>
      <w:divBdr>
        <w:top w:val="none" w:sz="0" w:space="0" w:color="auto"/>
        <w:left w:val="none" w:sz="0" w:space="0" w:color="auto"/>
        <w:bottom w:val="none" w:sz="0" w:space="0" w:color="auto"/>
        <w:right w:val="none" w:sz="0" w:space="0" w:color="auto"/>
      </w:divBdr>
    </w:div>
    <w:div w:id="1523737482">
      <w:bodyDiv w:val="1"/>
      <w:marLeft w:val="0"/>
      <w:marRight w:val="0"/>
      <w:marTop w:val="0"/>
      <w:marBottom w:val="0"/>
      <w:divBdr>
        <w:top w:val="none" w:sz="0" w:space="0" w:color="auto"/>
        <w:left w:val="none" w:sz="0" w:space="0" w:color="auto"/>
        <w:bottom w:val="none" w:sz="0" w:space="0" w:color="auto"/>
        <w:right w:val="none" w:sz="0" w:space="0" w:color="auto"/>
      </w:divBdr>
    </w:div>
    <w:div w:id="1526946412">
      <w:bodyDiv w:val="1"/>
      <w:marLeft w:val="0"/>
      <w:marRight w:val="0"/>
      <w:marTop w:val="0"/>
      <w:marBottom w:val="0"/>
      <w:divBdr>
        <w:top w:val="none" w:sz="0" w:space="0" w:color="auto"/>
        <w:left w:val="none" w:sz="0" w:space="0" w:color="auto"/>
        <w:bottom w:val="none" w:sz="0" w:space="0" w:color="auto"/>
        <w:right w:val="none" w:sz="0" w:space="0" w:color="auto"/>
      </w:divBdr>
    </w:div>
    <w:div w:id="1544169665">
      <w:bodyDiv w:val="1"/>
      <w:marLeft w:val="0"/>
      <w:marRight w:val="0"/>
      <w:marTop w:val="0"/>
      <w:marBottom w:val="0"/>
      <w:divBdr>
        <w:top w:val="none" w:sz="0" w:space="0" w:color="auto"/>
        <w:left w:val="none" w:sz="0" w:space="0" w:color="auto"/>
        <w:bottom w:val="none" w:sz="0" w:space="0" w:color="auto"/>
        <w:right w:val="none" w:sz="0" w:space="0" w:color="auto"/>
      </w:divBdr>
    </w:div>
    <w:div w:id="1566330868">
      <w:bodyDiv w:val="1"/>
      <w:marLeft w:val="0"/>
      <w:marRight w:val="0"/>
      <w:marTop w:val="0"/>
      <w:marBottom w:val="0"/>
      <w:divBdr>
        <w:top w:val="none" w:sz="0" w:space="0" w:color="auto"/>
        <w:left w:val="none" w:sz="0" w:space="0" w:color="auto"/>
        <w:bottom w:val="none" w:sz="0" w:space="0" w:color="auto"/>
        <w:right w:val="none" w:sz="0" w:space="0" w:color="auto"/>
      </w:divBdr>
    </w:div>
    <w:div w:id="1584222611">
      <w:bodyDiv w:val="1"/>
      <w:marLeft w:val="0"/>
      <w:marRight w:val="0"/>
      <w:marTop w:val="0"/>
      <w:marBottom w:val="0"/>
      <w:divBdr>
        <w:top w:val="none" w:sz="0" w:space="0" w:color="auto"/>
        <w:left w:val="none" w:sz="0" w:space="0" w:color="auto"/>
        <w:bottom w:val="none" w:sz="0" w:space="0" w:color="auto"/>
        <w:right w:val="none" w:sz="0" w:space="0" w:color="auto"/>
      </w:divBdr>
    </w:div>
    <w:div w:id="1588612513">
      <w:bodyDiv w:val="1"/>
      <w:marLeft w:val="0"/>
      <w:marRight w:val="0"/>
      <w:marTop w:val="0"/>
      <w:marBottom w:val="0"/>
      <w:divBdr>
        <w:top w:val="none" w:sz="0" w:space="0" w:color="auto"/>
        <w:left w:val="none" w:sz="0" w:space="0" w:color="auto"/>
        <w:bottom w:val="none" w:sz="0" w:space="0" w:color="auto"/>
        <w:right w:val="none" w:sz="0" w:space="0" w:color="auto"/>
      </w:divBdr>
    </w:div>
    <w:div w:id="1605381133">
      <w:bodyDiv w:val="1"/>
      <w:marLeft w:val="0"/>
      <w:marRight w:val="0"/>
      <w:marTop w:val="0"/>
      <w:marBottom w:val="0"/>
      <w:divBdr>
        <w:top w:val="none" w:sz="0" w:space="0" w:color="auto"/>
        <w:left w:val="none" w:sz="0" w:space="0" w:color="auto"/>
        <w:bottom w:val="none" w:sz="0" w:space="0" w:color="auto"/>
        <w:right w:val="none" w:sz="0" w:space="0" w:color="auto"/>
      </w:divBdr>
    </w:div>
    <w:div w:id="1629777843">
      <w:bodyDiv w:val="1"/>
      <w:marLeft w:val="0"/>
      <w:marRight w:val="0"/>
      <w:marTop w:val="0"/>
      <w:marBottom w:val="0"/>
      <w:divBdr>
        <w:top w:val="none" w:sz="0" w:space="0" w:color="auto"/>
        <w:left w:val="none" w:sz="0" w:space="0" w:color="auto"/>
        <w:bottom w:val="none" w:sz="0" w:space="0" w:color="auto"/>
        <w:right w:val="none" w:sz="0" w:space="0" w:color="auto"/>
      </w:divBdr>
    </w:div>
    <w:div w:id="1635410079">
      <w:bodyDiv w:val="1"/>
      <w:marLeft w:val="0"/>
      <w:marRight w:val="0"/>
      <w:marTop w:val="0"/>
      <w:marBottom w:val="0"/>
      <w:divBdr>
        <w:top w:val="none" w:sz="0" w:space="0" w:color="auto"/>
        <w:left w:val="none" w:sz="0" w:space="0" w:color="auto"/>
        <w:bottom w:val="none" w:sz="0" w:space="0" w:color="auto"/>
        <w:right w:val="none" w:sz="0" w:space="0" w:color="auto"/>
      </w:divBdr>
    </w:div>
    <w:div w:id="1646154413">
      <w:bodyDiv w:val="1"/>
      <w:marLeft w:val="0"/>
      <w:marRight w:val="0"/>
      <w:marTop w:val="0"/>
      <w:marBottom w:val="0"/>
      <w:divBdr>
        <w:top w:val="none" w:sz="0" w:space="0" w:color="auto"/>
        <w:left w:val="none" w:sz="0" w:space="0" w:color="auto"/>
        <w:bottom w:val="none" w:sz="0" w:space="0" w:color="auto"/>
        <w:right w:val="none" w:sz="0" w:space="0" w:color="auto"/>
      </w:divBdr>
    </w:div>
    <w:div w:id="1652979501">
      <w:bodyDiv w:val="1"/>
      <w:marLeft w:val="0"/>
      <w:marRight w:val="0"/>
      <w:marTop w:val="0"/>
      <w:marBottom w:val="0"/>
      <w:divBdr>
        <w:top w:val="none" w:sz="0" w:space="0" w:color="auto"/>
        <w:left w:val="none" w:sz="0" w:space="0" w:color="auto"/>
        <w:bottom w:val="none" w:sz="0" w:space="0" w:color="auto"/>
        <w:right w:val="none" w:sz="0" w:space="0" w:color="auto"/>
      </w:divBdr>
      <w:divsChild>
        <w:div w:id="1261256260">
          <w:marLeft w:val="0"/>
          <w:marRight w:val="0"/>
          <w:marTop w:val="0"/>
          <w:marBottom w:val="0"/>
          <w:divBdr>
            <w:top w:val="none" w:sz="0" w:space="0" w:color="auto"/>
            <w:left w:val="none" w:sz="0" w:space="0" w:color="auto"/>
            <w:bottom w:val="none" w:sz="0" w:space="0" w:color="auto"/>
            <w:right w:val="none" w:sz="0" w:space="0" w:color="auto"/>
          </w:divBdr>
          <w:divsChild>
            <w:div w:id="350490737">
              <w:marLeft w:val="0"/>
              <w:marRight w:val="0"/>
              <w:marTop w:val="0"/>
              <w:marBottom w:val="0"/>
              <w:divBdr>
                <w:top w:val="none" w:sz="0" w:space="0" w:color="auto"/>
                <w:left w:val="none" w:sz="0" w:space="0" w:color="auto"/>
                <w:bottom w:val="none" w:sz="0" w:space="0" w:color="auto"/>
                <w:right w:val="none" w:sz="0" w:space="0" w:color="auto"/>
              </w:divBdr>
              <w:divsChild>
                <w:div w:id="193614427">
                  <w:marLeft w:val="0"/>
                  <w:marRight w:val="0"/>
                  <w:marTop w:val="0"/>
                  <w:marBottom w:val="0"/>
                  <w:divBdr>
                    <w:top w:val="none" w:sz="0" w:space="0" w:color="auto"/>
                    <w:left w:val="none" w:sz="0" w:space="0" w:color="auto"/>
                    <w:bottom w:val="none" w:sz="0" w:space="0" w:color="auto"/>
                    <w:right w:val="none" w:sz="0" w:space="0" w:color="auto"/>
                  </w:divBdr>
                  <w:divsChild>
                    <w:div w:id="21290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83184">
      <w:bodyDiv w:val="1"/>
      <w:marLeft w:val="0"/>
      <w:marRight w:val="0"/>
      <w:marTop w:val="0"/>
      <w:marBottom w:val="0"/>
      <w:divBdr>
        <w:top w:val="none" w:sz="0" w:space="0" w:color="auto"/>
        <w:left w:val="none" w:sz="0" w:space="0" w:color="auto"/>
        <w:bottom w:val="none" w:sz="0" w:space="0" w:color="auto"/>
        <w:right w:val="none" w:sz="0" w:space="0" w:color="auto"/>
      </w:divBdr>
    </w:div>
    <w:div w:id="1860662167">
      <w:bodyDiv w:val="1"/>
      <w:marLeft w:val="0"/>
      <w:marRight w:val="0"/>
      <w:marTop w:val="0"/>
      <w:marBottom w:val="0"/>
      <w:divBdr>
        <w:top w:val="none" w:sz="0" w:space="0" w:color="auto"/>
        <w:left w:val="none" w:sz="0" w:space="0" w:color="auto"/>
        <w:bottom w:val="none" w:sz="0" w:space="0" w:color="auto"/>
        <w:right w:val="none" w:sz="0" w:space="0" w:color="auto"/>
      </w:divBdr>
    </w:div>
    <w:div w:id="2130735162">
      <w:bodyDiv w:val="1"/>
      <w:marLeft w:val="0"/>
      <w:marRight w:val="0"/>
      <w:marTop w:val="0"/>
      <w:marBottom w:val="0"/>
      <w:divBdr>
        <w:top w:val="none" w:sz="0" w:space="0" w:color="auto"/>
        <w:left w:val="none" w:sz="0" w:space="0" w:color="auto"/>
        <w:bottom w:val="none" w:sz="0" w:space="0" w:color="auto"/>
        <w:right w:val="none" w:sz="0" w:space="0" w:color="auto"/>
      </w:divBdr>
    </w:div>
    <w:div w:id="2133015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uyamaca.edu/academics/catalog/files/cuyamaca-catalog.pdf" TargetMode="External"/><Relationship Id="rId12" Type="http://schemas.openxmlformats.org/officeDocument/2006/relationships/hyperlink" Target="https://www.cuyamaca.edu/services/admissions/files/Incomplete%20Grade%20Contract.pdf" TargetMode="External"/><Relationship Id="rId13" Type="http://schemas.openxmlformats.org/officeDocument/2006/relationships/hyperlink" Target="mailto:veronica.nieves@gcccd.edu" TargetMode="External"/><Relationship Id="rId14" Type="http://schemas.openxmlformats.org/officeDocument/2006/relationships/hyperlink" Target="mailto:kaylin.rosal@gcccd.edu" TargetMode="External"/><Relationship Id="rId15" Type="http://schemas.openxmlformats.org/officeDocument/2006/relationships/hyperlink" Target="https://www.cuyamaca.edu/campus-life/student-affairs/title-ix-information.aspx" TargetMode="External"/><Relationship Id="rId16" Type="http://schemas.openxmlformats.org/officeDocument/2006/relationships/hyperlink" Target="https://www.cuyamaca.edu/campus-life/student-affairs/conduct.aspx"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cccd.instructure.com/login/canvas" TargetMode="External"/><Relationship Id="rId9" Type="http://schemas.openxmlformats.org/officeDocument/2006/relationships/hyperlink" Target="https://www.cuyamaca.edu/academics/support/computer-labs/tech-mall.aspx" TargetMode="External"/><Relationship Id="rId10" Type="http://schemas.openxmlformats.org/officeDocument/2006/relationships/hyperlink" Target="https://www.cuyamaca.edu/academics/catalog/archives/2002-03/files/academicPolicies37-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2904</Words>
  <Characters>16557</Characters>
  <Application>Microsoft Macintosh Word</Application>
  <DocSecurity>0</DocSecurity>
  <Lines>137</Lines>
  <Paragraphs>38</Paragraphs>
  <ScaleCrop>false</ScaleCrop>
  <Company>Naked Cake Farm</Company>
  <LinksUpToDate>false</LinksUpToDate>
  <CharactersWithSpaces>19423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White</dc:creator>
  <cp:keywords/>
  <dc:description/>
  <cp:lastModifiedBy>Elizabeth  White</cp:lastModifiedBy>
  <cp:revision>8</cp:revision>
  <cp:lastPrinted>2020-01-26T05:56:00Z</cp:lastPrinted>
  <dcterms:created xsi:type="dcterms:W3CDTF">2020-06-15T02:12:00Z</dcterms:created>
  <dcterms:modified xsi:type="dcterms:W3CDTF">2020-12-01T18:49:00Z</dcterms:modified>
</cp:coreProperties>
</file>