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347F3" w:rsidRDefault="00717092">
      <w:pPr>
        <w:shd w:val="clear" w:color="auto" w:fill="FFFFFF"/>
        <w:spacing w:before="180" w:after="180"/>
        <w:rPr>
          <w:color w:val="2D3B45"/>
          <w:sz w:val="24"/>
          <w:szCs w:val="24"/>
        </w:rPr>
      </w:pPr>
      <w:r>
        <w:rPr>
          <w:color w:val="2D3B45"/>
          <w:sz w:val="24"/>
          <w:szCs w:val="24"/>
        </w:rPr>
        <w:t xml:space="preserve">Discussion 7 is the last substantive discussion of our term, and since it covers political parties and interest groups, two of the key institutions in a democracy, I have created a forum that (I hope) will be the most fun and interesting of the semester!  </w:t>
      </w:r>
      <w:r>
        <w:rPr>
          <w:color w:val="2D3B45"/>
          <w:sz w:val="24"/>
          <w:szCs w:val="24"/>
        </w:rPr>
        <w:t xml:space="preserve"> Here are your multi-part directions:</w:t>
      </w:r>
    </w:p>
    <w:p w14:paraId="00000002" w14:textId="77777777" w:rsidR="00A347F3" w:rsidRDefault="00717092">
      <w:pPr>
        <w:shd w:val="clear" w:color="auto" w:fill="FFFFFF"/>
        <w:spacing w:before="180" w:after="180"/>
        <w:rPr>
          <w:color w:val="2D3B45"/>
          <w:sz w:val="24"/>
          <w:szCs w:val="24"/>
        </w:rPr>
      </w:pPr>
      <w:r>
        <w:rPr>
          <w:color w:val="2D3B45"/>
          <w:sz w:val="24"/>
          <w:szCs w:val="24"/>
        </w:rPr>
        <w:t xml:space="preserve">Your text suggests that one of the main benefits of political parties is that they have distinctive “brands,” or marketable identifiers, that simplify the choices that voters make. These brands or identifications also </w:t>
      </w:r>
      <w:r>
        <w:rPr>
          <w:color w:val="2D3B45"/>
          <w:sz w:val="24"/>
          <w:szCs w:val="24"/>
        </w:rPr>
        <w:t>help voters hold parties accountable. To examine these suggestions, conduct a mini-research project using the following steps:</w:t>
      </w:r>
    </w:p>
    <w:p w14:paraId="00000003" w14:textId="77777777" w:rsidR="00A347F3" w:rsidRDefault="00717092">
      <w:pPr>
        <w:shd w:val="clear" w:color="auto" w:fill="FFFFFF"/>
        <w:spacing w:before="180" w:after="180"/>
        <w:rPr>
          <w:color w:val="2D3B45"/>
          <w:sz w:val="24"/>
          <w:szCs w:val="24"/>
        </w:rPr>
      </w:pPr>
      <w:r>
        <w:rPr>
          <w:color w:val="2D3B45"/>
          <w:sz w:val="24"/>
          <w:szCs w:val="24"/>
        </w:rPr>
        <w:t xml:space="preserve">1.  Create two lists labeled “Republican” and “Democrat” respectively.  </w:t>
      </w:r>
    </w:p>
    <w:p w14:paraId="00000004" w14:textId="77777777" w:rsidR="00A347F3" w:rsidRDefault="00717092">
      <w:pPr>
        <w:shd w:val="clear" w:color="auto" w:fill="FFFFFF"/>
        <w:spacing w:before="180" w:after="180"/>
        <w:rPr>
          <w:color w:val="2D3B45"/>
          <w:sz w:val="24"/>
          <w:szCs w:val="24"/>
        </w:rPr>
      </w:pPr>
      <w:r>
        <w:rPr>
          <w:color w:val="2D3B45"/>
          <w:sz w:val="24"/>
          <w:szCs w:val="24"/>
        </w:rPr>
        <w:t>2.  For each party, use bullet points to list 4-5 policy</w:t>
      </w:r>
      <w:r>
        <w:rPr>
          <w:color w:val="2D3B45"/>
          <w:sz w:val="24"/>
          <w:szCs w:val="24"/>
        </w:rPr>
        <w:t xml:space="preserve"> issues, stances, or priorities, you associate with each of the parties (do this </w:t>
      </w:r>
      <w:r>
        <w:rPr>
          <w:b/>
          <w:i/>
          <w:color w:val="2D3B45"/>
          <w:sz w:val="24"/>
          <w:szCs w:val="24"/>
        </w:rPr>
        <w:t>before</w:t>
      </w:r>
      <w:r>
        <w:rPr>
          <w:color w:val="2D3B45"/>
          <w:sz w:val="24"/>
          <w:szCs w:val="24"/>
        </w:rPr>
        <w:t xml:space="preserve"> you do any research on the political parties/ go with </w:t>
      </w:r>
      <w:r>
        <w:rPr>
          <w:b/>
          <w:i/>
          <w:color w:val="2D3B45"/>
          <w:sz w:val="24"/>
          <w:szCs w:val="24"/>
        </w:rPr>
        <w:t>what you know</w:t>
      </w:r>
      <w:r>
        <w:rPr>
          <w:color w:val="2D3B45"/>
          <w:sz w:val="24"/>
          <w:szCs w:val="24"/>
        </w:rPr>
        <w:t xml:space="preserve">). </w:t>
      </w:r>
    </w:p>
    <w:p w14:paraId="00000005" w14:textId="77777777" w:rsidR="00A347F3" w:rsidRDefault="00717092">
      <w:pPr>
        <w:shd w:val="clear" w:color="auto" w:fill="FFFFFF"/>
        <w:spacing w:before="180" w:after="180"/>
        <w:rPr>
          <w:color w:val="2D3B45"/>
          <w:sz w:val="24"/>
          <w:szCs w:val="24"/>
        </w:rPr>
      </w:pPr>
      <w:r>
        <w:rPr>
          <w:color w:val="2D3B45"/>
          <w:sz w:val="24"/>
          <w:szCs w:val="24"/>
        </w:rPr>
        <w:t xml:space="preserve">3.  Additionally, and again, for each party, use bullet points to list 4-5 </w:t>
      </w:r>
      <w:r>
        <w:rPr>
          <w:b/>
          <w:i/>
          <w:color w:val="2D3B45"/>
          <w:sz w:val="24"/>
          <w:szCs w:val="24"/>
        </w:rPr>
        <w:t>interest groups</w:t>
      </w:r>
      <w:r>
        <w:rPr>
          <w:color w:val="2D3B45"/>
          <w:sz w:val="24"/>
          <w:szCs w:val="24"/>
        </w:rPr>
        <w:t xml:space="preserve"> you as</w:t>
      </w:r>
      <w:r>
        <w:rPr>
          <w:color w:val="2D3B45"/>
          <w:sz w:val="24"/>
          <w:szCs w:val="24"/>
        </w:rPr>
        <w:t xml:space="preserve">sociate with each of the parties.   </w:t>
      </w:r>
    </w:p>
    <w:p w14:paraId="00000006" w14:textId="77777777" w:rsidR="00A347F3" w:rsidRDefault="00717092">
      <w:pPr>
        <w:shd w:val="clear" w:color="auto" w:fill="FFFFFF"/>
        <w:spacing w:before="180" w:after="180"/>
        <w:rPr>
          <w:color w:val="1155CC"/>
          <w:sz w:val="24"/>
          <w:szCs w:val="24"/>
          <w:u w:val="single"/>
        </w:rPr>
      </w:pPr>
      <w:r>
        <w:rPr>
          <w:color w:val="2D3B45"/>
          <w:sz w:val="24"/>
          <w:szCs w:val="24"/>
        </w:rPr>
        <w:t xml:space="preserve">4.  Next, briefly do some research to see if your perceptions match reality (as far as you can tell).  I suggest  looking at official party issue or platform stances at the voter information site </w:t>
      </w:r>
      <w:r>
        <w:rPr>
          <w:i/>
          <w:color w:val="2D3B45"/>
          <w:sz w:val="24"/>
          <w:szCs w:val="24"/>
        </w:rPr>
        <w:t>Ballotpedia</w:t>
      </w:r>
      <w:r>
        <w:rPr>
          <w:color w:val="2D3B45"/>
          <w:sz w:val="24"/>
          <w:szCs w:val="24"/>
        </w:rPr>
        <w:t xml:space="preserve">: </w:t>
      </w:r>
      <w:r>
        <w:fldChar w:fldCharType="begin"/>
      </w:r>
      <w:r>
        <w:instrText xml:space="preserve"> HYPERLINK</w:instrText>
      </w:r>
      <w:r>
        <w:instrText xml:space="preserve"> "https://ballotpedia.org/Democratic_Party" </w:instrText>
      </w:r>
      <w:r>
        <w:fldChar w:fldCharType="separate"/>
      </w:r>
      <w:r>
        <w:rPr>
          <w:color w:val="1155CC"/>
          <w:sz w:val="24"/>
          <w:szCs w:val="24"/>
          <w:u w:val="single"/>
        </w:rPr>
        <w:t>https://ballotpedia.org/Democratic_Party</w:t>
      </w:r>
    </w:p>
    <w:p w14:paraId="00000007" w14:textId="77777777" w:rsidR="00A347F3" w:rsidRDefault="00717092">
      <w:pPr>
        <w:shd w:val="clear" w:color="auto" w:fill="FFFFFF"/>
        <w:spacing w:before="160" w:after="180"/>
        <w:ind w:left="-20" w:right="-20"/>
        <w:rPr>
          <w:color w:val="1155CC"/>
          <w:sz w:val="24"/>
          <w:szCs w:val="24"/>
          <w:u w:val="single"/>
        </w:rPr>
      </w:pPr>
      <w:r>
        <w:rPr>
          <w:color w:val="1155CC"/>
          <w:sz w:val="24"/>
          <w:szCs w:val="24"/>
          <w:u w:val="single"/>
        </w:rPr>
        <w:t xml:space="preserve"> (Links to an external site.)</w:t>
      </w:r>
    </w:p>
    <w:p w14:paraId="00000008" w14:textId="77777777" w:rsidR="00A347F3" w:rsidRDefault="00717092">
      <w:pPr>
        <w:shd w:val="clear" w:color="auto" w:fill="FFFFFF"/>
        <w:spacing w:before="180" w:after="180"/>
        <w:rPr>
          <w:color w:val="1155CC"/>
          <w:sz w:val="24"/>
          <w:szCs w:val="24"/>
          <w:u w:val="single"/>
        </w:rPr>
      </w:pPr>
      <w:r>
        <w:fldChar w:fldCharType="end"/>
      </w:r>
      <w:r>
        <w:rPr>
          <w:color w:val="2D3B45"/>
          <w:sz w:val="24"/>
          <w:szCs w:val="24"/>
        </w:rPr>
        <w:t xml:space="preserve"> and </w:t>
      </w:r>
      <w:r>
        <w:fldChar w:fldCharType="begin"/>
      </w:r>
      <w:r>
        <w:instrText xml:space="preserve"> HYPERLINK "https://ballotpedia.org/Republican_Party" </w:instrText>
      </w:r>
      <w:r>
        <w:fldChar w:fldCharType="separate"/>
      </w:r>
      <w:r>
        <w:rPr>
          <w:color w:val="1155CC"/>
          <w:sz w:val="24"/>
          <w:szCs w:val="24"/>
          <w:u w:val="single"/>
        </w:rPr>
        <w:t>https://ballotpedia.org/Republican_Party</w:t>
      </w:r>
    </w:p>
    <w:p w14:paraId="00000009" w14:textId="77777777" w:rsidR="00A347F3" w:rsidRDefault="00717092">
      <w:pPr>
        <w:shd w:val="clear" w:color="auto" w:fill="FFFFFF"/>
        <w:spacing w:before="160" w:after="180"/>
        <w:ind w:left="-20" w:right="-20"/>
        <w:rPr>
          <w:color w:val="1155CC"/>
          <w:sz w:val="24"/>
          <w:szCs w:val="24"/>
          <w:u w:val="single"/>
        </w:rPr>
      </w:pPr>
      <w:r>
        <w:rPr>
          <w:color w:val="1155CC"/>
          <w:sz w:val="24"/>
          <w:szCs w:val="24"/>
          <w:u w:val="single"/>
        </w:rPr>
        <w:t xml:space="preserve"> (Links to an external site.)</w:t>
      </w:r>
    </w:p>
    <w:p w14:paraId="0000000A" w14:textId="77777777" w:rsidR="00A347F3" w:rsidRDefault="00717092">
      <w:pPr>
        <w:shd w:val="clear" w:color="auto" w:fill="FFFFFF"/>
        <w:spacing w:before="180" w:after="180"/>
        <w:rPr>
          <w:color w:val="2D3B45"/>
          <w:sz w:val="24"/>
          <w:szCs w:val="24"/>
        </w:rPr>
      </w:pPr>
      <w:r>
        <w:fldChar w:fldCharType="end"/>
      </w:r>
      <w:r>
        <w:rPr>
          <w:color w:val="2D3B45"/>
          <w:sz w:val="24"/>
          <w:szCs w:val="24"/>
        </w:rPr>
        <w:t>Pleas</w:t>
      </w:r>
      <w:r>
        <w:rPr>
          <w:color w:val="2D3B45"/>
          <w:sz w:val="24"/>
          <w:szCs w:val="24"/>
        </w:rPr>
        <w:t xml:space="preserve">e post your response to the preceding prompts by Sunday, November 24 at 11:59 p.m.  </w:t>
      </w:r>
    </w:p>
    <w:p w14:paraId="0000000B" w14:textId="77777777" w:rsidR="00A347F3" w:rsidRDefault="00717092">
      <w:pPr>
        <w:shd w:val="clear" w:color="auto" w:fill="FFFFFF"/>
        <w:spacing w:before="180" w:after="180"/>
        <w:rPr>
          <w:color w:val="2D3B45"/>
          <w:sz w:val="24"/>
          <w:szCs w:val="24"/>
        </w:rPr>
      </w:pPr>
      <w:r>
        <w:rPr>
          <w:color w:val="2D3B45"/>
          <w:sz w:val="24"/>
          <w:szCs w:val="24"/>
        </w:rPr>
        <w:t xml:space="preserve">As always, please </w:t>
      </w:r>
      <w:r>
        <w:rPr>
          <w:b/>
          <w:color w:val="2D3B45"/>
          <w:sz w:val="24"/>
          <w:szCs w:val="24"/>
        </w:rPr>
        <w:t>respond to at least two of your classmates</w:t>
      </w:r>
      <w:r>
        <w:rPr>
          <w:color w:val="2D3B45"/>
          <w:sz w:val="24"/>
          <w:szCs w:val="24"/>
        </w:rPr>
        <w:t xml:space="preserve"> by Sunday, December 1 at 11:59 </w:t>
      </w:r>
      <w:proofErr w:type="gramStart"/>
      <w:r>
        <w:rPr>
          <w:color w:val="2D3B45"/>
          <w:sz w:val="24"/>
          <w:szCs w:val="24"/>
        </w:rPr>
        <w:t>p.m..</w:t>
      </w:r>
      <w:proofErr w:type="gramEnd"/>
      <w:r>
        <w:rPr>
          <w:color w:val="2D3B45"/>
          <w:sz w:val="24"/>
          <w:szCs w:val="24"/>
        </w:rPr>
        <w:t xml:space="preserve">  How do your perceptions and the corresponding realities compare to those</w:t>
      </w:r>
      <w:r>
        <w:rPr>
          <w:color w:val="2D3B45"/>
          <w:sz w:val="24"/>
          <w:szCs w:val="24"/>
        </w:rPr>
        <w:t xml:space="preserve"> shared by your fellow students?  </w:t>
      </w:r>
    </w:p>
    <w:p w14:paraId="0000000C" w14:textId="77777777" w:rsidR="00A347F3" w:rsidRDefault="00717092">
      <w:pPr>
        <w:shd w:val="clear" w:color="auto" w:fill="FFFFFF"/>
        <w:spacing w:before="180"/>
        <w:rPr>
          <w:color w:val="1155CC"/>
          <w:sz w:val="24"/>
          <w:szCs w:val="24"/>
          <w:u w:val="single"/>
        </w:rPr>
      </w:pPr>
      <w:r>
        <w:rPr>
          <w:color w:val="2D3B45"/>
          <w:sz w:val="24"/>
          <w:szCs w:val="24"/>
        </w:rPr>
        <w:t xml:space="preserve">Finally, and as with all discussions, it is always a good idea to remember the discussion rubric and guidelines found in the document </w:t>
      </w:r>
      <w:hyperlink r:id="rId4">
        <w:r>
          <w:rPr>
            <w:color w:val="1155CC"/>
            <w:sz w:val="24"/>
            <w:szCs w:val="24"/>
            <w:u w:val="single"/>
          </w:rPr>
          <w:t xml:space="preserve">Online Discussion Board Guidelines </w:t>
        </w:r>
      </w:hyperlink>
    </w:p>
    <w:p w14:paraId="0000000D" w14:textId="77777777" w:rsidR="00A347F3" w:rsidRDefault="00A347F3"/>
    <w:sectPr w:rsidR="00A347F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3"/>
    <w:rsid w:val="00717092"/>
    <w:rsid w:val="00A3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0B632-D071-4969-848F-0D486273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dccd.instructure.com/courses/2379886/files/129617908/download?wra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Romero</cp:lastModifiedBy>
  <cp:revision>2</cp:revision>
  <dcterms:created xsi:type="dcterms:W3CDTF">2020-12-02T17:44:00Z</dcterms:created>
  <dcterms:modified xsi:type="dcterms:W3CDTF">2020-12-02T17:44:00Z</dcterms:modified>
</cp:coreProperties>
</file>