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586A5" w14:textId="77777777" w:rsidR="00AC2F3C" w:rsidRPr="00644097" w:rsidRDefault="00AC2F3C" w:rsidP="00AC2F3C">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Module 2:</w:t>
      </w:r>
    </w:p>
    <w:p w14:paraId="062B3DE3" w14:textId="77777777" w:rsidR="00AC2F3C" w:rsidRDefault="00AC2F3C" w:rsidP="00AC2F3C">
      <w:pPr>
        <w:spacing w:after="0" w:line="240" w:lineRule="auto"/>
        <w:jc w:val="center"/>
        <w:rPr>
          <w:rFonts w:ascii="Times New Roman" w:hAnsi="Times New Roman" w:cs="Times New Roman"/>
          <w:b/>
          <w:bCs/>
          <w:sz w:val="24"/>
          <w:szCs w:val="24"/>
        </w:rPr>
      </w:pPr>
      <w:r w:rsidRPr="00644097">
        <w:rPr>
          <w:rFonts w:ascii="Times New Roman" w:hAnsi="Times New Roman" w:cs="Times New Roman"/>
          <w:b/>
          <w:bCs/>
          <w:sz w:val="24"/>
          <w:szCs w:val="24"/>
        </w:rPr>
        <w:t>Cultivating Democratic Dispositions Flipped Classroom Style</w:t>
      </w:r>
    </w:p>
    <w:p w14:paraId="43F1EE0E" w14:textId="77777777" w:rsidR="00AC2F3C" w:rsidRDefault="00AC2F3C" w:rsidP="00AC2F3C">
      <w:pPr>
        <w:spacing w:after="0" w:line="240" w:lineRule="auto"/>
        <w:jc w:val="center"/>
        <w:rPr>
          <w:rFonts w:ascii="Times New Roman" w:hAnsi="Times New Roman" w:cs="Times New Roman"/>
          <w:b/>
          <w:bCs/>
          <w:sz w:val="24"/>
          <w:szCs w:val="24"/>
        </w:rPr>
      </w:pPr>
    </w:p>
    <w:p w14:paraId="33465897" w14:textId="77777777" w:rsidR="00AC2F3C" w:rsidRPr="00644097" w:rsidRDefault="00AC2F3C" w:rsidP="00AC2F3C">
      <w:pPr>
        <w:spacing w:after="0" w:line="240" w:lineRule="auto"/>
        <w:rPr>
          <w:rFonts w:ascii="Times New Roman" w:hAnsi="Times New Roman" w:cs="Times New Roman"/>
          <w:b/>
          <w:bCs/>
          <w:sz w:val="24"/>
          <w:szCs w:val="24"/>
        </w:rPr>
      </w:pPr>
      <w:r w:rsidRPr="00644097">
        <w:rPr>
          <w:rFonts w:ascii="Times New Roman" w:hAnsi="Times New Roman" w:cs="Times New Roman"/>
          <w:b/>
          <w:bCs/>
          <w:sz w:val="24"/>
          <w:szCs w:val="24"/>
        </w:rPr>
        <w:t>Background</w:t>
      </w:r>
    </w:p>
    <w:p w14:paraId="2CC179F7" w14:textId="77777777" w:rsidR="00AC2F3C" w:rsidRDefault="00AC2F3C" w:rsidP="00AC2F3C">
      <w:pPr>
        <w:spacing w:after="0" w:line="240" w:lineRule="auto"/>
        <w:rPr>
          <w:rFonts w:ascii="Times New Roman" w:hAnsi="Times New Roman" w:cs="Times New Roman"/>
          <w:sz w:val="24"/>
          <w:szCs w:val="24"/>
        </w:rPr>
      </w:pPr>
    </w:p>
    <w:p w14:paraId="1570BBCB" w14:textId="79281F64" w:rsidR="00AC2F3C" w:rsidRDefault="00AC2F3C" w:rsidP="00AC2F3C">
      <w:pPr>
        <w:spacing w:after="0" w:line="240" w:lineRule="auto"/>
        <w:rPr>
          <w:rFonts w:ascii="Times New Roman" w:hAnsi="Times New Roman" w:cs="Times New Roman"/>
          <w:sz w:val="24"/>
          <w:szCs w:val="24"/>
        </w:rPr>
      </w:pPr>
      <w:r>
        <w:rPr>
          <w:rFonts w:ascii="Times New Roman" w:hAnsi="Times New Roman" w:cs="Times New Roman"/>
          <w:sz w:val="24"/>
          <w:szCs w:val="24"/>
        </w:rPr>
        <w:tab/>
        <w:t>The following classroom exercises have been either created or found publicly available online and adapted to be used in one to two classes for a flipped classroom approach to teaching the general education American Government course at the collegiate level.  These are designed to be student-centered learning, where they use the course readings, online resources, etc., to find evidence to produce their own conclusions, as opposed to relying on what their family and/or friends have told them, and/or they have learned from their community.  The point is to rely on the collection of one’s own evidence over accepting untested stereotypes.  Thus, a key feature for each exercise is that inquiry open with a BIG QUESTION that guides the student’s investigation of politics.</w:t>
      </w:r>
    </w:p>
    <w:p w14:paraId="1349453A" w14:textId="77777777" w:rsidR="00292F10" w:rsidRDefault="00292F10" w:rsidP="00AC2F3C">
      <w:pPr>
        <w:spacing w:after="0" w:line="240" w:lineRule="auto"/>
        <w:rPr>
          <w:rFonts w:ascii="Times New Roman" w:hAnsi="Times New Roman" w:cs="Times New Roman"/>
          <w:sz w:val="24"/>
          <w:szCs w:val="24"/>
        </w:rPr>
      </w:pPr>
    </w:p>
    <w:p w14:paraId="3D188BC7" w14:textId="77777777" w:rsidR="00292F10" w:rsidRDefault="00292F10" w:rsidP="00292F1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Exercise 6- Evaluating the Success of Social Policies</w:t>
      </w:r>
    </w:p>
    <w:p w14:paraId="71B72AAE" w14:textId="77777777" w:rsidR="00292F10" w:rsidRDefault="00292F10" w:rsidP="00292F10">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Big Question</w:t>
      </w:r>
      <w:r>
        <w:rPr>
          <w:rFonts w:ascii="Times New Roman" w:hAnsi="Times New Roman" w:cs="Times New Roman"/>
          <w:sz w:val="24"/>
          <w:szCs w:val="24"/>
        </w:rPr>
        <w:t xml:space="preserve">  </w:t>
      </w:r>
    </w:p>
    <w:p w14:paraId="1AED49CD"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When American tax dollars are not spent on programs to directly benefit the individual contributing the tax money, who (or what demographic) are Americans most willing to have their tax dollars redistributed to help?</w:t>
      </w:r>
    </w:p>
    <w:p w14:paraId="1C35093A" w14:textId="77777777" w:rsidR="00292F10" w:rsidRDefault="00292F10" w:rsidP="00292F10">
      <w:pPr>
        <w:spacing w:after="0" w:line="240" w:lineRule="auto"/>
        <w:ind w:left="720"/>
        <w:rPr>
          <w:rFonts w:ascii="Times New Roman" w:hAnsi="Times New Roman" w:cs="Times New Roman"/>
          <w:sz w:val="24"/>
          <w:szCs w:val="24"/>
        </w:rPr>
      </w:pPr>
    </w:p>
    <w:p w14:paraId="39AFC20C" w14:textId="77777777" w:rsidR="00292F10" w:rsidRDefault="00292F10" w:rsidP="00292F10">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Length of Class Activity</w:t>
      </w:r>
    </w:p>
    <w:p w14:paraId="26B4273E"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One or two class periods</w:t>
      </w:r>
    </w:p>
    <w:p w14:paraId="68524A0A" w14:textId="77777777" w:rsidR="00292F10" w:rsidRDefault="00292F10" w:rsidP="00292F10">
      <w:pPr>
        <w:spacing w:after="0" w:line="240" w:lineRule="auto"/>
        <w:ind w:left="720"/>
        <w:rPr>
          <w:rFonts w:ascii="Times New Roman" w:hAnsi="Times New Roman" w:cs="Times New Roman"/>
          <w:sz w:val="24"/>
          <w:szCs w:val="24"/>
        </w:rPr>
      </w:pPr>
    </w:p>
    <w:p w14:paraId="37EF5DA4" w14:textId="77777777" w:rsidR="00292F10" w:rsidRDefault="00292F10" w:rsidP="00292F10">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Section of American Government</w:t>
      </w:r>
      <w:r>
        <w:rPr>
          <w:rFonts w:ascii="Times New Roman" w:hAnsi="Times New Roman" w:cs="Times New Roman"/>
          <w:sz w:val="24"/>
          <w:szCs w:val="24"/>
        </w:rPr>
        <w:t xml:space="preserve"> </w:t>
      </w:r>
    </w:p>
    <w:p w14:paraId="74E827A7"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Social welfare policy (Social Security, Medicare, Medicaid, etc.)</w:t>
      </w:r>
    </w:p>
    <w:p w14:paraId="09463206" w14:textId="77777777" w:rsidR="00292F10" w:rsidRDefault="00292F10" w:rsidP="00292F10">
      <w:pPr>
        <w:spacing w:after="0" w:line="240" w:lineRule="auto"/>
        <w:ind w:left="720"/>
        <w:rPr>
          <w:rFonts w:ascii="Times New Roman" w:hAnsi="Times New Roman" w:cs="Times New Roman"/>
          <w:sz w:val="24"/>
          <w:szCs w:val="24"/>
        </w:rPr>
      </w:pPr>
    </w:p>
    <w:p w14:paraId="64F9C97F" w14:textId="77777777" w:rsidR="00292F10" w:rsidRDefault="00292F10" w:rsidP="00292F10">
      <w:pPr>
        <w:spacing w:after="0" w:line="240" w:lineRule="auto"/>
        <w:ind w:left="720"/>
        <w:rPr>
          <w:rFonts w:ascii="Times New Roman" w:hAnsi="Times New Roman" w:cs="Times New Roman"/>
          <w:sz w:val="24"/>
          <w:szCs w:val="24"/>
        </w:rPr>
      </w:pPr>
      <w:r w:rsidRPr="00A11367">
        <w:rPr>
          <w:rFonts w:ascii="Times New Roman" w:hAnsi="Times New Roman" w:cs="Times New Roman"/>
          <w:b/>
          <w:bCs/>
          <w:sz w:val="24"/>
          <w:szCs w:val="24"/>
        </w:rPr>
        <w:t>Summary of Lesson</w:t>
      </w:r>
    </w:p>
    <w:p w14:paraId="5DB40B9D"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Americans prefer their tax dollars go directly in to programs that benefit the individual contributing the taxes.  When it comes to the redistribution of tax dollars, Americans often prefer to have their tax dollars go to help children.  This lesson has students investigate the US government’s spending on social welfare policy, as well as how effective key programs are to fixing the market failure it is designed to address.</w:t>
      </w:r>
    </w:p>
    <w:p w14:paraId="5F2E7740" w14:textId="77777777" w:rsidR="00292F10" w:rsidRDefault="00292F10" w:rsidP="00292F10">
      <w:pPr>
        <w:spacing w:after="0" w:line="240" w:lineRule="auto"/>
        <w:ind w:left="720"/>
        <w:rPr>
          <w:rFonts w:ascii="Times New Roman" w:hAnsi="Times New Roman" w:cs="Times New Roman"/>
          <w:sz w:val="24"/>
          <w:szCs w:val="24"/>
        </w:rPr>
      </w:pPr>
    </w:p>
    <w:p w14:paraId="14A1BDB3" w14:textId="77777777" w:rsidR="00292F10" w:rsidRPr="00A11367" w:rsidRDefault="00292F10" w:rsidP="00292F10">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Student Learning Outcomes</w:t>
      </w:r>
    </w:p>
    <w:p w14:paraId="1BF741A3"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Knowledge- Know the big three social welfare policies (social security, Medicare and Medicaid) and who they serve.</w:t>
      </w:r>
    </w:p>
    <w:p w14:paraId="4FAC18B0" w14:textId="77777777" w:rsidR="001F4513" w:rsidRDefault="00292F10" w:rsidP="001F45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 Critical Thinking</w:t>
      </w:r>
      <w:r w:rsidR="001F4513">
        <w:rPr>
          <w:rFonts w:ascii="Times New Roman" w:hAnsi="Times New Roman" w:cs="Times New Roman"/>
          <w:sz w:val="24"/>
          <w:szCs w:val="24"/>
        </w:rPr>
        <w:t xml:space="preserve"> </w:t>
      </w:r>
      <w:r w:rsidR="001F4513">
        <w:rPr>
          <w:rFonts w:ascii="Times New Roman" w:hAnsi="Times New Roman" w:cs="Times New Roman"/>
          <w:sz w:val="24"/>
          <w:szCs w:val="24"/>
        </w:rPr>
        <w:t>(NACE Competency)</w:t>
      </w:r>
    </w:p>
    <w:p w14:paraId="74E6BDAF" w14:textId="77777777" w:rsidR="001F4513" w:rsidRDefault="00292F10" w:rsidP="001F45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Skill-</w:t>
      </w:r>
      <w:r w:rsidR="001F4513">
        <w:rPr>
          <w:rFonts w:ascii="Times New Roman" w:hAnsi="Times New Roman" w:cs="Times New Roman"/>
          <w:sz w:val="24"/>
          <w:szCs w:val="24"/>
        </w:rPr>
        <w:t xml:space="preserve">Communication </w:t>
      </w:r>
      <w:r w:rsidR="001F4513">
        <w:rPr>
          <w:rFonts w:ascii="Times New Roman" w:hAnsi="Times New Roman" w:cs="Times New Roman"/>
          <w:sz w:val="24"/>
          <w:szCs w:val="24"/>
        </w:rPr>
        <w:t>(NACE Competency)</w:t>
      </w:r>
    </w:p>
    <w:p w14:paraId="006A619E" w14:textId="77777777" w:rsidR="001F4513" w:rsidRDefault="001F4513" w:rsidP="001F45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Skill- Teamwork </w:t>
      </w:r>
      <w:r>
        <w:rPr>
          <w:rFonts w:ascii="Times New Roman" w:hAnsi="Times New Roman" w:cs="Times New Roman"/>
          <w:sz w:val="24"/>
          <w:szCs w:val="24"/>
        </w:rPr>
        <w:t>(NACE Competency)</w:t>
      </w:r>
    </w:p>
    <w:p w14:paraId="5094C243" w14:textId="77777777" w:rsidR="00292F10" w:rsidRDefault="00292F10" w:rsidP="00292F10">
      <w:pPr>
        <w:spacing w:after="0" w:line="240" w:lineRule="auto"/>
        <w:ind w:left="720"/>
        <w:rPr>
          <w:rFonts w:ascii="Times New Roman" w:hAnsi="Times New Roman" w:cs="Times New Roman"/>
          <w:sz w:val="24"/>
          <w:szCs w:val="24"/>
        </w:rPr>
      </w:pPr>
    </w:p>
    <w:p w14:paraId="75ED7541" w14:textId="77777777" w:rsidR="00292F10" w:rsidRPr="00A11367" w:rsidRDefault="00292F10" w:rsidP="00292F10">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Resources</w:t>
      </w:r>
    </w:p>
    <w:p w14:paraId="31B8348D"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Domestic policy/social welfare policy chapter; Social Welfare Policy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xml:space="preserve"> (needs to be periodically updated for most recent federal budget expenditures available, possible sources include taxpolicycenter.org, </w:t>
      </w:r>
      <w:hyperlink r:id="rId5" w:history="1">
        <w:r w:rsidRPr="00537247">
          <w:rPr>
            <w:rStyle w:val="Hyperlink"/>
            <w:rFonts w:ascii="Times New Roman" w:hAnsi="Times New Roman" w:cs="Times New Roman"/>
            <w:sz w:val="24"/>
            <w:szCs w:val="24"/>
          </w:rPr>
          <w:t>www.crfb.org</w:t>
        </w:r>
      </w:hyperlink>
      <w:r>
        <w:rPr>
          <w:rFonts w:ascii="Times New Roman" w:hAnsi="Times New Roman" w:cs="Times New Roman"/>
          <w:sz w:val="24"/>
          <w:szCs w:val="24"/>
        </w:rPr>
        <w:t xml:space="preserve"> or </w:t>
      </w:r>
      <w:proofErr w:type="spellStart"/>
      <w:r>
        <w:rPr>
          <w:rFonts w:ascii="Times New Roman" w:hAnsi="Times New Roman" w:cs="Times New Roman"/>
          <w:sz w:val="24"/>
          <w:szCs w:val="24"/>
        </w:rPr>
        <w:t>wikipedia</w:t>
      </w:r>
      <w:proofErr w:type="spellEnd"/>
      <w:r>
        <w:rPr>
          <w:rFonts w:ascii="Times New Roman" w:hAnsi="Times New Roman" w:cs="Times New Roman"/>
          <w:sz w:val="24"/>
          <w:szCs w:val="24"/>
        </w:rPr>
        <w:t>)</w:t>
      </w:r>
    </w:p>
    <w:p w14:paraId="02C4DB78" w14:textId="77777777" w:rsidR="00292F10" w:rsidRDefault="00292F10" w:rsidP="00292F10">
      <w:pPr>
        <w:spacing w:after="0" w:line="240" w:lineRule="auto"/>
        <w:ind w:left="720"/>
        <w:rPr>
          <w:rFonts w:ascii="Times New Roman" w:hAnsi="Times New Roman" w:cs="Times New Roman"/>
          <w:b/>
          <w:bCs/>
          <w:sz w:val="24"/>
          <w:szCs w:val="24"/>
        </w:rPr>
      </w:pPr>
    </w:p>
    <w:p w14:paraId="552440B1" w14:textId="77777777" w:rsidR="00292F10" w:rsidRPr="00A11367" w:rsidRDefault="00292F10" w:rsidP="00292F10">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lastRenderedPageBreak/>
        <w:t>Pre-Activity Work</w:t>
      </w:r>
    </w:p>
    <w:p w14:paraId="6AD2A5AF" w14:textId="77777777" w:rsidR="00292F10" w:rsidRPr="00B30DF4"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Domestic policy/social welfare chapter</w:t>
      </w:r>
    </w:p>
    <w:p w14:paraId="2E2B242F" w14:textId="77777777" w:rsidR="00292F10" w:rsidRDefault="00292F10" w:rsidP="00292F10">
      <w:pPr>
        <w:spacing w:after="0" w:line="240" w:lineRule="auto"/>
        <w:ind w:left="720"/>
        <w:rPr>
          <w:rFonts w:ascii="Times New Roman" w:hAnsi="Times New Roman" w:cs="Times New Roman"/>
          <w:b/>
          <w:bCs/>
          <w:sz w:val="24"/>
          <w:szCs w:val="24"/>
        </w:rPr>
      </w:pPr>
    </w:p>
    <w:p w14:paraId="4817F16C" w14:textId="77777777" w:rsidR="00292F10" w:rsidRDefault="00292F10" w:rsidP="00292F10">
      <w:pPr>
        <w:spacing w:after="0" w:line="240" w:lineRule="auto"/>
        <w:ind w:left="720"/>
        <w:rPr>
          <w:rFonts w:ascii="Times New Roman" w:hAnsi="Times New Roman" w:cs="Times New Roman"/>
          <w:b/>
          <w:bCs/>
          <w:sz w:val="24"/>
          <w:szCs w:val="24"/>
        </w:rPr>
      </w:pPr>
      <w:r>
        <w:rPr>
          <w:rFonts w:ascii="Times New Roman" w:hAnsi="Times New Roman" w:cs="Times New Roman"/>
          <w:b/>
          <w:bCs/>
          <w:sz w:val="24"/>
          <w:szCs w:val="24"/>
        </w:rPr>
        <w:t>Activity</w:t>
      </w:r>
    </w:p>
    <w:p w14:paraId="5995879C" w14:textId="77777777" w:rsidR="00292F10" w:rsidRDefault="00292F10" w:rsidP="00292F1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Hand out to students the social welfare policy worksheet.  Have the students complete the survey questions (1-4) on the worksheet.  Then, put the tally of student answers for each question on the board, discussing whether their answers are accurate give the most recent US federal budget data. (15-20 minutes)</w:t>
      </w:r>
    </w:p>
    <w:p w14:paraId="58806188" w14:textId="77777777" w:rsidR="00292F10" w:rsidRDefault="00292F10" w:rsidP="00292F1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Pair students up for the rest of class.  Open the Social Welfare Policy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Have the students discuss in their pairs the data and identify 1-2 important facts about social welfare policy and/or the US budget that the data shows. Push them to be specific, using data to illustrate the fact and finding. Give approximately 10 minutes for each slide.</w:t>
      </w:r>
    </w:p>
    <w:p w14:paraId="502A93E5" w14:textId="77777777" w:rsidR="00292F10" w:rsidRDefault="00292F10" w:rsidP="00292F1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Repeat step 2 for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xml:space="preserve"> slides 3-5.</w:t>
      </w:r>
    </w:p>
    <w:p w14:paraId="0C788AD7" w14:textId="77777777" w:rsidR="00292F10" w:rsidRDefault="00292F10" w:rsidP="00292F1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Use the remainder of the class to have the pairs discuss and answer the last 2 questions, then turn in one of their sheets for assessment.</w:t>
      </w:r>
    </w:p>
    <w:p w14:paraId="07731AFF" w14:textId="77777777" w:rsidR="00292F10" w:rsidRPr="00553857" w:rsidRDefault="00292F10" w:rsidP="00292F10">
      <w:pPr>
        <w:spacing w:after="0" w:line="240" w:lineRule="auto"/>
        <w:rPr>
          <w:rFonts w:ascii="Times New Roman" w:hAnsi="Times New Roman" w:cs="Times New Roman"/>
          <w:sz w:val="24"/>
          <w:szCs w:val="24"/>
        </w:rPr>
      </w:pPr>
    </w:p>
    <w:p w14:paraId="65DF67A6" w14:textId="77777777" w:rsidR="00292F10" w:rsidRPr="00A11367" w:rsidRDefault="00292F10" w:rsidP="00292F10">
      <w:pPr>
        <w:spacing w:after="0" w:line="240" w:lineRule="auto"/>
        <w:ind w:left="720"/>
        <w:rPr>
          <w:rFonts w:ascii="Times New Roman" w:hAnsi="Times New Roman" w:cs="Times New Roman"/>
          <w:b/>
          <w:bCs/>
          <w:sz w:val="24"/>
          <w:szCs w:val="24"/>
        </w:rPr>
      </w:pPr>
      <w:r w:rsidRPr="00A11367">
        <w:rPr>
          <w:rFonts w:ascii="Times New Roman" w:hAnsi="Times New Roman" w:cs="Times New Roman"/>
          <w:b/>
          <w:bCs/>
          <w:sz w:val="24"/>
          <w:szCs w:val="24"/>
        </w:rPr>
        <w:t>Reflection and Debrief</w:t>
      </w:r>
    </w:p>
    <w:p w14:paraId="4698424A" w14:textId="77777777" w:rsidR="00292F10" w:rsidRDefault="00292F10" w:rsidP="00292F1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last two questions of the worksheet are reflection questions for the students.  If there is time permitting, have a class discussion where students share their answers to the last two questions.  Ideally, groups will come to realize that social security and Medicare are larger portions of the budget because the Medicare (elderly) and social security (upper and middle class) are policies represented by groups that vote at high rates, while Medicaid (largely children) cannot.  As one American Government textbook starkly puts it, given social welfare spending in the United States it is better to be elderly than a poor child here.</w:t>
      </w:r>
    </w:p>
    <w:p w14:paraId="5A33FBCE" w14:textId="77777777" w:rsidR="00292F10" w:rsidRPr="009129D5" w:rsidRDefault="00292F10" w:rsidP="00292F10">
      <w:pPr>
        <w:spacing w:after="0" w:line="240" w:lineRule="auto"/>
        <w:ind w:left="720"/>
        <w:rPr>
          <w:rFonts w:ascii="Times New Roman" w:hAnsi="Times New Roman" w:cs="Times New Roman"/>
          <w:sz w:val="24"/>
          <w:szCs w:val="24"/>
        </w:rPr>
      </w:pPr>
    </w:p>
    <w:p w14:paraId="174FEF65" w14:textId="77777777" w:rsidR="00292F10" w:rsidRDefault="00292F10" w:rsidP="00292F10">
      <w:pPr>
        <w:rPr>
          <w:rFonts w:ascii="Times New Roman" w:hAnsi="Times New Roman" w:cs="Times New Roman"/>
          <w:b/>
          <w:bCs/>
          <w:sz w:val="24"/>
          <w:szCs w:val="24"/>
        </w:rPr>
      </w:pPr>
      <w:r>
        <w:rPr>
          <w:rFonts w:ascii="Times New Roman" w:hAnsi="Times New Roman" w:cs="Times New Roman"/>
          <w:b/>
          <w:bCs/>
          <w:sz w:val="24"/>
          <w:szCs w:val="24"/>
        </w:rPr>
        <w:br w:type="page"/>
      </w:r>
    </w:p>
    <w:p w14:paraId="709FBC32" w14:textId="77777777" w:rsidR="00292F10" w:rsidRDefault="00292F10" w:rsidP="00292F10">
      <w:pPr>
        <w:spacing w:after="0" w:line="240" w:lineRule="auto"/>
        <w:jc w:val="center"/>
        <w:rPr>
          <w:rFonts w:ascii="Times New Roman" w:hAnsi="Times New Roman" w:cs="Times New Roman"/>
          <w:b/>
          <w:bCs/>
          <w:sz w:val="24"/>
          <w:szCs w:val="24"/>
        </w:rPr>
      </w:pPr>
      <w:r w:rsidRPr="00C354B7">
        <w:rPr>
          <w:rFonts w:ascii="Times New Roman" w:hAnsi="Times New Roman" w:cs="Times New Roman"/>
          <w:b/>
          <w:bCs/>
          <w:sz w:val="24"/>
          <w:szCs w:val="24"/>
        </w:rPr>
        <w:lastRenderedPageBreak/>
        <w:t xml:space="preserve">Active Learning Assignment: </w:t>
      </w:r>
    </w:p>
    <w:p w14:paraId="3B03C772" w14:textId="77777777" w:rsidR="00292F10" w:rsidRPr="00C354B7" w:rsidRDefault="00292F10" w:rsidP="00292F1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Social </w:t>
      </w:r>
      <w:r w:rsidRPr="00C354B7">
        <w:rPr>
          <w:rFonts w:ascii="Times New Roman" w:hAnsi="Times New Roman" w:cs="Times New Roman"/>
          <w:b/>
          <w:bCs/>
          <w:sz w:val="24"/>
          <w:szCs w:val="24"/>
        </w:rPr>
        <w:t>Welfare Spending—Analysis of Elderly, Children, vs. Upper &amp; Middle Class</w:t>
      </w:r>
    </w:p>
    <w:p w14:paraId="1B072EDE" w14:textId="77777777" w:rsidR="00292F10" w:rsidRDefault="00292F10" w:rsidP="00292F10">
      <w:pPr>
        <w:spacing w:after="0" w:line="240" w:lineRule="auto"/>
        <w:jc w:val="center"/>
        <w:rPr>
          <w:rFonts w:ascii="Times New Roman" w:hAnsi="Times New Roman" w:cs="Times New Roman"/>
          <w:sz w:val="24"/>
          <w:szCs w:val="24"/>
          <w:u w:val="single"/>
        </w:rPr>
      </w:pPr>
    </w:p>
    <w:p w14:paraId="7D9DB4F0" w14:textId="77777777" w:rsidR="00292F10" w:rsidRDefault="00292F10" w:rsidP="00292F1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Who are you most willing to have your tax dollars redistributed to for welfare (Circle all that apply.)?</w:t>
      </w:r>
    </w:p>
    <w:p w14:paraId="26336788"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Elderly</w:t>
      </w:r>
    </w:p>
    <w:p w14:paraId="1D178820"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Children</w:t>
      </w:r>
    </w:p>
    <w:p w14:paraId="2ACE048D"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Poor families</w:t>
      </w:r>
    </w:p>
    <w:p w14:paraId="3C914F4B"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None of the above</w:t>
      </w:r>
    </w:p>
    <w:p w14:paraId="2D9BC152" w14:textId="77777777" w:rsidR="00292F10" w:rsidRPr="006433EC" w:rsidRDefault="00292F10" w:rsidP="00292F10">
      <w:pPr>
        <w:spacing w:after="0" w:line="240" w:lineRule="auto"/>
        <w:rPr>
          <w:rFonts w:ascii="Times New Roman" w:hAnsi="Times New Roman" w:cs="Times New Roman"/>
          <w:sz w:val="24"/>
          <w:szCs w:val="24"/>
        </w:rPr>
      </w:pPr>
    </w:p>
    <w:p w14:paraId="4B542ECB" w14:textId="77777777" w:rsidR="00292F10" w:rsidRDefault="00292F10" w:rsidP="00292F1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What percentage of the US federal budget is Social Security spending?</w:t>
      </w:r>
    </w:p>
    <w:p w14:paraId="779410F0"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Less than 10%</w:t>
      </w:r>
    </w:p>
    <w:p w14:paraId="065AB64F"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15%</w:t>
      </w:r>
    </w:p>
    <w:p w14:paraId="6110B68F"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30%</w:t>
      </w:r>
    </w:p>
    <w:p w14:paraId="59387F30"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50%</w:t>
      </w:r>
    </w:p>
    <w:p w14:paraId="67743C36" w14:textId="77777777" w:rsidR="00292F10" w:rsidRPr="006C4B0C" w:rsidRDefault="00292F10" w:rsidP="00292F10">
      <w:pPr>
        <w:spacing w:after="0" w:line="240" w:lineRule="auto"/>
        <w:rPr>
          <w:rFonts w:ascii="Times New Roman" w:hAnsi="Times New Roman" w:cs="Times New Roman"/>
          <w:sz w:val="24"/>
          <w:szCs w:val="24"/>
        </w:rPr>
      </w:pPr>
    </w:p>
    <w:p w14:paraId="7136D368" w14:textId="77777777" w:rsidR="00292F10" w:rsidRDefault="00292F10" w:rsidP="00292F1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What percentage of the US federal budget is welfare spending, which is a combination of many programs (Medicare, Medicaid,</w:t>
      </w:r>
      <w:r w:rsidRPr="00A95D0B">
        <w:rPr>
          <w:rFonts w:ascii="Times New Roman" w:hAnsi="Times New Roman" w:cs="Times New Roman"/>
          <w:sz w:val="24"/>
          <w:szCs w:val="24"/>
        </w:rPr>
        <w:t xml:space="preserve"> </w:t>
      </w:r>
      <w:r>
        <w:rPr>
          <w:rFonts w:ascii="Times New Roman" w:hAnsi="Times New Roman" w:cs="Times New Roman"/>
          <w:sz w:val="24"/>
          <w:szCs w:val="24"/>
        </w:rPr>
        <w:t>TANF, etc.)?</w:t>
      </w:r>
    </w:p>
    <w:p w14:paraId="5F593D48"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10%</w:t>
      </w:r>
    </w:p>
    <w:p w14:paraId="7D90E0C6"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25%</w:t>
      </w:r>
    </w:p>
    <w:p w14:paraId="3A0C022B"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33%</w:t>
      </w:r>
    </w:p>
    <w:p w14:paraId="79BBF75F"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About 50%</w:t>
      </w:r>
    </w:p>
    <w:p w14:paraId="3B0DE9DA" w14:textId="77777777" w:rsidR="00292F10" w:rsidRDefault="00292F10" w:rsidP="00292F10">
      <w:pPr>
        <w:pStyle w:val="ListParagraph"/>
        <w:spacing w:after="0" w:line="240" w:lineRule="auto"/>
        <w:rPr>
          <w:rFonts w:ascii="Times New Roman" w:hAnsi="Times New Roman" w:cs="Times New Roman"/>
          <w:sz w:val="24"/>
          <w:szCs w:val="24"/>
        </w:rPr>
      </w:pPr>
    </w:p>
    <w:p w14:paraId="1FD1313B" w14:textId="77777777" w:rsidR="00292F10" w:rsidRDefault="00292F10" w:rsidP="00292F10">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Is America’s welfare program effective at reducing poverty in the US?</w:t>
      </w:r>
    </w:p>
    <w:p w14:paraId="375A6087"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Yes, it greatly reduces poverty of all age groups (elderly, middle-aged and children).</w:t>
      </w:r>
    </w:p>
    <w:p w14:paraId="2135E872"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Yes, but only primarily for the elderly.</w:t>
      </w:r>
    </w:p>
    <w:p w14:paraId="2C23293E"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Yes, but primarily only for middle-aged population.</w:t>
      </w:r>
    </w:p>
    <w:p w14:paraId="5BF20278"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Yes, but only for children.</w:t>
      </w:r>
    </w:p>
    <w:p w14:paraId="6E55925A" w14:textId="77777777" w:rsidR="00292F10" w:rsidRDefault="00292F10" w:rsidP="00292F10">
      <w:pPr>
        <w:pStyle w:val="ListParagraph"/>
        <w:numPr>
          <w:ilvl w:val="1"/>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No, US welfare spending has no effect on poverty for any age groups.</w:t>
      </w:r>
    </w:p>
    <w:p w14:paraId="63DC81F3" w14:textId="77777777" w:rsidR="00292F10" w:rsidRPr="005F2613" w:rsidRDefault="00292F10" w:rsidP="00292F10">
      <w:pPr>
        <w:spacing w:after="0" w:line="240" w:lineRule="auto"/>
        <w:rPr>
          <w:rFonts w:ascii="Times New Roman" w:hAnsi="Times New Roman" w:cs="Times New Roman"/>
          <w:sz w:val="24"/>
          <w:szCs w:val="24"/>
        </w:rPr>
      </w:pPr>
    </w:p>
    <w:p w14:paraId="1D723FD7" w14:textId="77777777" w:rsidR="00292F10" w:rsidRDefault="00292F10" w:rsidP="00292F10">
      <w:pPr>
        <w:rPr>
          <w:rFonts w:ascii="Times New Roman" w:hAnsi="Times New Roman" w:cs="Times New Roman"/>
          <w:sz w:val="24"/>
          <w:szCs w:val="24"/>
        </w:rPr>
      </w:pPr>
      <w:r>
        <w:rPr>
          <w:rFonts w:ascii="Times New Roman" w:hAnsi="Times New Roman" w:cs="Times New Roman"/>
          <w:sz w:val="24"/>
          <w:szCs w:val="24"/>
        </w:rPr>
        <w:br w:type="page"/>
      </w:r>
    </w:p>
    <w:p w14:paraId="4307D88C" w14:textId="77777777" w:rsidR="00292F10" w:rsidRDefault="00292F10" w:rsidP="00292F10">
      <w:pPr>
        <w:rPr>
          <w:rFonts w:ascii="Times New Roman" w:hAnsi="Times New Roman" w:cs="Times New Roman"/>
          <w:sz w:val="24"/>
          <w:szCs w:val="24"/>
        </w:rPr>
      </w:pPr>
      <w:r>
        <w:rPr>
          <w:rFonts w:ascii="Times New Roman" w:hAnsi="Times New Roman" w:cs="Times New Roman"/>
          <w:sz w:val="24"/>
          <w:szCs w:val="24"/>
        </w:rPr>
        <w:lastRenderedPageBreak/>
        <w:t>For each Figure presented, what is the most important fact about US welfare that you learn?</w:t>
      </w:r>
    </w:p>
    <w:p w14:paraId="1F0B4A9A"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Slide 1 _____________________________________________________________________</w:t>
      </w:r>
    </w:p>
    <w:p w14:paraId="0F39C453"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362D577B"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481CD6C"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2B26382"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10A01958" w14:textId="77777777" w:rsidR="00292F10" w:rsidRDefault="00292F10" w:rsidP="00292F10">
      <w:pPr>
        <w:spacing w:after="0" w:line="240" w:lineRule="auto"/>
        <w:rPr>
          <w:rFonts w:ascii="Times New Roman" w:hAnsi="Times New Roman" w:cs="Times New Roman"/>
          <w:sz w:val="24"/>
          <w:szCs w:val="24"/>
        </w:rPr>
      </w:pPr>
    </w:p>
    <w:p w14:paraId="68F8F167"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Slide 2 _____________________________________________________________________</w:t>
      </w:r>
    </w:p>
    <w:p w14:paraId="3151E23F"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2D615EF5"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B84AF34"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7C421B54"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F1F63A0" w14:textId="77777777" w:rsidR="00292F10" w:rsidRDefault="00292F10" w:rsidP="00292F10">
      <w:pPr>
        <w:spacing w:after="0" w:line="240" w:lineRule="auto"/>
        <w:rPr>
          <w:rFonts w:ascii="Times New Roman" w:hAnsi="Times New Roman" w:cs="Times New Roman"/>
          <w:sz w:val="24"/>
          <w:szCs w:val="24"/>
        </w:rPr>
      </w:pPr>
    </w:p>
    <w:p w14:paraId="423D9936"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Slide 3 _____________________________________________________________________</w:t>
      </w:r>
    </w:p>
    <w:p w14:paraId="502B8D46"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31D79C69"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379823CA"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62A1C656"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7342B5CB" w14:textId="77777777" w:rsidR="00292F10" w:rsidRDefault="00292F10" w:rsidP="00292F10">
      <w:pPr>
        <w:spacing w:after="0" w:line="240" w:lineRule="auto"/>
        <w:rPr>
          <w:rFonts w:ascii="Times New Roman" w:hAnsi="Times New Roman" w:cs="Times New Roman"/>
          <w:sz w:val="24"/>
          <w:szCs w:val="24"/>
        </w:rPr>
      </w:pPr>
    </w:p>
    <w:p w14:paraId="614523CE"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Slide 4 _____________________________________________________________________</w:t>
      </w:r>
    </w:p>
    <w:p w14:paraId="347B87CE"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0215A7E1"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13D62581"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19697346"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7D7811C1" w14:textId="77777777" w:rsidR="00292F10" w:rsidRDefault="00292F10" w:rsidP="00292F10">
      <w:pPr>
        <w:spacing w:after="0" w:line="240" w:lineRule="auto"/>
        <w:rPr>
          <w:rFonts w:ascii="Times New Roman" w:hAnsi="Times New Roman" w:cs="Times New Roman"/>
          <w:sz w:val="24"/>
          <w:szCs w:val="24"/>
        </w:rPr>
      </w:pPr>
    </w:p>
    <w:p w14:paraId="024E0457"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Figure 5 _____________________________________________________________________</w:t>
      </w:r>
    </w:p>
    <w:p w14:paraId="06092E63"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294548F6" w14:textId="77777777" w:rsidR="00292F10" w:rsidRDefault="00292F10" w:rsidP="00292F10">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620CCA4A" w14:textId="77777777" w:rsidR="00292F10" w:rsidRDefault="00292F10" w:rsidP="00292F10">
      <w:pPr>
        <w:rPr>
          <w:rFonts w:ascii="Times New Roman" w:hAnsi="Times New Roman" w:cs="Times New Roman"/>
          <w:sz w:val="24"/>
          <w:szCs w:val="24"/>
        </w:rPr>
      </w:pPr>
    </w:p>
    <w:p w14:paraId="1FB96E09" w14:textId="77777777" w:rsidR="00292F10" w:rsidRDefault="00292F10" w:rsidP="00292F10">
      <w:pPr>
        <w:rPr>
          <w:rFonts w:ascii="Times New Roman" w:hAnsi="Times New Roman" w:cs="Times New Roman"/>
          <w:sz w:val="24"/>
          <w:szCs w:val="24"/>
        </w:rPr>
      </w:pPr>
      <w:r>
        <w:rPr>
          <w:rFonts w:ascii="Times New Roman" w:hAnsi="Times New Roman" w:cs="Times New Roman"/>
          <w:sz w:val="24"/>
          <w:szCs w:val="24"/>
        </w:rPr>
        <w:t xml:space="preserve">What explains why the US government budget favor spending on social security and Medicare over Medicaid?  Who benefits from each policy and what can (and do) those receiving social security and Medicare do, that those receiving </w:t>
      </w:r>
      <w:proofErr w:type="spellStart"/>
      <w:r>
        <w:rPr>
          <w:rFonts w:ascii="Times New Roman" w:hAnsi="Times New Roman" w:cs="Times New Roman"/>
          <w:sz w:val="24"/>
          <w:szCs w:val="24"/>
        </w:rPr>
        <w:t>medicaid</w:t>
      </w:r>
      <w:proofErr w:type="spellEnd"/>
      <w:r>
        <w:rPr>
          <w:rFonts w:ascii="Times New Roman" w:hAnsi="Times New Roman" w:cs="Times New Roman"/>
          <w:sz w:val="24"/>
          <w:szCs w:val="24"/>
        </w:rPr>
        <w:t xml:space="preserve"> cannot?</w:t>
      </w:r>
    </w:p>
    <w:p w14:paraId="27BF15B4" w14:textId="77777777" w:rsidR="00292F10" w:rsidRDefault="00292F10" w:rsidP="00292F10">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68B06A56" w14:textId="77777777" w:rsidR="00292F10" w:rsidRDefault="00292F10" w:rsidP="00292F10">
      <w:pPr>
        <w:rPr>
          <w:rFonts w:ascii="Times New Roman" w:hAnsi="Times New Roman" w:cs="Times New Roman"/>
          <w:sz w:val="24"/>
          <w:szCs w:val="24"/>
        </w:rPr>
      </w:pPr>
      <w:r>
        <w:rPr>
          <w:rFonts w:ascii="Times New Roman" w:hAnsi="Times New Roman" w:cs="Times New Roman"/>
          <w:sz w:val="24"/>
          <w:szCs w:val="24"/>
        </w:rPr>
        <w:t>How has this exercise changed or enhanced your understanding of social welfare policy?</w:t>
      </w:r>
    </w:p>
    <w:p w14:paraId="52EC5E2D" w14:textId="77777777" w:rsidR="00292F10" w:rsidRPr="00E522E2" w:rsidRDefault="00292F10" w:rsidP="00292F10">
      <w:pPr>
        <w:pStyle w:val="ListParagraph"/>
        <w:numPr>
          <w:ilvl w:val="0"/>
          <w:numId w:val="3"/>
        </w:numPr>
        <w:rPr>
          <w:rFonts w:ascii="Times New Roman" w:hAnsi="Times New Roman" w:cs="Times New Roman"/>
          <w:sz w:val="24"/>
          <w:szCs w:val="24"/>
        </w:rPr>
      </w:pPr>
      <w:r w:rsidRPr="00E522E2">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__________________________________________________________________________</w:t>
      </w:r>
    </w:p>
    <w:p w14:paraId="4CF0F22E" w14:textId="30424399" w:rsidR="00137629" w:rsidRPr="00292F10" w:rsidRDefault="00292F10" w:rsidP="00292F10">
      <w:pPr>
        <w:pStyle w:val="ListParagraph"/>
        <w:numPr>
          <w:ilvl w:val="0"/>
          <w:numId w:val="3"/>
        </w:numPr>
        <w:rPr>
          <w:rFonts w:ascii="Times New Roman" w:hAnsi="Times New Roman" w:cs="Times New Roman"/>
          <w:sz w:val="24"/>
          <w:szCs w:val="24"/>
        </w:rPr>
      </w:pPr>
      <w:r w:rsidRPr="00E522E2">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__________________________________________________________________________</w:t>
      </w:r>
    </w:p>
    <w:sectPr w:rsidR="00137629" w:rsidRPr="00292F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6B79"/>
    <w:multiLevelType w:val="hybridMultilevel"/>
    <w:tmpl w:val="1AAA4CAA"/>
    <w:lvl w:ilvl="0" w:tplc="B8BEE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D6010F"/>
    <w:multiLevelType w:val="hybridMultilevel"/>
    <w:tmpl w:val="4A7E13D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B0F6F69"/>
    <w:multiLevelType w:val="hybridMultilevel"/>
    <w:tmpl w:val="F43EA41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3C"/>
    <w:rsid w:val="001F4513"/>
    <w:rsid w:val="00292F10"/>
    <w:rsid w:val="005E0016"/>
    <w:rsid w:val="006C06EE"/>
    <w:rsid w:val="00AC2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6A90C"/>
  <w15:chartTrackingRefBased/>
  <w15:docId w15:val="{60BBB4DC-2BA2-4546-BDE8-4768D0A1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2F10"/>
    <w:pPr>
      <w:ind w:left="720"/>
      <w:contextualSpacing/>
    </w:pPr>
  </w:style>
  <w:style w:type="character" w:styleId="Hyperlink">
    <w:name w:val="Hyperlink"/>
    <w:basedOn w:val="DefaultParagraphFont"/>
    <w:uiPriority w:val="99"/>
    <w:unhideWhenUsed/>
    <w:rsid w:val="00292F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f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Rogers</dc:creator>
  <cp:keywords/>
  <dc:description/>
  <cp:lastModifiedBy>Michael Rogers</cp:lastModifiedBy>
  <cp:revision>2</cp:revision>
  <dcterms:created xsi:type="dcterms:W3CDTF">2025-08-03T22:30:00Z</dcterms:created>
  <dcterms:modified xsi:type="dcterms:W3CDTF">2025-08-03T23:02:00Z</dcterms:modified>
</cp:coreProperties>
</file>