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77D34" w14:textId="13B2C949" w:rsidR="00BE7CFC" w:rsidRPr="00952D07" w:rsidRDefault="00AB09F2" w:rsidP="00952D07">
      <w:pPr>
        <w:pStyle w:val="Heading1"/>
      </w:pPr>
      <w:r w:rsidRPr="00952D07">
        <w:t>Current Events Journal</w:t>
      </w:r>
    </w:p>
    <w:p w14:paraId="6560D87B" w14:textId="77777777" w:rsidR="003D7C3B" w:rsidRPr="00952D07" w:rsidRDefault="003D7C3B">
      <w:pPr>
        <w:rPr>
          <w:rFonts w:ascii="Georgia" w:hAnsi="Georgia"/>
        </w:rPr>
      </w:pPr>
    </w:p>
    <w:p w14:paraId="5E92399A" w14:textId="16A48733" w:rsidR="003D7C3B" w:rsidRPr="00952D07" w:rsidRDefault="003D7C3B" w:rsidP="00952D07">
      <w:pPr>
        <w:pStyle w:val="Heading2"/>
      </w:pPr>
      <w:r w:rsidRPr="00952D07">
        <w:t>Purpose</w:t>
      </w:r>
    </w:p>
    <w:p w14:paraId="6EDEB7AD" w14:textId="06917384" w:rsidR="003D7C3B" w:rsidRPr="00952D07" w:rsidRDefault="003D7C3B">
      <w:pPr>
        <w:rPr>
          <w:rFonts w:ascii="Georgia" w:hAnsi="Georgia"/>
        </w:rPr>
      </w:pPr>
    </w:p>
    <w:p w14:paraId="1FE180A7" w14:textId="5D348CD4" w:rsidR="000F52A2" w:rsidRPr="00952D07" w:rsidRDefault="000F52A2">
      <w:pPr>
        <w:rPr>
          <w:rFonts w:ascii="Georgia" w:hAnsi="Georgia"/>
        </w:rPr>
      </w:pPr>
      <w:r w:rsidRPr="00952D07">
        <w:rPr>
          <w:rFonts w:ascii="Georgia" w:hAnsi="Georgia"/>
        </w:rPr>
        <w:t xml:space="preserve">This media journal is designed to prompt you in (1) identifying where you currently receive information about current events, (2) diversifying the sources from which you receive information about current events, (3) assessing how the media you consume frames current events, and (4) leveraging current events as place to apply the concepts learned throughout this course. To achieve all four of these ends, this assignment is divided into four parts: initial review and diversification of habits (Weeks 1-2), practice analyzing individual stories (Weeks 3-7), recognizing the diverse ways different media sources can treat an on-going issue (Weeks 9-15), and an overall reflection (Week 16). </w:t>
      </w:r>
    </w:p>
    <w:p w14:paraId="1B00116D" w14:textId="480932E8" w:rsidR="000F52A2" w:rsidRPr="00952D07" w:rsidRDefault="000F52A2">
      <w:pPr>
        <w:rPr>
          <w:rFonts w:ascii="Georgia" w:hAnsi="Georgia"/>
        </w:rPr>
      </w:pPr>
    </w:p>
    <w:p w14:paraId="321F9404" w14:textId="4FD28670" w:rsidR="000F52A2" w:rsidRPr="00952D07" w:rsidRDefault="000F52A2" w:rsidP="00952D07">
      <w:pPr>
        <w:pStyle w:val="Heading2"/>
      </w:pPr>
      <w:r w:rsidRPr="00952D07">
        <w:t>Content Guidelines</w:t>
      </w:r>
    </w:p>
    <w:p w14:paraId="76BF6F38" w14:textId="77777777" w:rsidR="00E245D7" w:rsidRPr="00952D07" w:rsidRDefault="00E245D7">
      <w:pPr>
        <w:rPr>
          <w:rFonts w:ascii="Georgia" w:hAnsi="Georgia"/>
        </w:rPr>
      </w:pPr>
    </w:p>
    <w:p w14:paraId="7B79DDDF" w14:textId="15AF0780" w:rsidR="000F52A2" w:rsidRPr="00952D07" w:rsidRDefault="000F52A2" w:rsidP="00952D07">
      <w:pPr>
        <w:pStyle w:val="Heading3"/>
      </w:pPr>
      <w:r w:rsidRPr="00952D07">
        <w:t>Initial Review and Diversification (Weeks 1-2)</w:t>
      </w:r>
    </w:p>
    <w:p w14:paraId="5DAC094F" w14:textId="77777777" w:rsidR="000F52A2" w:rsidRPr="00952D07" w:rsidRDefault="000F52A2">
      <w:pPr>
        <w:rPr>
          <w:rFonts w:ascii="Georgia" w:hAnsi="Georgia"/>
        </w:rPr>
      </w:pPr>
    </w:p>
    <w:p w14:paraId="654D25A5" w14:textId="21ED322F" w:rsidR="000F52A2" w:rsidRPr="00952D07" w:rsidRDefault="005B0002" w:rsidP="000F52A2">
      <w:pPr>
        <w:pStyle w:val="ListParagraph"/>
        <w:numPr>
          <w:ilvl w:val="0"/>
          <w:numId w:val="1"/>
        </w:numPr>
        <w:rPr>
          <w:rFonts w:ascii="Georgia" w:hAnsi="Georgia"/>
        </w:rPr>
      </w:pPr>
      <w:r w:rsidRPr="00952D07">
        <w:rPr>
          <w:rFonts w:ascii="Georgia" w:hAnsi="Georgia"/>
        </w:rPr>
        <w:t xml:space="preserve">Entry 1: Current media habits: </w:t>
      </w:r>
    </w:p>
    <w:p w14:paraId="73AA4136" w14:textId="679E497E" w:rsidR="005B0002" w:rsidRPr="00952D07" w:rsidRDefault="005B0002" w:rsidP="005B0002">
      <w:pPr>
        <w:pStyle w:val="ListParagraph"/>
        <w:numPr>
          <w:ilvl w:val="1"/>
          <w:numId w:val="1"/>
        </w:numPr>
        <w:rPr>
          <w:rFonts w:ascii="Georgia" w:hAnsi="Georgia"/>
        </w:rPr>
      </w:pPr>
      <w:r w:rsidRPr="00952D07">
        <w:rPr>
          <w:rFonts w:ascii="Georgia" w:hAnsi="Georgia"/>
        </w:rPr>
        <w:t xml:space="preserve">How do you learn about currently events? Do you read/watch/follow any </w:t>
      </w:r>
      <w:proofErr w:type="gramStart"/>
      <w:r w:rsidRPr="00952D07">
        <w:rPr>
          <w:rFonts w:ascii="Georgia" w:hAnsi="Georgia"/>
        </w:rPr>
        <w:t>particular news</w:t>
      </w:r>
      <w:proofErr w:type="gramEnd"/>
      <w:r w:rsidRPr="00952D07">
        <w:rPr>
          <w:rFonts w:ascii="Georgia" w:hAnsi="Georgia"/>
        </w:rPr>
        <w:t xml:space="preserve"> sources? Learn about it from friends (in-person, through their social media feeds), etc.?</w:t>
      </w:r>
    </w:p>
    <w:p w14:paraId="44B5FD5E" w14:textId="2B071996" w:rsidR="005B0002" w:rsidRPr="00952D07" w:rsidRDefault="005B0002" w:rsidP="005B0002">
      <w:pPr>
        <w:pStyle w:val="ListParagraph"/>
        <w:numPr>
          <w:ilvl w:val="1"/>
          <w:numId w:val="1"/>
        </w:numPr>
        <w:rPr>
          <w:rFonts w:ascii="Georgia" w:hAnsi="Georgia"/>
        </w:rPr>
      </w:pPr>
      <w:r w:rsidRPr="00952D07">
        <w:rPr>
          <w:rFonts w:ascii="Georgia" w:hAnsi="Georgia"/>
        </w:rPr>
        <w:t xml:space="preserve">Consult the </w:t>
      </w:r>
      <w:hyperlink r:id="rId8" w:history="1">
        <w:r w:rsidRPr="00952D07">
          <w:rPr>
            <w:rStyle w:val="Hyperlink"/>
            <w:rFonts w:ascii="Georgia" w:hAnsi="Georgia"/>
          </w:rPr>
          <w:t>Media Bias Chart 11.0</w:t>
        </w:r>
      </w:hyperlink>
      <w:r w:rsidRPr="00952D07">
        <w:rPr>
          <w:rFonts w:ascii="Georgia" w:hAnsi="Georgia"/>
        </w:rPr>
        <w:t xml:space="preserve"> and identify where the outlets you do tend to read/watch/listen to stories from appear. Are there any patterns you can identify? </w:t>
      </w:r>
    </w:p>
    <w:p w14:paraId="49ADC451" w14:textId="201C9A2F" w:rsidR="005B0002" w:rsidRPr="00952D07" w:rsidRDefault="005B0002" w:rsidP="005B0002">
      <w:pPr>
        <w:pStyle w:val="ListParagraph"/>
        <w:numPr>
          <w:ilvl w:val="0"/>
          <w:numId w:val="1"/>
        </w:numPr>
        <w:rPr>
          <w:rFonts w:ascii="Georgia" w:hAnsi="Georgia"/>
        </w:rPr>
      </w:pPr>
      <w:r w:rsidRPr="00952D07">
        <w:rPr>
          <w:rFonts w:ascii="Georgia" w:hAnsi="Georgia"/>
        </w:rPr>
        <w:t xml:space="preserve">Entry 2: Diversifying media habits: </w:t>
      </w:r>
    </w:p>
    <w:p w14:paraId="1E51CD3A" w14:textId="10E62A0F" w:rsidR="005B0002" w:rsidRPr="00952D07" w:rsidRDefault="005B0002" w:rsidP="005B0002">
      <w:pPr>
        <w:pStyle w:val="ListParagraph"/>
        <w:numPr>
          <w:ilvl w:val="1"/>
          <w:numId w:val="1"/>
        </w:numPr>
        <w:rPr>
          <w:rFonts w:ascii="Georgia" w:hAnsi="Georgia"/>
        </w:rPr>
      </w:pPr>
      <w:r w:rsidRPr="00952D07">
        <w:rPr>
          <w:rFonts w:ascii="Georgia" w:hAnsi="Georgia"/>
        </w:rPr>
        <w:t xml:space="preserve">From now until week 7, you must routinely be following current events. In this entry, please explain what media outlets you’ve decided to pay attention to, why you selected these, and how you plan to incorporate them into your regular schedule. </w:t>
      </w:r>
    </w:p>
    <w:p w14:paraId="312BE3C9" w14:textId="7ABCEC88" w:rsidR="005B0002" w:rsidRPr="00952D07" w:rsidRDefault="005B0002" w:rsidP="005B0002">
      <w:pPr>
        <w:pStyle w:val="ListParagraph"/>
        <w:numPr>
          <w:ilvl w:val="1"/>
          <w:numId w:val="1"/>
        </w:numPr>
        <w:rPr>
          <w:rFonts w:ascii="Georgia" w:hAnsi="Georgia"/>
        </w:rPr>
      </w:pPr>
      <w:r w:rsidRPr="00952D07">
        <w:rPr>
          <w:rFonts w:ascii="Georgia" w:hAnsi="Georgia"/>
        </w:rPr>
        <w:t xml:space="preserve">If you currently do not pay attention to any sources, I strongly recommend picking at least two sources from the “Middle” columns ringed in green in the Media Bias Chart 11.0. If you currently pay attention to sources clustered toward the right/ left OR clustered in the yellow/orange/red sections of the </w:t>
      </w:r>
      <w:r w:rsidR="00DF6968" w:rsidRPr="00952D07">
        <w:rPr>
          <w:rFonts w:ascii="Georgia" w:hAnsi="Georgia"/>
        </w:rPr>
        <w:t xml:space="preserve">chart, be sure to select sources that will diversify the content you listen to. </w:t>
      </w:r>
    </w:p>
    <w:p w14:paraId="0C00BA38" w14:textId="77777777" w:rsidR="009E5A58" w:rsidRPr="00952D07" w:rsidRDefault="009E5A58" w:rsidP="009E5A58">
      <w:pPr>
        <w:rPr>
          <w:rFonts w:ascii="Georgia" w:hAnsi="Georgia"/>
        </w:rPr>
      </w:pPr>
    </w:p>
    <w:p w14:paraId="1316DC2A" w14:textId="3064ADF4" w:rsidR="009E5A58" w:rsidRPr="00952D07" w:rsidRDefault="009E5A58" w:rsidP="009E5A58">
      <w:pPr>
        <w:ind w:firstLine="720"/>
        <w:rPr>
          <w:rFonts w:ascii="Georgia" w:hAnsi="Georgia"/>
          <w:i/>
          <w:iCs/>
        </w:rPr>
      </w:pPr>
      <w:r w:rsidRPr="00952D07">
        <w:rPr>
          <w:rFonts w:ascii="Georgia" w:hAnsi="Georgia"/>
          <w:i/>
          <w:iCs/>
        </w:rPr>
        <w:t xml:space="preserve">Submit journal for first check on Friday, February 2. </w:t>
      </w:r>
    </w:p>
    <w:p w14:paraId="641BB526" w14:textId="77777777" w:rsidR="00E245D7" w:rsidRPr="00952D07" w:rsidRDefault="00E245D7" w:rsidP="00E245D7">
      <w:pPr>
        <w:rPr>
          <w:rFonts w:ascii="Georgia" w:hAnsi="Georgia"/>
        </w:rPr>
      </w:pPr>
    </w:p>
    <w:p w14:paraId="4557550C" w14:textId="286CF05F" w:rsidR="003D7C3B" w:rsidRPr="00952D07" w:rsidRDefault="00E245D7" w:rsidP="00952D07">
      <w:pPr>
        <w:pStyle w:val="Heading3"/>
      </w:pPr>
      <w:r w:rsidRPr="00952D07">
        <w:t>Practice Analyzing Individual Stories (Weeks 3-7)</w:t>
      </w:r>
    </w:p>
    <w:p w14:paraId="6408B85A" w14:textId="77777777" w:rsidR="00E245D7" w:rsidRPr="00952D07" w:rsidRDefault="00E245D7">
      <w:pPr>
        <w:rPr>
          <w:rFonts w:ascii="Georgia" w:hAnsi="Georgia"/>
        </w:rPr>
      </w:pPr>
    </w:p>
    <w:p w14:paraId="2126B86C" w14:textId="414B501F" w:rsidR="00E245D7" w:rsidRPr="00952D07" w:rsidRDefault="00E245D7" w:rsidP="00E245D7">
      <w:pPr>
        <w:pStyle w:val="ListParagraph"/>
        <w:numPr>
          <w:ilvl w:val="0"/>
          <w:numId w:val="2"/>
        </w:numPr>
        <w:rPr>
          <w:rFonts w:ascii="Georgia" w:hAnsi="Georgia"/>
        </w:rPr>
      </w:pPr>
      <w:r w:rsidRPr="00952D07">
        <w:rPr>
          <w:rFonts w:ascii="Georgia" w:hAnsi="Georgia"/>
        </w:rPr>
        <w:t xml:space="preserve">By Friday, March 8, complete a minimum of </w:t>
      </w:r>
      <w:r w:rsidRPr="00952D07">
        <w:rPr>
          <w:rFonts w:ascii="Georgia" w:hAnsi="Georgia"/>
          <w:b/>
          <w:bCs/>
        </w:rPr>
        <w:t>4 entries</w:t>
      </w:r>
      <w:r w:rsidRPr="00952D07">
        <w:rPr>
          <w:rFonts w:ascii="Georgia" w:hAnsi="Georgia"/>
        </w:rPr>
        <w:t xml:space="preserve"> that use one of the following prompts: </w:t>
      </w:r>
    </w:p>
    <w:p w14:paraId="6FD4F61B" w14:textId="53FABD0F" w:rsidR="00E245D7" w:rsidRPr="00952D07" w:rsidRDefault="00E245D7" w:rsidP="00E245D7">
      <w:pPr>
        <w:pStyle w:val="ListParagraph"/>
        <w:numPr>
          <w:ilvl w:val="1"/>
          <w:numId w:val="2"/>
        </w:numPr>
        <w:rPr>
          <w:rFonts w:ascii="Georgia" w:hAnsi="Georgia"/>
        </w:rPr>
      </w:pPr>
      <w:r w:rsidRPr="00952D07">
        <w:rPr>
          <w:rFonts w:ascii="Georgia" w:hAnsi="Georgia"/>
        </w:rPr>
        <w:t xml:space="preserve">Note: All prompts must start with a citation for the specific article, podcast, etc. that includes the </w:t>
      </w:r>
      <w:proofErr w:type="spellStart"/>
      <w:r w:rsidRPr="00952D07">
        <w:rPr>
          <w:rFonts w:ascii="Georgia" w:hAnsi="Georgia"/>
        </w:rPr>
        <w:t>url</w:t>
      </w:r>
      <w:proofErr w:type="spellEnd"/>
      <w:r w:rsidRPr="00952D07">
        <w:rPr>
          <w:rFonts w:ascii="Georgia" w:hAnsi="Georgia"/>
        </w:rPr>
        <w:t xml:space="preserve">. You can find information on how to create these citations </w:t>
      </w:r>
      <w:hyperlink r:id="rId9" w:history="1">
        <w:r w:rsidRPr="00952D07">
          <w:rPr>
            <w:rStyle w:val="Hyperlink"/>
            <w:rFonts w:ascii="Georgia" w:hAnsi="Georgia"/>
          </w:rPr>
          <w:t>here</w:t>
        </w:r>
      </w:hyperlink>
      <w:r w:rsidRPr="00952D07">
        <w:rPr>
          <w:rFonts w:ascii="Georgia" w:hAnsi="Georgia"/>
        </w:rPr>
        <w:t xml:space="preserve">. </w:t>
      </w:r>
    </w:p>
    <w:p w14:paraId="291B6163" w14:textId="4B3483E5" w:rsidR="00E245D7" w:rsidRPr="00952D07" w:rsidRDefault="00E245D7" w:rsidP="00E245D7">
      <w:pPr>
        <w:pStyle w:val="ListParagraph"/>
        <w:numPr>
          <w:ilvl w:val="1"/>
          <w:numId w:val="2"/>
        </w:numPr>
        <w:rPr>
          <w:rFonts w:ascii="Georgia" w:hAnsi="Georgia"/>
        </w:rPr>
      </w:pPr>
      <w:r w:rsidRPr="00952D07">
        <w:rPr>
          <w:rFonts w:ascii="Georgia" w:hAnsi="Georgia"/>
        </w:rPr>
        <w:lastRenderedPageBreak/>
        <w:t xml:space="preserve">Prompt 1: Assess how the </w:t>
      </w:r>
      <w:proofErr w:type="gramStart"/>
      <w:r w:rsidRPr="00952D07">
        <w:rPr>
          <w:rFonts w:ascii="Georgia" w:hAnsi="Georgia"/>
        </w:rPr>
        <w:t>particular story</w:t>
      </w:r>
      <w:proofErr w:type="gramEnd"/>
      <w:r w:rsidRPr="00952D07">
        <w:rPr>
          <w:rFonts w:ascii="Georgia" w:hAnsi="Georgia"/>
        </w:rPr>
        <w:t xml:space="preserve"> has been constructed by answering the following questions:</w:t>
      </w:r>
      <w:r w:rsidRPr="00952D07">
        <w:rPr>
          <w:rStyle w:val="FootnoteReference"/>
          <w:rFonts w:ascii="Georgia" w:hAnsi="Georgia"/>
        </w:rPr>
        <w:footnoteReference w:id="1"/>
      </w:r>
      <w:r w:rsidRPr="00952D07">
        <w:rPr>
          <w:rFonts w:ascii="Georgia" w:hAnsi="Georgia"/>
        </w:rPr>
        <w:t xml:space="preserve"> </w:t>
      </w:r>
    </w:p>
    <w:p w14:paraId="0A54DCC9" w14:textId="0A4E4886" w:rsidR="00E245D7" w:rsidRPr="00952D07" w:rsidRDefault="00E245D7" w:rsidP="00E245D7">
      <w:pPr>
        <w:pStyle w:val="ListParagraph"/>
        <w:numPr>
          <w:ilvl w:val="2"/>
          <w:numId w:val="2"/>
        </w:numPr>
        <w:rPr>
          <w:rFonts w:ascii="Georgia" w:hAnsi="Georgia"/>
        </w:rPr>
      </w:pPr>
      <w:r w:rsidRPr="00952D07">
        <w:rPr>
          <w:rFonts w:ascii="Georgia" w:hAnsi="Georgia"/>
        </w:rPr>
        <w:t xml:space="preserve">Who created this story? </w:t>
      </w:r>
    </w:p>
    <w:p w14:paraId="2854C7E4" w14:textId="6525997B" w:rsidR="00E245D7" w:rsidRPr="00952D07" w:rsidRDefault="00E245D7" w:rsidP="00E245D7">
      <w:pPr>
        <w:pStyle w:val="ListParagraph"/>
        <w:numPr>
          <w:ilvl w:val="2"/>
          <w:numId w:val="2"/>
        </w:numPr>
        <w:rPr>
          <w:rFonts w:ascii="Georgia" w:hAnsi="Georgia"/>
        </w:rPr>
      </w:pPr>
      <w:r w:rsidRPr="00952D07">
        <w:rPr>
          <w:rFonts w:ascii="Georgia" w:hAnsi="Georgia"/>
        </w:rPr>
        <w:t xml:space="preserve">What techniques are used to attract my attention? </w:t>
      </w:r>
    </w:p>
    <w:p w14:paraId="70BBCBEA" w14:textId="4AF6F27C" w:rsidR="00E245D7" w:rsidRPr="00952D07" w:rsidRDefault="00E245D7" w:rsidP="00E245D7">
      <w:pPr>
        <w:pStyle w:val="ListParagraph"/>
        <w:numPr>
          <w:ilvl w:val="2"/>
          <w:numId w:val="2"/>
        </w:numPr>
        <w:rPr>
          <w:rFonts w:ascii="Georgia" w:hAnsi="Georgia"/>
        </w:rPr>
      </w:pPr>
      <w:r w:rsidRPr="00952D07">
        <w:rPr>
          <w:rFonts w:ascii="Georgia" w:hAnsi="Georgia"/>
        </w:rPr>
        <w:t xml:space="preserve">How might different people understand this story differently? </w:t>
      </w:r>
    </w:p>
    <w:p w14:paraId="6B4663AE" w14:textId="10765123" w:rsidR="00E245D7" w:rsidRPr="00952D07" w:rsidRDefault="00E245D7" w:rsidP="00E245D7">
      <w:pPr>
        <w:pStyle w:val="ListParagraph"/>
        <w:numPr>
          <w:ilvl w:val="2"/>
          <w:numId w:val="2"/>
        </w:numPr>
        <w:rPr>
          <w:rFonts w:ascii="Georgia" w:hAnsi="Georgia"/>
        </w:rPr>
      </w:pPr>
      <w:r w:rsidRPr="00952D07">
        <w:rPr>
          <w:rFonts w:ascii="Georgia" w:hAnsi="Georgia"/>
        </w:rPr>
        <w:t xml:space="preserve">What lifestyles, values, and points of view are represented in, or omitted from, this story? </w:t>
      </w:r>
    </w:p>
    <w:p w14:paraId="0BCB924C" w14:textId="23D4BF60" w:rsidR="00E245D7" w:rsidRPr="00952D07" w:rsidRDefault="00E245D7" w:rsidP="00E245D7">
      <w:pPr>
        <w:pStyle w:val="ListParagraph"/>
        <w:numPr>
          <w:ilvl w:val="2"/>
          <w:numId w:val="2"/>
        </w:numPr>
        <w:rPr>
          <w:rFonts w:ascii="Georgia" w:hAnsi="Georgia"/>
        </w:rPr>
      </w:pPr>
      <w:r w:rsidRPr="00952D07">
        <w:rPr>
          <w:rFonts w:ascii="Georgia" w:hAnsi="Georgia"/>
        </w:rPr>
        <w:t xml:space="preserve">Why was this story </w:t>
      </w:r>
      <w:r w:rsidR="00AF2F32">
        <w:rPr>
          <w:rFonts w:ascii="Georgia" w:hAnsi="Georgia"/>
        </w:rPr>
        <w:t>published</w:t>
      </w:r>
      <w:r w:rsidRPr="00952D07">
        <w:rPr>
          <w:rFonts w:ascii="Georgia" w:hAnsi="Georgia"/>
        </w:rPr>
        <w:t xml:space="preserve">? </w:t>
      </w:r>
    </w:p>
    <w:p w14:paraId="75E092B9" w14:textId="6FE31945" w:rsidR="00E245D7" w:rsidRPr="00952D07" w:rsidRDefault="00E245D7" w:rsidP="00E245D7">
      <w:pPr>
        <w:pStyle w:val="ListParagraph"/>
        <w:numPr>
          <w:ilvl w:val="1"/>
          <w:numId w:val="2"/>
        </w:numPr>
        <w:rPr>
          <w:rFonts w:ascii="Georgia" w:hAnsi="Georgia"/>
        </w:rPr>
      </w:pPr>
      <w:r w:rsidRPr="00952D07">
        <w:rPr>
          <w:rFonts w:ascii="Georgia" w:hAnsi="Georgia"/>
        </w:rPr>
        <w:t xml:space="preserve">Prompt 2: Apply course concepts to the </w:t>
      </w:r>
      <w:proofErr w:type="gramStart"/>
      <w:r w:rsidRPr="00952D07">
        <w:rPr>
          <w:rFonts w:ascii="Georgia" w:hAnsi="Georgia"/>
        </w:rPr>
        <w:t>particular story</w:t>
      </w:r>
      <w:proofErr w:type="gramEnd"/>
      <w:r w:rsidRPr="00952D07">
        <w:rPr>
          <w:rFonts w:ascii="Georgia" w:hAnsi="Georgia"/>
        </w:rPr>
        <w:t xml:space="preserve"> by answering the following: </w:t>
      </w:r>
    </w:p>
    <w:p w14:paraId="04FF2A63" w14:textId="66FBAC1B" w:rsidR="00E245D7" w:rsidRPr="00952D07" w:rsidRDefault="00E245D7" w:rsidP="00E245D7">
      <w:pPr>
        <w:pStyle w:val="ListParagraph"/>
        <w:numPr>
          <w:ilvl w:val="2"/>
          <w:numId w:val="2"/>
        </w:numPr>
        <w:rPr>
          <w:rFonts w:ascii="Georgia" w:hAnsi="Georgia"/>
        </w:rPr>
      </w:pPr>
      <w:r w:rsidRPr="00952D07">
        <w:rPr>
          <w:rFonts w:ascii="Georgia" w:hAnsi="Georgia"/>
        </w:rPr>
        <w:t xml:space="preserve">Summarize the story </w:t>
      </w:r>
    </w:p>
    <w:p w14:paraId="2CDA6D3A" w14:textId="0DB9736C" w:rsidR="00E245D7" w:rsidRPr="00952D07" w:rsidRDefault="00E245D7" w:rsidP="00E245D7">
      <w:pPr>
        <w:pStyle w:val="ListParagraph"/>
        <w:numPr>
          <w:ilvl w:val="2"/>
          <w:numId w:val="2"/>
        </w:numPr>
        <w:rPr>
          <w:rFonts w:ascii="Georgia" w:hAnsi="Georgia"/>
        </w:rPr>
      </w:pPr>
      <w:r w:rsidRPr="00952D07">
        <w:rPr>
          <w:rFonts w:ascii="Georgia" w:hAnsi="Georgia"/>
        </w:rPr>
        <w:t xml:space="preserve">Explain how a course concept features in or allows you to better understand this story. A strong explanation will include a definition of the </w:t>
      </w:r>
      <w:proofErr w:type="gramStart"/>
      <w:r w:rsidRPr="00952D07">
        <w:rPr>
          <w:rFonts w:ascii="Georgia" w:hAnsi="Georgia"/>
        </w:rPr>
        <w:t>particular course</w:t>
      </w:r>
      <w:proofErr w:type="gramEnd"/>
      <w:r w:rsidRPr="00952D07">
        <w:rPr>
          <w:rFonts w:ascii="Georgia" w:hAnsi="Georgia"/>
        </w:rPr>
        <w:t xml:space="preserve"> concept. </w:t>
      </w:r>
    </w:p>
    <w:p w14:paraId="06942F8C" w14:textId="77777777" w:rsidR="009E5A58" w:rsidRPr="00952D07" w:rsidRDefault="009E5A58" w:rsidP="009E5A58">
      <w:pPr>
        <w:ind w:left="720"/>
        <w:rPr>
          <w:rFonts w:ascii="Georgia" w:hAnsi="Georgia"/>
          <w:i/>
          <w:iCs/>
        </w:rPr>
      </w:pPr>
    </w:p>
    <w:p w14:paraId="33AB445D" w14:textId="23AB882F" w:rsidR="009E5A58" w:rsidRPr="00952D07" w:rsidRDefault="009E5A58" w:rsidP="009E5A58">
      <w:pPr>
        <w:ind w:left="720"/>
        <w:rPr>
          <w:rFonts w:ascii="Georgia" w:hAnsi="Georgia"/>
          <w:i/>
          <w:iCs/>
        </w:rPr>
      </w:pPr>
      <w:r w:rsidRPr="00952D07">
        <w:rPr>
          <w:rFonts w:ascii="Georgia" w:hAnsi="Georgia"/>
          <w:i/>
          <w:iCs/>
        </w:rPr>
        <w:t xml:space="preserve">Submit journal for second check on Friday, March 8. </w:t>
      </w:r>
    </w:p>
    <w:p w14:paraId="6D1F055D" w14:textId="77777777" w:rsidR="00E245D7" w:rsidRPr="00952D07" w:rsidRDefault="00E245D7" w:rsidP="00E245D7">
      <w:pPr>
        <w:pStyle w:val="ListParagraph"/>
        <w:ind w:left="2160"/>
        <w:rPr>
          <w:rFonts w:ascii="Georgia" w:hAnsi="Georgia"/>
        </w:rPr>
      </w:pPr>
    </w:p>
    <w:p w14:paraId="0EB7A7E0" w14:textId="4923156C" w:rsidR="003D7C3B" w:rsidRPr="00952D07" w:rsidRDefault="00E245D7" w:rsidP="00952D07">
      <w:pPr>
        <w:pStyle w:val="Heading3"/>
      </w:pPr>
      <w:r w:rsidRPr="00952D07">
        <w:t>Diverse Framing of Media Stories (Week 9-15)</w:t>
      </w:r>
    </w:p>
    <w:p w14:paraId="4015C28F" w14:textId="77777777" w:rsidR="00E245D7" w:rsidRPr="00952D07" w:rsidRDefault="00E245D7">
      <w:pPr>
        <w:rPr>
          <w:rFonts w:ascii="Georgia" w:hAnsi="Georgia"/>
        </w:rPr>
      </w:pPr>
    </w:p>
    <w:p w14:paraId="2DE82381" w14:textId="73557C94" w:rsidR="00E245D7" w:rsidRDefault="00E245D7" w:rsidP="00E245D7">
      <w:pPr>
        <w:pStyle w:val="ListParagraph"/>
        <w:numPr>
          <w:ilvl w:val="0"/>
          <w:numId w:val="2"/>
        </w:numPr>
        <w:rPr>
          <w:rFonts w:ascii="Georgia" w:hAnsi="Georgia"/>
        </w:rPr>
      </w:pPr>
      <w:r w:rsidRPr="00952D07">
        <w:rPr>
          <w:rFonts w:ascii="Georgia" w:hAnsi="Georgia"/>
        </w:rPr>
        <w:t xml:space="preserve">We will collectively decide on how to structure this part of the assignment during our discussion of Chapter 7: Media &amp; Technology. </w:t>
      </w:r>
    </w:p>
    <w:p w14:paraId="0B5F6458" w14:textId="4F2D406B" w:rsidR="00952D07" w:rsidRPr="00952D07" w:rsidRDefault="00952D07" w:rsidP="00952D07">
      <w:pPr>
        <w:rPr>
          <w:rFonts w:ascii="Georgia" w:hAnsi="Georgia"/>
          <w:i/>
          <w:iCs/>
        </w:rPr>
      </w:pPr>
    </w:p>
    <w:p w14:paraId="5E828E91" w14:textId="77777777" w:rsidR="00E245D7" w:rsidRPr="00952D07" w:rsidRDefault="00E245D7" w:rsidP="00E245D7">
      <w:pPr>
        <w:rPr>
          <w:rFonts w:ascii="Georgia" w:hAnsi="Georgia"/>
        </w:rPr>
      </w:pPr>
    </w:p>
    <w:p w14:paraId="35B4BC08" w14:textId="69B354D2" w:rsidR="00E245D7" w:rsidRPr="00952D07" w:rsidRDefault="00E245D7" w:rsidP="00952D07">
      <w:pPr>
        <w:pStyle w:val="Heading3"/>
      </w:pPr>
      <w:r w:rsidRPr="00952D07">
        <w:t xml:space="preserve">Overall Reflection (Week 16) </w:t>
      </w:r>
    </w:p>
    <w:p w14:paraId="15D18D77" w14:textId="77777777" w:rsidR="009E5A58" w:rsidRPr="00952D07" w:rsidRDefault="009E5A58" w:rsidP="00E245D7">
      <w:pPr>
        <w:rPr>
          <w:rFonts w:ascii="Georgia" w:hAnsi="Georgia"/>
        </w:rPr>
      </w:pPr>
    </w:p>
    <w:p w14:paraId="32ACD337" w14:textId="7B2420C3" w:rsidR="009E5A58" w:rsidRPr="00952D07" w:rsidRDefault="009E5A58" w:rsidP="009E5A58">
      <w:pPr>
        <w:pStyle w:val="ListParagraph"/>
        <w:numPr>
          <w:ilvl w:val="0"/>
          <w:numId w:val="2"/>
        </w:numPr>
        <w:rPr>
          <w:rFonts w:ascii="Georgia" w:hAnsi="Georgia"/>
        </w:rPr>
      </w:pPr>
      <w:r w:rsidRPr="00952D07">
        <w:rPr>
          <w:rFonts w:ascii="Georgia" w:hAnsi="Georgia"/>
        </w:rPr>
        <w:t xml:space="preserve">Final Entry: Draft a comprehensive entry (minimum of 1 double spaced page) reflecting on what you’ve learned through this current events journal over the process of the semester. I am not looking for any </w:t>
      </w:r>
      <w:proofErr w:type="gramStart"/>
      <w:r w:rsidRPr="00952D07">
        <w:rPr>
          <w:rFonts w:ascii="Georgia" w:hAnsi="Georgia"/>
        </w:rPr>
        <w:t>particular “right”</w:t>
      </w:r>
      <w:proofErr w:type="gramEnd"/>
      <w:r w:rsidRPr="00952D07">
        <w:rPr>
          <w:rFonts w:ascii="Georgia" w:hAnsi="Georgia"/>
        </w:rPr>
        <w:t xml:space="preserve"> answer here – rather, I’m looking for you to honestly reflect on what you expect to carry with you from this activity after the class ends. You might want to consider one or more of the following questions to direct your entry:</w:t>
      </w:r>
    </w:p>
    <w:p w14:paraId="77292024" w14:textId="59253D9F" w:rsidR="009E5A58" w:rsidRPr="00952D07" w:rsidRDefault="009E5A58" w:rsidP="009E5A58">
      <w:pPr>
        <w:pStyle w:val="ListParagraph"/>
        <w:numPr>
          <w:ilvl w:val="1"/>
          <w:numId w:val="2"/>
        </w:numPr>
        <w:rPr>
          <w:rFonts w:ascii="Georgia" w:hAnsi="Georgia"/>
        </w:rPr>
      </w:pPr>
      <w:r w:rsidRPr="00952D07">
        <w:rPr>
          <w:rFonts w:ascii="Georgia" w:hAnsi="Georgia"/>
        </w:rPr>
        <w:t xml:space="preserve">Have your media consumption habits changed over the course of the semester? For example, are you consuming more media? Media from different sources? </w:t>
      </w:r>
    </w:p>
    <w:p w14:paraId="309179C4" w14:textId="63A7AC7C" w:rsidR="009E5A58" w:rsidRPr="00952D07" w:rsidRDefault="009E5A58" w:rsidP="009E5A58">
      <w:pPr>
        <w:pStyle w:val="ListParagraph"/>
        <w:numPr>
          <w:ilvl w:val="1"/>
          <w:numId w:val="2"/>
        </w:numPr>
        <w:rPr>
          <w:rFonts w:ascii="Georgia" w:hAnsi="Georgia"/>
        </w:rPr>
      </w:pPr>
      <w:r w:rsidRPr="00952D07">
        <w:rPr>
          <w:rFonts w:ascii="Georgia" w:hAnsi="Georgia"/>
        </w:rPr>
        <w:t xml:space="preserve">What kinds of questions or ideas come into your mind when you engage with news stories? Has this changed over the course of the semester? </w:t>
      </w:r>
    </w:p>
    <w:p w14:paraId="6A7B8BD2" w14:textId="4F7AAECB" w:rsidR="009E5A58" w:rsidRDefault="00952D07" w:rsidP="009E5A58">
      <w:pPr>
        <w:pStyle w:val="ListParagraph"/>
        <w:numPr>
          <w:ilvl w:val="1"/>
          <w:numId w:val="2"/>
        </w:numPr>
        <w:rPr>
          <w:rFonts w:ascii="Georgia" w:hAnsi="Georgia"/>
        </w:rPr>
      </w:pPr>
      <w:r w:rsidRPr="00952D07">
        <w:rPr>
          <w:rFonts w:ascii="Georgia" w:hAnsi="Georgia"/>
        </w:rPr>
        <w:t xml:space="preserve">Are there any ways you expect the experience from this project to carry on after this class ends? </w:t>
      </w:r>
    </w:p>
    <w:p w14:paraId="30A648A9" w14:textId="77777777" w:rsidR="00952D07" w:rsidRDefault="00952D07" w:rsidP="00952D07">
      <w:pPr>
        <w:rPr>
          <w:rFonts w:ascii="Georgia" w:hAnsi="Georgia"/>
        </w:rPr>
      </w:pPr>
    </w:p>
    <w:p w14:paraId="076AD745" w14:textId="12A57B15" w:rsidR="00952D07" w:rsidRPr="00952D07" w:rsidRDefault="00952D07" w:rsidP="00952D07">
      <w:pPr>
        <w:ind w:left="720"/>
        <w:rPr>
          <w:rFonts w:ascii="Georgia" w:hAnsi="Georgia"/>
          <w:i/>
          <w:iCs/>
        </w:rPr>
      </w:pPr>
      <w:r>
        <w:rPr>
          <w:rFonts w:ascii="Georgia" w:hAnsi="Georgia"/>
          <w:i/>
          <w:iCs/>
        </w:rPr>
        <w:t xml:space="preserve">Submit journal for a final check at the start of the exam period on May 8. </w:t>
      </w:r>
    </w:p>
    <w:p w14:paraId="0021EF04" w14:textId="211A666E" w:rsidR="009E5A58" w:rsidRPr="00952D07" w:rsidRDefault="009E5A58" w:rsidP="009E5A58">
      <w:pPr>
        <w:ind w:left="1080"/>
        <w:rPr>
          <w:rFonts w:ascii="Georgia" w:hAnsi="Georgia"/>
        </w:rPr>
      </w:pPr>
    </w:p>
    <w:p w14:paraId="16ED4BBB" w14:textId="77777777" w:rsidR="003D7C3B" w:rsidRPr="00952D07" w:rsidRDefault="003D7C3B">
      <w:pPr>
        <w:rPr>
          <w:rFonts w:ascii="Georgia" w:hAnsi="Georgia"/>
        </w:rPr>
      </w:pPr>
    </w:p>
    <w:p w14:paraId="6CFC579B" w14:textId="77777777" w:rsidR="00952D07" w:rsidRDefault="00952D07" w:rsidP="00952D07">
      <w:pPr>
        <w:pStyle w:val="Heading2"/>
      </w:pPr>
    </w:p>
    <w:p w14:paraId="112E698D" w14:textId="6700BF5F" w:rsidR="00952D07" w:rsidRDefault="00952D07" w:rsidP="00952D07">
      <w:pPr>
        <w:pStyle w:val="Heading2"/>
      </w:pPr>
      <w:r>
        <w:lastRenderedPageBreak/>
        <w:t>Formatting Guidelines</w:t>
      </w:r>
    </w:p>
    <w:p w14:paraId="69C52139" w14:textId="77777777" w:rsidR="00952D07" w:rsidRDefault="00952D07" w:rsidP="00952D07"/>
    <w:p w14:paraId="56809FE3" w14:textId="322FC272" w:rsidR="00952D07" w:rsidRDefault="00952D07" w:rsidP="00952D07">
      <w:pPr>
        <w:rPr>
          <w:rFonts w:ascii="Georgia" w:hAnsi="Georgia"/>
        </w:rPr>
      </w:pPr>
      <w:r>
        <w:rPr>
          <w:rFonts w:ascii="Georgia" w:hAnsi="Georgia"/>
        </w:rPr>
        <w:t xml:space="preserve">While I am open to multiple ways of structuring this assignment, I’d recommend simply creating a Google Doc titled “[NAME’S] Current Events Journal” </w:t>
      </w:r>
      <w:r w:rsidR="00464158">
        <w:rPr>
          <w:rFonts w:ascii="Georgia" w:hAnsi="Georgia"/>
        </w:rPr>
        <w:t xml:space="preserve">that you work in throughout the semester. </w:t>
      </w:r>
    </w:p>
    <w:p w14:paraId="4BB9F059" w14:textId="3A6D5689" w:rsidR="00464158" w:rsidRPr="00952D07" w:rsidRDefault="00464158" w:rsidP="00952D07">
      <w:pPr>
        <w:rPr>
          <w:rFonts w:ascii="Georgia" w:hAnsi="Georgia"/>
        </w:rPr>
      </w:pPr>
      <w:r>
        <w:rPr>
          <w:rFonts w:ascii="Georgia" w:hAnsi="Georgia"/>
        </w:rPr>
        <w:br/>
        <w:t xml:space="preserve">Each entry must be dated, include the relevant citations, and be written in complete sentences. I expect all entries to be written in an academic tone and proofread. </w:t>
      </w:r>
    </w:p>
    <w:p w14:paraId="13DC39D5" w14:textId="77777777" w:rsidR="00952D07" w:rsidRDefault="00952D07" w:rsidP="00952D07">
      <w:pPr>
        <w:pStyle w:val="Heading2"/>
      </w:pPr>
    </w:p>
    <w:p w14:paraId="55BDC083" w14:textId="3C93F9A0" w:rsidR="00AB09F2" w:rsidRPr="00952D07" w:rsidRDefault="00952D07" w:rsidP="00952D07">
      <w:pPr>
        <w:pStyle w:val="Heading2"/>
      </w:pPr>
      <w:r>
        <w:t>Submission Guidelines</w:t>
      </w:r>
    </w:p>
    <w:p w14:paraId="6FC84990" w14:textId="77777777" w:rsidR="00AB09F2" w:rsidRDefault="00AB09F2">
      <w:pPr>
        <w:rPr>
          <w:rFonts w:ascii="Georgia" w:hAnsi="Georgia"/>
        </w:rPr>
      </w:pPr>
    </w:p>
    <w:p w14:paraId="1B2E41C9" w14:textId="30B354E3" w:rsidR="00952D07" w:rsidRDefault="00952D07">
      <w:pPr>
        <w:rPr>
          <w:rFonts w:ascii="Georgia" w:hAnsi="Georgia"/>
        </w:rPr>
      </w:pPr>
      <w:r>
        <w:rPr>
          <w:rFonts w:ascii="Georgia" w:hAnsi="Georgia"/>
        </w:rPr>
        <w:t xml:space="preserve">You must submit your journal three times this semester: </w:t>
      </w:r>
    </w:p>
    <w:p w14:paraId="3A8B828C" w14:textId="77777777" w:rsidR="00952D07" w:rsidRDefault="00952D07">
      <w:pPr>
        <w:rPr>
          <w:rFonts w:ascii="Georgia" w:hAnsi="Georgia"/>
        </w:rPr>
      </w:pPr>
      <w:r>
        <w:rPr>
          <w:rFonts w:ascii="Georgia" w:hAnsi="Georgia"/>
        </w:rPr>
        <w:tab/>
      </w:r>
    </w:p>
    <w:p w14:paraId="01DC0C18" w14:textId="77777777" w:rsidR="00952D07" w:rsidRDefault="00952D07" w:rsidP="00952D07">
      <w:pPr>
        <w:ind w:firstLine="720"/>
        <w:rPr>
          <w:rFonts w:ascii="Georgia" w:hAnsi="Georgia"/>
        </w:rPr>
      </w:pPr>
      <w:r>
        <w:rPr>
          <w:rFonts w:ascii="Georgia" w:hAnsi="Georgia"/>
        </w:rPr>
        <w:t>Friday, February 2 by 9:15am: Entries 1 &amp; 2</w:t>
      </w:r>
    </w:p>
    <w:p w14:paraId="253513F3" w14:textId="77777777" w:rsidR="00952D07" w:rsidRDefault="00952D07" w:rsidP="00952D07">
      <w:pPr>
        <w:ind w:firstLine="720"/>
        <w:rPr>
          <w:rFonts w:ascii="Georgia" w:hAnsi="Georgia"/>
        </w:rPr>
      </w:pPr>
      <w:r>
        <w:rPr>
          <w:rFonts w:ascii="Georgia" w:hAnsi="Georgia"/>
        </w:rPr>
        <w:t xml:space="preserve">Friday, March 8 by 9:15am: Entries 3 – 7 (application and/or assessment) </w:t>
      </w:r>
    </w:p>
    <w:p w14:paraId="206779A0" w14:textId="3A8A22AF" w:rsidR="00952D07" w:rsidRDefault="00952D07" w:rsidP="00952D07">
      <w:pPr>
        <w:ind w:left="720"/>
        <w:rPr>
          <w:rFonts w:ascii="Georgia" w:hAnsi="Georgia"/>
        </w:rPr>
      </w:pPr>
      <w:r>
        <w:rPr>
          <w:rFonts w:ascii="Georgia" w:hAnsi="Georgia"/>
        </w:rPr>
        <w:t xml:space="preserve">Wednesday, May 8 by 8am: TBD Entries for Media Framing and Overall Reflection  </w:t>
      </w:r>
    </w:p>
    <w:p w14:paraId="679FE048" w14:textId="77777777" w:rsidR="00952D07" w:rsidRDefault="00952D07" w:rsidP="00952D07">
      <w:pPr>
        <w:rPr>
          <w:rFonts w:ascii="Georgia" w:hAnsi="Georgia"/>
        </w:rPr>
      </w:pPr>
    </w:p>
    <w:p w14:paraId="18B2E840" w14:textId="3177707F" w:rsidR="00952D07" w:rsidRDefault="00952D07" w:rsidP="00952D07">
      <w:pPr>
        <w:rPr>
          <w:rFonts w:ascii="Georgia" w:hAnsi="Georgia"/>
        </w:rPr>
      </w:pPr>
      <w:r>
        <w:rPr>
          <w:rFonts w:ascii="Georgia" w:hAnsi="Georgia"/>
        </w:rPr>
        <w:t xml:space="preserve">Late submissions will receive a penalty of ten points per day (cumulative). I will not accept submission that are more than 5 days late without prior permission. </w:t>
      </w:r>
    </w:p>
    <w:p w14:paraId="4225FDB6" w14:textId="77777777" w:rsidR="00952D07" w:rsidRDefault="00952D07" w:rsidP="00952D07">
      <w:pPr>
        <w:rPr>
          <w:rFonts w:ascii="Georgia" w:hAnsi="Georgia"/>
        </w:rPr>
      </w:pPr>
    </w:p>
    <w:p w14:paraId="32CE437B" w14:textId="79F02262" w:rsidR="00AF2F32" w:rsidRDefault="00AF2F32" w:rsidP="00952D07">
      <w:pPr>
        <w:rPr>
          <w:rFonts w:ascii="Georgia" w:hAnsi="Georgia"/>
        </w:rPr>
      </w:pPr>
      <w:r>
        <w:rPr>
          <w:rFonts w:ascii="Georgia" w:hAnsi="Georgia"/>
        </w:rPr>
        <w:t xml:space="preserve">**Please remember that you may not use any form of A.I. (e.g., ChatGPT) for assignments in this course. If I suspect that you have used </w:t>
      </w:r>
      <w:r w:rsidR="00FF1599">
        <w:rPr>
          <w:rFonts w:ascii="Georgia" w:hAnsi="Georgia"/>
        </w:rPr>
        <w:t xml:space="preserve">A.I. to complete the assignment, I will substitute an oral exam (a conversation about the content included in your work) for the written </w:t>
      </w:r>
      <w:proofErr w:type="gramStart"/>
      <w:r w:rsidR="00FF1599">
        <w:rPr>
          <w:rFonts w:ascii="Georgia" w:hAnsi="Georgia"/>
        </w:rPr>
        <w:t>assignment.*</w:t>
      </w:r>
      <w:proofErr w:type="gramEnd"/>
      <w:r w:rsidR="00FF1599">
        <w:rPr>
          <w:rFonts w:ascii="Georgia" w:hAnsi="Georgia"/>
        </w:rPr>
        <w:t>*</w:t>
      </w:r>
    </w:p>
    <w:p w14:paraId="2E42F66D" w14:textId="77777777" w:rsidR="00952D07" w:rsidRDefault="00952D07" w:rsidP="00952D07">
      <w:pPr>
        <w:rPr>
          <w:rFonts w:ascii="Georgia" w:hAnsi="Georgia"/>
        </w:rPr>
      </w:pPr>
    </w:p>
    <w:p w14:paraId="0CDE18BA" w14:textId="77777777" w:rsidR="00952D07" w:rsidRDefault="00952D07" w:rsidP="00952D07">
      <w:pPr>
        <w:rPr>
          <w:rFonts w:ascii="Georgia" w:hAnsi="Georgia"/>
        </w:rPr>
      </w:pPr>
    </w:p>
    <w:p w14:paraId="79355756" w14:textId="77777777" w:rsidR="00952D07" w:rsidRDefault="00952D07" w:rsidP="00952D07">
      <w:pPr>
        <w:rPr>
          <w:rFonts w:ascii="Georgia" w:hAnsi="Georgia"/>
        </w:rPr>
      </w:pPr>
    </w:p>
    <w:p w14:paraId="6DA2E3D9" w14:textId="77777777" w:rsidR="00952D07" w:rsidRPr="00952D07" w:rsidRDefault="00952D07" w:rsidP="00952D07">
      <w:pPr>
        <w:ind w:left="720"/>
        <w:rPr>
          <w:rFonts w:ascii="Georgia" w:hAnsi="Georgia"/>
        </w:rPr>
      </w:pPr>
    </w:p>
    <w:sectPr w:rsidR="00952D07" w:rsidRPr="00952D0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C030B" w14:textId="77777777" w:rsidR="00F92BD1" w:rsidRDefault="00F92BD1" w:rsidP="00E245D7">
      <w:r>
        <w:separator/>
      </w:r>
    </w:p>
  </w:endnote>
  <w:endnote w:type="continuationSeparator" w:id="0">
    <w:p w14:paraId="6A19941C" w14:textId="77777777" w:rsidR="00F92BD1" w:rsidRDefault="00F92BD1" w:rsidP="00E2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88585" w14:textId="77777777" w:rsidR="00F92BD1" w:rsidRDefault="00F92BD1" w:rsidP="00E245D7">
      <w:r>
        <w:separator/>
      </w:r>
    </w:p>
  </w:footnote>
  <w:footnote w:type="continuationSeparator" w:id="0">
    <w:p w14:paraId="5CEA87DC" w14:textId="77777777" w:rsidR="00F92BD1" w:rsidRDefault="00F92BD1" w:rsidP="00E245D7">
      <w:r>
        <w:continuationSeparator/>
      </w:r>
    </w:p>
  </w:footnote>
  <w:footnote w:id="1">
    <w:p w14:paraId="38B4CB2C" w14:textId="005E3CD4" w:rsidR="00E245D7" w:rsidRPr="00E245D7" w:rsidRDefault="00E245D7">
      <w:pPr>
        <w:pStyle w:val="FootnoteText"/>
      </w:pPr>
      <w:r>
        <w:rPr>
          <w:rStyle w:val="FootnoteReference"/>
        </w:rPr>
        <w:footnoteRef/>
      </w:r>
      <w:r>
        <w:t xml:space="preserve"> These questions were adapted from Jeff Share and Elizabeth Thoman’s </w:t>
      </w:r>
      <w:r>
        <w:rPr>
          <w:i/>
          <w:iCs/>
        </w:rPr>
        <w:t xml:space="preserve">Teaching Democracy: A Media Literacy Approach </w:t>
      </w:r>
      <w:r>
        <w:t xml:space="preserve">published by the National Center for the Preservation of Democracy and available at </w:t>
      </w:r>
      <w:hyperlink r:id="rId1" w:history="1">
        <w:r w:rsidRPr="00E74CE2">
          <w:rPr>
            <w:rStyle w:val="Hyperlink"/>
          </w:rPr>
          <w:t>https://www.medialit.org/sites/default/files/D%2BDweb_educators_guide.pdf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5E611" w14:textId="040A2F48" w:rsidR="00124662" w:rsidRDefault="00124662" w:rsidP="00124662">
    <w:pPr>
      <w:pStyle w:val="Header"/>
      <w:jc w:val="right"/>
    </w:pPr>
    <w:r>
      <w:t>Allison Rank, SUNY Oswego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41AA8"/>
    <w:multiLevelType w:val="hybridMultilevel"/>
    <w:tmpl w:val="9A8EAA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582A0E"/>
    <w:multiLevelType w:val="hybridMultilevel"/>
    <w:tmpl w:val="9734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7812222">
    <w:abstractNumId w:val="0"/>
  </w:num>
  <w:num w:numId="2" w16cid:durableId="1389188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F2"/>
    <w:rsid w:val="000F52A2"/>
    <w:rsid w:val="00124662"/>
    <w:rsid w:val="003D7C3B"/>
    <w:rsid w:val="00464158"/>
    <w:rsid w:val="00545616"/>
    <w:rsid w:val="005B0002"/>
    <w:rsid w:val="00646FC1"/>
    <w:rsid w:val="00767F68"/>
    <w:rsid w:val="00952D07"/>
    <w:rsid w:val="009E5A58"/>
    <w:rsid w:val="00AB09F2"/>
    <w:rsid w:val="00AF2F32"/>
    <w:rsid w:val="00BE0D66"/>
    <w:rsid w:val="00BE7CFC"/>
    <w:rsid w:val="00CD7E4C"/>
    <w:rsid w:val="00DF6968"/>
    <w:rsid w:val="00E245D7"/>
    <w:rsid w:val="00EE4F02"/>
    <w:rsid w:val="00F92BD1"/>
    <w:rsid w:val="00FF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16E76"/>
  <w15:chartTrackingRefBased/>
  <w15:docId w15:val="{7FFE1355-9D69-C441-A188-810D0762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D07"/>
    <w:pPr>
      <w:jc w:val="center"/>
      <w:outlineLvl w:val="0"/>
    </w:pPr>
    <w:rPr>
      <w:rFonts w:ascii="Georgia" w:hAnsi="Georgia" w:cstheme="minorHAnsi"/>
      <w:b/>
      <w:bCs/>
      <w:sz w:val="28"/>
      <w:szCs w:val="28"/>
    </w:rPr>
  </w:style>
  <w:style w:type="paragraph" w:styleId="Heading2">
    <w:name w:val="heading 2"/>
    <w:basedOn w:val="Normal"/>
    <w:next w:val="Normal"/>
    <w:link w:val="Heading2Char"/>
    <w:uiPriority w:val="9"/>
    <w:unhideWhenUsed/>
    <w:qFormat/>
    <w:rsid w:val="00952D07"/>
    <w:pPr>
      <w:outlineLvl w:val="1"/>
    </w:pPr>
    <w:rPr>
      <w:rFonts w:ascii="Georgia" w:hAnsi="Georgia"/>
      <w:b/>
      <w:bCs/>
    </w:rPr>
  </w:style>
  <w:style w:type="paragraph" w:styleId="Heading3">
    <w:name w:val="heading 3"/>
    <w:basedOn w:val="Normal"/>
    <w:next w:val="Normal"/>
    <w:link w:val="Heading3Char"/>
    <w:uiPriority w:val="9"/>
    <w:unhideWhenUsed/>
    <w:qFormat/>
    <w:rsid w:val="00952D07"/>
    <w:pPr>
      <w:outlineLvl w:val="2"/>
    </w:pPr>
    <w:rPr>
      <w:rFonts w:ascii="Georgia" w:hAnsi="Georg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2A2"/>
    <w:pPr>
      <w:ind w:left="720"/>
      <w:contextualSpacing/>
    </w:pPr>
  </w:style>
  <w:style w:type="character" w:styleId="Hyperlink">
    <w:name w:val="Hyperlink"/>
    <w:basedOn w:val="DefaultParagraphFont"/>
    <w:uiPriority w:val="99"/>
    <w:unhideWhenUsed/>
    <w:rsid w:val="005B0002"/>
    <w:rPr>
      <w:color w:val="0563C1" w:themeColor="hyperlink"/>
      <w:u w:val="single"/>
    </w:rPr>
  </w:style>
  <w:style w:type="character" w:styleId="UnresolvedMention">
    <w:name w:val="Unresolved Mention"/>
    <w:basedOn w:val="DefaultParagraphFont"/>
    <w:uiPriority w:val="99"/>
    <w:semiHidden/>
    <w:unhideWhenUsed/>
    <w:rsid w:val="005B0002"/>
    <w:rPr>
      <w:color w:val="605E5C"/>
      <w:shd w:val="clear" w:color="auto" w:fill="E1DFDD"/>
    </w:rPr>
  </w:style>
  <w:style w:type="paragraph" w:styleId="FootnoteText">
    <w:name w:val="footnote text"/>
    <w:basedOn w:val="Normal"/>
    <w:link w:val="FootnoteTextChar"/>
    <w:uiPriority w:val="99"/>
    <w:semiHidden/>
    <w:unhideWhenUsed/>
    <w:rsid w:val="00E245D7"/>
    <w:rPr>
      <w:sz w:val="20"/>
      <w:szCs w:val="20"/>
    </w:rPr>
  </w:style>
  <w:style w:type="character" w:customStyle="1" w:styleId="FootnoteTextChar">
    <w:name w:val="Footnote Text Char"/>
    <w:basedOn w:val="DefaultParagraphFont"/>
    <w:link w:val="FootnoteText"/>
    <w:uiPriority w:val="99"/>
    <w:semiHidden/>
    <w:rsid w:val="00E245D7"/>
    <w:rPr>
      <w:sz w:val="20"/>
      <w:szCs w:val="20"/>
    </w:rPr>
  </w:style>
  <w:style w:type="character" w:styleId="FootnoteReference">
    <w:name w:val="footnote reference"/>
    <w:basedOn w:val="DefaultParagraphFont"/>
    <w:uiPriority w:val="99"/>
    <w:semiHidden/>
    <w:unhideWhenUsed/>
    <w:rsid w:val="00E245D7"/>
    <w:rPr>
      <w:vertAlign w:val="superscript"/>
    </w:rPr>
  </w:style>
  <w:style w:type="character" w:customStyle="1" w:styleId="Heading1Char">
    <w:name w:val="Heading 1 Char"/>
    <w:basedOn w:val="DefaultParagraphFont"/>
    <w:link w:val="Heading1"/>
    <w:uiPriority w:val="9"/>
    <w:rsid w:val="00952D07"/>
    <w:rPr>
      <w:rFonts w:ascii="Georgia" w:hAnsi="Georgia" w:cstheme="minorHAnsi"/>
      <w:b/>
      <w:bCs/>
      <w:sz w:val="28"/>
      <w:szCs w:val="28"/>
    </w:rPr>
  </w:style>
  <w:style w:type="character" w:customStyle="1" w:styleId="Heading2Char">
    <w:name w:val="Heading 2 Char"/>
    <w:basedOn w:val="DefaultParagraphFont"/>
    <w:link w:val="Heading2"/>
    <w:uiPriority w:val="9"/>
    <w:rsid w:val="00952D07"/>
    <w:rPr>
      <w:rFonts w:ascii="Georgia" w:hAnsi="Georgia"/>
      <w:b/>
      <w:bCs/>
    </w:rPr>
  </w:style>
  <w:style w:type="character" w:customStyle="1" w:styleId="Heading3Char">
    <w:name w:val="Heading 3 Char"/>
    <w:basedOn w:val="DefaultParagraphFont"/>
    <w:link w:val="Heading3"/>
    <w:uiPriority w:val="9"/>
    <w:rsid w:val="00952D07"/>
    <w:rPr>
      <w:rFonts w:ascii="Georgia" w:hAnsi="Georgia"/>
      <w:i/>
      <w:iCs/>
    </w:rPr>
  </w:style>
  <w:style w:type="paragraph" w:styleId="Header">
    <w:name w:val="header"/>
    <w:basedOn w:val="Normal"/>
    <w:link w:val="HeaderChar"/>
    <w:uiPriority w:val="99"/>
    <w:unhideWhenUsed/>
    <w:rsid w:val="00124662"/>
    <w:pPr>
      <w:tabs>
        <w:tab w:val="center" w:pos="4680"/>
        <w:tab w:val="right" w:pos="9360"/>
      </w:tabs>
    </w:pPr>
  </w:style>
  <w:style w:type="character" w:customStyle="1" w:styleId="HeaderChar">
    <w:name w:val="Header Char"/>
    <w:basedOn w:val="DefaultParagraphFont"/>
    <w:link w:val="Header"/>
    <w:uiPriority w:val="99"/>
    <w:rsid w:val="00124662"/>
  </w:style>
  <w:style w:type="paragraph" w:styleId="Footer">
    <w:name w:val="footer"/>
    <w:basedOn w:val="Normal"/>
    <w:link w:val="FooterChar"/>
    <w:uiPriority w:val="99"/>
    <w:unhideWhenUsed/>
    <w:rsid w:val="00124662"/>
    <w:pPr>
      <w:tabs>
        <w:tab w:val="center" w:pos="4680"/>
        <w:tab w:val="right" w:pos="9360"/>
      </w:tabs>
    </w:pPr>
  </w:style>
  <w:style w:type="character" w:customStyle="1" w:styleId="FooterChar">
    <w:name w:val="Footer Char"/>
    <w:basedOn w:val="DefaultParagraphFont"/>
    <w:link w:val="Footer"/>
    <w:uiPriority w:val="99"/>
    <w:rsid w:val="00124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fontesmedia.com/galle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wl.purdue.edu/owl/research_and_citation/chicago_manual_17th_edition/cmos_formatting_and_style_guide/web_source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edialit.org/sites/default/files/D%2BDweb_educators_guide.pdf"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F0270-3AFB-B54D-A0A6-99D90A29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4291</Characters>
  <Application>Microsoft Office Word</Application>
  <DocSecurity>0</DocSecurity>
  <Lines>115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Rank</dc:creator>
  <cp:keywords/>
  <dc:description/>
  <cp:lastModifiedBy>Bennett Grubbs</cp:lastModifiedBy>
  <cp:revision>3</cp:revision>
  <dcterms:created xsi:type="dcterms:W3CDTF">2024-07-23T17:15:00Z</dcterms:created>
  <dcterms:modified xsi:type="dcterms:W3CDTF">2024-07-23T17:15:00Z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7b6d316fd60ad32a3da924cf57adf5eaa7737805241cc46a7d15b82bd2096db1</vt:lpwstr>
  </property>
</Properties>
</file>