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A2E9" w14:textId="793DCDF8" w:rsidR="00653539" w:rsidRPr="00D76816" w:rsidRDefault="00653539" w:rsidP="00D76816">
      <w:pPr>
        <w:jc w:val="center"/>
        <w:rPr>
          <w:rFonts w:ascii="Cambria" w:hAnsi="Cambria"/>
          <w:b/>
          <w:bCs/>
        </w:rPr>
      </w:pPr>
      <w:r w:rsidRPr="00D76816">
        <w:rPr>
          <w:rFonts w:ascii="Cambria" w:hAnsi="Cambria"/>
          <w:b/>
          <w:bCs/>
        </w:rPr>
        <w:t xml:space="preserve">Human Rights Assignment: </w:t>
      </w:r>
      <w:r w:rsidR="00D76816" w:rsidRPr="00D76816">
        <w:rPr>
          <w:rFonts w:ascii="Cambria" w:hAnsi="Cambria"/>
          <w:b/>
          <w:bCs/>
        </w:rPr>
        <w:t>Class Discussion Questions</w:t>
      </w:r>
    </w:p>
    <w:p w14:paraId="5C947BD8" w14:textId="4F70B53B" w:rsidR="00D76816" w:rsidRPr="00D76816" w:rsidRDefault="00D76816" w:rsidP="00D76816">
      <w:pPr>
        <w:pStyle w:val="ListParagraph"/>
        <w:numPr>
          <w:ilvl w:val="0"/>
          <w:numId w:val="25"/>
        </w:numPr>
        <w:rPr>
          <w:rFonts w:ascii="Cambria" w:hAnsi="Cambria"/>
        </w:rPr>
      </w:pPr>
      <w:r w:rsidRPr="00D76816">
        <w:rPr>
          <w:rFonts w:ascii="Cambria" w:hAnsi="Cambria"/>
        </w:rPr>
        <w:t>You’ll notice that the United States was not chosen for this assignment, although there are dozens of Human Rights Watch reports about conditions in the US. Nevertheless, the US has not undertaken many human rights obligations, so it would be very difficult to hold them accountable for any violations. Why do you think the US has stayed out of the human rights regime and what problems might this cause?</w:t>
      </w:r>
    </w:p>
    <w:p w14:paraId="19D773C9" w14:textId="77777777" w:rsidR="00D76816" w:rsidRPr="00D76816" w:rsidRDefault="00D76816" w:rsidP="00D76816">
      <w:pPr>
        <w:pStyle w:val="ListParagraph"/>
        <w:rPr>
          <w:rFonts w:ascii="Cambria" w:hAnsi="Cambria"/>
        </w:rPr>
      </w:pPr>
    </w:p>
    <w:p w14:paraId="0CB49FE3" w14:textId="731231FB" w:rsidR="00D76816" w:rsidRPr="00D76816" w:rsidRDefault="00D76816" w:rsidP="00D76816">
      <w:pPr>
        <w:pStyle w:val="ListParagraph"/>
        <w:numPr>
          <w:ilvl w:val="0"/>
          <w:numId w:val="25"/>
        </w:numPr>
        <w:rPr>
          <w:rFonts w:ascii="Cambria" w:hAnsi="Cambria"/>
        </w:rPr>
      </w:pPr>
      <w:r w:rsidRPr="00D76816">
        <w:rPr>
          <w:rFonts w:ascii="Cambria" w:hAnsi="Cambria"/>
        </w:rPr>
        <w:t>What are some limitations of a legalistic framework for thinking about human rights violations? Whose voices do we emphasize – and whose voices do we ignore – when we think about human rights violations and obligations in this way?</w:t>
      </w:r>
    </w:p>
    <w:p w14:paraId="50177DE6" w14:textId="77777777" w:rsidR="00D76816" w:rsidRPr="00D76816" w:rsidRDefault="00D76816" w:rsidP="00D76816">
      <w:pPr>
        <w:pStyle w:val="ListParagraph"/>
        <w:rPr>
          <w:rFonts w:ascii="Cambria" w:hAnsi="Cambria"/>
        </w:rPr>
      </w:pPr>
    </w:p>
    <w:p w14:paraId="23E2D524" w14:textId="7021538C" w:rsidR="00D76816" w:rsidRPr="00D76816" w:rsidRDefault="00D76816" w:rsidP="00D76816">
      <w:pPr>
        <w:pStyle w:val="ListParagraph"/>
        <w:numPr>
          <w:ilvl w:val="0"/>
          <w:numId w:val="25"/>
        </w:numPr>
        <w:rPr>
          <w:rFonts w:ascii="Cambria" w:hAnsi="Cambria"/>
        </w:rPr>
      </w:pPr>
      <w:r w:rsidRPr="00D76816">
        <w:rPr>
          <w:rFonts w:ascii="Cambria" w:hAnsi="Cambria"/>
        </w:rPr>
        <w:t>Do you think attempting to hold states accountable through legal action is the “best” way to achieve better human rights practices? How else might activists make a difference in human rights practices, beyond attempting to hold states accountable at legal venues?</w:t>
      </w:r>
    </w:p>
    <w:p w14:paraId="41DC9BD7" w14:textId="77777777" w:rsidR="00D76816" w:rsidRPr="00D76816" w:rsidRDefault="00D76816" w:rsidP="00D76816">
      <w:pPr>
        <w:pStyle w:val="ListParagraph"/>
        <w:rPr>
          <w:rFonts w:ascii="Cambria" w:hAnsi="Cambria"/>
        </w:rPr>
      </w:pPr>
    </w:p>
    <w:p w14:paraId="52EF4FFE" w14:textId="4FC8D6E5" w:rsidR="00D76816" w:rsidRPr="00D76816" w:rsidRDefault="00D76816" w:rsidP="00D76816">
      <w:pPr>
        <w:pStyle w:val="ListParagraph"/>
        <w:numPr>
          <w:ilvl w:val="0"/>
          <w:numId w:val="25"/>
        </w:numPr>
        <w:rPr>
          <w:rFonts w:ascii="Cambria" w:hAnsi="Cambria"/>
        </w:rPr>
      </w:pPr>
      <w:r w:rsidRPr="00D76816">
        <w:rPr>
          <w:rFonts w:ascii="Cambria" w:hAnsi="Cambria"/>
        </w:rPr>
        <w:t>Did working on this assignment make you more hopeful or less hopeful about the prospects for enforcement of international human rights standards? Why?</w:t>
      </w:r>
    </w:p>
    <w:p w14:paraId="7C110810" w14:textId="77777777" w:rsidR="00D76816" w:rsidRPr="00D76816" w:rsidRDefault="00D76816" w:rsidP="00D76816">
      <w:pPr>
        <w:pStyle w:val="ListParagraph"/>
        <w:rPr>
          <w:rFonts w:ascii="Cambria" w:hAnsi="Cambria"/>
        </w:rPr>
      </w:pPr>
    </w:p>
    <w:p w14:paraId="11156003" w14:textId="77777777" w:rsidR="00D76816" w:rsidRPr="00D76816" w:rsidRDefault="00D76816" w:rsidP="00D76816">
      <w:pPr>
        <w:pStyle w:val="ListParagraph"/>
        <w:rPr>
          <w:rFonts w:ascii="Cambria" w:hAnsi="Cambria"/>
        </w:rPr>
      </w:pPr>
    </w:p>
    <w:sectPr w:rsidR="00D76816" w:rsidRPr="00D76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991"/>
    <w:multiLevelType w:val="multilevel"/>
    <w:tmpl w:val="0D0C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F2863"/>
    <w:multiLevelType w:val="multilevel"/>
    <w:tmpl w:val="43E03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E3B48"/>
    <w:multiLevelType w:val="hybridMultilevel"/>
    <w:tmpl w:val="4C6C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637087">
    <w:abstractNumId w:val="0"/>
  </w:num>
  <w:num w:numId="2" w16cid:durableId="438836724">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9441090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0172624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975332361">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2047945945">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905139068">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20390892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221671599">
    <w:abstractNumId w:val="1"/>
  </w:num>
  <w:num w:numId="10" w16cid:durableId="1747263245">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039861222">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622687555">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874543016">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327295354">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682275154">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692024902">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2028095394">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773743686">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1980332113">
    <w:abstractNumId w:val="1"/>
    <w:lvlOverride w:ilvl="2">
      <w:lvl w:ilvl="2">
        <w:numFmt w:val="bullet"/>
        <w:lvlText w:val=""/>
        <w:lvlJc w:val="left"/>
        <w:pPr>
          <w:tabs>
            <w:tab w:val="num" w:pos="2160"/>
          </w:tabs>
          <w:ind w:left="2160" w:hanging="360"/>
        </w:pPr>
        <w:rPr>
          <w:rFonts w:ascii="Symbol" w:hAnsi="Symbol" w:hint="default"/>
          <w:sz w:val="20"/>
        </w:rPr>
      </w:lvl>
    </w:lvlOverride>
  </w:num>
  <w:num w:numId="20" w16cid:durableId="1895121118">
    <w:abstractNumId w:val="1"/>
    <w:lvlOverride w:ilvl="2">
      <w:lvl w:ilvl="2">
        <w:numFmt w:val="bullet"/>
        <w:lvlText w:val=""/>
        <w:lvlJc w:val="left"/>
        <w:pPr>
          <w:tabs>
            <w:tab w:val="num" w:pos="2160"/>
          </w:tabs>
          <w:ind w:left="2160" w:hanging="360"/>
        </w:pPr>
        <w:rPr>
          <w:rFonts w:ascii="Symbol" w:hAnsi="Symbol" w:hint="default"/>
          <w:sz w:val="20"/>
        </w:rPr>
      </w:lvl>
    </w:lvlOverride>
  </w:num>
  <w:num w:numId="21" w16cid:durableId="812984061">
    <w:abstractNumId w:val="1"/>
    <w:lvlOverride w:ilvl="1">
      <w:lvl w:ilvl="1">
        <w:numFmt w:val="bullet"/>
        <w:lvlText w:val=""/>
        <w:lvlJc w:val="left"/>
        <w:pPr>
          <w:tabs>
            <w:tab w:val="num" w:pos="1440"/>
          </w:tabs>
          <w:ind w:left="1440" w:hanging="360"/>
        </w:pPr>
        <w:rPr>
          <w:rFonts w:ascii="Symbol" w:hAnsi="Symbol" w:hint="default"/>
          <w:sz w:val="20"/>
        </w:rPr>
      </w:lvl>
    </w:lvlOverride>
  </w:num>
  <w:num w:numId="22" w16cid:durableId="795949403">
    <w:abstractNumId w:val="1"/>
    <w:lvlOverride w:ilvl="1">
      <w:lvl w:ilvl="1">
        <w:numFmt w:val="bullet"/>
        <w:lvlText w:val=""/>
        <w:lvlJc w:val="left"/>
        <w:pPr>
          <w:tabs>
            <w:tab w:val="num" w:pos="1440"/>
          </w:tabs>
          <w:ind w:left="1440" w:hanging="360"/>
        </w:pPr>
        <w:rPr>
          <w:rFonts w:ascii="Symbol" w:hAnsi="Symbol" w:hint="default"/>
          <w:sz w:val="20"/>
        </w:rPr>
      </w:lvl>
    </w:lvlOverride>
  </w:num>
  <w:num w:numId="23" w16cid:durableId="668681956">
    <w:abstractNumId w:val="1"/>
    <w:lvlOverride w:ilvl="1">
      <w:lvl w:ilvl="1">
        <w:numFmt w:val="bullet"/>
        <w:lvlText w:val=""/>
        <w:lvlJc w:val="left"/>
        <w:pPr>
          <w:tabs>
            <w:tab w:val="num" w:pos="1440"/>
          </w:tabs>
          <w:ind w:left="1440" w:hanging="360"/>
        </w:pPr>
        <w:rPr>
          <w:rFonts w:ascii="Symbol" w:hAnsi="Symbol" w:hint="default"/>
          <w:sz w:val="20"/>
        </w:rPr>
      </w:lvl>
    </w:lvlOverride>
  </w:num>
  <w:num w:numId="24" w16cid:durableId="1010566637">
    <w:abstractNumId w:val="1"/>
    <w:lvlOverride w:ilvl="1">
      <w:lvl w:ilvl="1">
        <w:numFmt w:val="bullet"/>
        <w:lvlText w:val=""/>
        <w:lvlJc w:val="left"/>
        <w:pPr>
          <w:tabs>
            <w:tab w:val="num" w:pos="1440"/>
          </w:tabs>
          <w:ind w:left="1440" w:hanging="360"/>
        </w:pPr>
        <w:rPr>
          <w:rFonts w:ascii="Symbol" w:hAnsi="Symbol" w:hint="default"/>
          <w:sz w:val="20"/>
        </w:rPr>
      </w:lvl>
    </w:lvlOverride>
  </w:num>
  <w:num w:numId="25" w16cid:durableId="199336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39"/>
    <w:rsid w:val="005112C0"/>
    <w:rsid w:val="00653539"/>
    <w:rsid w:val="007C7641"/>
    <w:rsid w:val="00A3123F"/>
    <w:rsid w:val="00D7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610F"/>
  <w15:chartTrackingRefBased/>
  <w15:docId w15:val="{931B9ADE-13C7-40AA-AF05-55EEFE29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539"/>
    <w:rPr>
      <w:rFonts w:eastAsiaTheme="majorEastAsia" w:cstheme="majorBidi"/>
      <w:color w:val="272727" w:themeColor="text1" w:themeTint="D8"/>
    </w:rPr>
  </w:style>
  <w:style w:type="paragraph" w:styleId="Title">
    <w:name w:val="Title"/>
    <w:basedOn w:val="Normal"/>
    <w:next w:val="Normal"/>
    <w:link w:val="TitleChar"/>
    <w:uiPriority w:val="10"/>
    <w:qFormat/>
    <w:rsid w:val="00653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539"/>
    <w:pPr>
      <w:spacing w:before="160"/>
      <w:jc w:val="center"/>
    </w:pPr>
    <w:rPr>
      <w:i/>
      <w:iCs/>
      <w:color w:val="404040" w:themeColor="text1" w:themeTint="BF"/>
    </w:rPr>
  </w:style>
  <w:style w:type="character" w:customStyle="1" w:styleId="QuoteChar">
    <w:name w:val="Quote Char"/>
    <w:basedOn w:val="DefaultParagraphFont"/>
    <w:link w:val="Quote"/>
    <w:uiPriority w:val="29"/>
    <w:rsid w:val="00653539"/>
    <w:rPr>
      <w:i/>
      <w:iCs/>
      <w:color w:val="404040" w:themeColor="text1" w:themeTint="BF"/>
    </w:rPr>
  </w:style>
  <w:style w:type="paragraph" w:styleId="ListParagraph">
    <w:name w:val="List Paragraph"/>
    <w:basedOn w:val="Normal"/>
    <w:uiPriority w:val="34"/>
    <w:qFormat/>
    <w:rsid w:val="00653539"/>
    <w:pPr>
      <w:ind w:left="720"/>
      <w:contextualSpacing/>
    </w:pPr>
  </w:style>
  <w:style w:type="character" w:styleId="IntenseEmphasis">
    <w:name w:val="Intense Emphasis"/>
    <w:basedOn w:val="DefaultParagraphFont"/>
    <w:uiPriority w:val="21"/>
    <w:qFormat/>
    <w:rsid w:val="00653539"/>
    <w:rPr>
      <w:i/>
      <w:iCs/>
      <w:color w:val="2F5496" w:themeColor="accent1" w:themeShade="BF"/>
    </w:rPr>
  </w:style>
  <w:style w:type="paragraph" w:styleId="IntenseQuote">
    <w:name w:val="Intense Quote"/>
    <w:basedOn w:val="Normal"/>
    <w:next w:val="Normal"/>
    <w:link w:val="IntenseQuoteChar"/>
    <w:uiPriority w:val="30"/>
    <w:qFormat/>
    <w:rsid w:val="00653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539"/>
    <w:rPr>
      <w:i/>
      <w:iCs/>
      <w:color w:val="2F5496" w:themeColor="accent1" w:themeShade="BF"/>
    </w:rPr>
  </w:style>
  <w:style w:type="character" w:styleId="IntenseReference">
    <w:name w:val="Intense Reference"/>
    <w:basedOn w:val="DefaultParagraphFont"/>
    <w:uiPriority w:val="32"/>
    <w:qFormat/>
    <w:rsid w:val="00653539"/>
    <w:rPr>
      <w:b/>
      <w:bCs/>
      <w:smallCaps/>
      <w:color w:val="2F5496" w:themeColor="accent1" w:themeShade="BF"/>
      <w:spacing w:val="5"/>
    </w:rPr>
  </w:style>
  <w:style w:type="paragraph" w:styleId="NormalWeb">
    <w:name w:val="Normal (Web)"/>
    <w:basedOn w:val="Normal"/>
    <w:uiPriority w:val="99"/>
    <w:semiHidden/>
    <w:unhideWhenUsed/>
    <w:rsid w:val="006535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2</cp:revision>
  <dcterms:created xsi:type="dcterms:W3CDTF">2024-03-27T01:30:00Z</dcterms:created>
  <dcterms:modified xsi:type="dcterms:W3CDTF">2024-03-27T01:30:00Z</dcterms:modified>
</cp:coreProperties>
</file>