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3B4C" w14:textId="2AE3452F" w:rsidR="007C7641" w:rsidRPr="002321D7" w:rsidRDefault="00F3537A" w:rsidP="00F3537A">
      <w:pPr>
        <w:jc w:val="center"/>
        <w:rPr>
          <w:rFonts w:ascii="Cambria" w:hAnsi="Cambria"/>
          <w:b/>
          <w:bCs/>
          <w:color w:val="000000" w:themeColor="text1"/>
        </w:rPr>
      </w:pPr>
      <w:r w:rsidRPr="002321D7">
        <w:rPr>
          <w:rFonts w:ascii="Cambria" w:hAnsi="Cambria"/>
          <w:b/>
          <w:bCs/>
          <w:color w:val="000000" w:themeColor="text1"/>
        </w:rPr>
        <w:t xml:space="preserve">International Human Rights Treaties – </w:t>
      </w:r>
      <w:r w:rsidR="008D1590" w:rsidRPr="002321D7">
        <w:rPr>
          <w:rFonts w:ascii="Cambria" w:hAnsi="Cambria"/>
          <w:b/>
          <w:bCs/>
          <w:color w:val="000000" w:themeColor="text1"/>
        </w:rPr>
        <w:t>France</w:t>
      </w:r>
    </w:p>
    <w:p w14:paraId="297FB4F5" w14:textId="77777777" w:rsidR="00F3537A" w:rsidRPr="002321D7" w:rsidRDefault="00F3537A" w:rsidP="00F3537A">
      <w:pPr>
        <w:jc w:val="center"/>
        <w:rPr>
          <w:rFonts w:ascii="Cambria" w:hAnsi="Cambria"/>
          <w:b/>
          <w:bCs/>
          <w:color w:val="000000" w:themeColor="text1"/>
        </w:rPr>
      </w:pPr>
    </w:p>
    <w:p w14:paraId="0A869810" w14:textId="3B073F20" w:rsidR="00F3537A" w:rsidRPr="002321D7" w:rsidRDefault="00F3537A" w:rsidP="00F3537A">
      <w:pPr>
        <w:rPr>
          <w:rFonts w:ascii="Cambria" w:hAnsi="Cambria"/>
          <w:b/>
          <w:bCs/>
          <w:color w:val="000000" w:themeColor="text1"/>
          <w:u w:val="single"/>
        </w:rPr>
      </w:pPr>
      <w:r w:rsidRPr="002321D7">
        <w:rPr>
          <w:rFonts w:ascii="Cambria" w:hAnsi="Cambria"/>
          <w:b/>
          <w:bCs/>
          <w:color w:val="000000" w:themeColor="text1"/>
          <w:u w:val="single"/>
        </w:rPr>
        <w:t>UN Treaties</w:t>
      </w:r>
      <w:r w:rsidRPr="002321D7">
        <w:rPr>
          <w:rStyle w:val="FootnoteReference"/>
          <w:rFonts w:ascii="Cambria" w:hAnsi="Cambria"/>
          <w:b/>
          <w:bCs/>
          <w:color w:val="000000" w:themeColor="text1"/>
          <w:u w:val="single"/>
        </w:rPr>
        <w:footnoteReference w:id="1"/>
      </w:r>
    </w:p>
    <w:p w14:paraId="5AB926CB" w14:textId="2E777CCB" w:rsidR="00F3537A" w:rsidRPr="002321D7" w:rsidRDefault="00F3537A" w:rsidP="00F3537A">
      <w:pPr>
        <w:rPr>
          <w:rFonts w:ascii="Cambria" w:hAnsi="Cambria"/>
          <w:b/>
          <w:bCs/>
          <w:color w:val="000000" w:themeColor="text1"/>
        </w:rPr>
      </w:pPr>
    </w:p>
    <w:p w14:paraId="1909009C" w14:textId="49076E04" w:rsidR="00F3537A" w:rsidRPr="002321D7" w:rsidRDefault="00F3537A" w:rsidP="00F3537A">
      <w:pPr>
        <w:rPr>
          <w:rFonts w:ascii="Cambria" w:hAnsi="Cambria"/>
          <w:i/>
          <w:iCs/>
          <w:color w:val="000000" w:themeColor="text1"/>
        </w:rPr>
      </w:pPr>
      <w:r w:rsidRPr="002321D7">
        <w:rPr>
          <w:rFonts w:ascii="Cambria" w:hAnsi="Cambria"/>
          <w:i/>
          <w:iCs/>
          <w:color w:val="000000" w:themeColor="text1"/>
        </w:rPr>
        <w:t xml:space="preserve">Ratification Status for </w:t>
      </w:r>
      <w:r w:rsidR="008D1590" w:rsidRPr="002321D7">
        <w:rPr>
          <w:rFonts w:ascii="Cambria" w:hAnsi="Cambria"/>
          <w:i/>
          <w:iCs/>
          <w:color w:val="000000" w:themeColor="text1"/>
        </w:rPr>
        <w:t>France</w:t>
      </w:r>
    </w:p>
    <w:p w14:paraId="2D6409F4" w14:textId="77777777" w:rsidR="00F3537A" w:rsidRPr="002321D7" w:rsidRDefault="00F3537A" w:rsidP="00F3537A">
      <w:pPr>
        <w:rPr>
          <w:rFonts w:ascii="Cambria" w:hAnsi="Cambria"/>
          <w:i/>
          <w:iCs/>
          <w:color w:val="000000" w:themeColor="text1"/>
        </w:rPr>
      </w:pPr>
    </w:p>
    <w:tbl>
      <w:tblPr>
        <w:tblW w:w="93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1"/>
        <w:gridCol w:w="1461"/>
        <w:gridCol w:w="2138"/>
      </w:tblGrid>
      <w:tr w:rsidR="002321D7" w:rsidRPr="002321D7" w14:paraId="000993DC" w14:textId="77777777" w:rsidTr="008D1590">
        <w:trPr>
          <w:trHeight w:val="539"/>
        </w:trPr>
        <w:tc>
          <w:tcPr>
            <w:tcW w:w="5751" w:type="dxa"/>
          </w:tcPr>
          <w:p w14:paraId="03324885" w14:textId="33C85573" w:rsidR="008D1590" w:rsidRPr="002321D7" w:rsidRDefault="008D1590" w:rsidP="008D1590">
            <w:pPr>
              <w:pStyle w:val="TableParagraph"/>
              <w:spacing w:line="269" w:lineRule="exact"/>
              <w:rPr>
                <w:rFonts w:ascii="Cambria" w:hAnsi="Cambria"/>
                <w:b/>
                <w:color w:val="000000" w:themeColor="text1"/>
              </w:rPr>
            </w:pPr>
            <w:r w:rsidRPr="002321D7">
              <w:rPr>
                <w:rFonts w:ascii="Cambria" w:hAnsi="Cambria"/>
                <w:b/>
                <w:color w:val="000000" w:themeColor="text1"/>
                <w:spacing w:val="-2"/>
              </w:rPr>
              <w:t>Treaty</w:t>
            </w:r>
          </w:p>
        </w:tc>
        <w:tc>
          <w:tcPr>
            <w:tcW w:w="1461" w:type="dxa"/>
          </w:tcPr>
          <w:p w14:paraId="3B14C6A5" w14:textId="65B7A304" w:rsidR="008D1590" w:rsidRPr="002321D7" w:rsidRDefault="008D1590" w:rsidP="008D1590">
            <w:pPr>
              <w:pStyle w:val="TableParagraph"/>
              <w:spacing w:line="268" w:lineRule="exact"/>
              <w:ind w:left="108" w:right="319"/>
              <w:rPr>
                <w:rFonts w:ascii="Cambria" w:hAnsi="Cambria"/>
                <w:b/>
                <w:color w:val="000000" w:themeColor="text1"/>
              </w:rPr>
            </w:pPr>
            <w:r w:rsidRPr="002321D7">
              <w:rPr>
                <w:rFonts w:ascii="Cambria" w:hAnsi="Cambria"/>
                <w:b/>
                <w:color w:val="000000" w:themeColor="text1"/>
                <w:spacing w:val="-2"/>
              </w:rPr>
              <w:t xml:space="preserve">Signature </w:t>
            </w:r>
            <w:r w:rsidRPr="002321D7">
              <w:rPr>
                <w:rFonts w:ascii="Cambria" w:hAnsi="Cambria"/>
                <w:b/>
                <w:color w:val="000000" w:themeColor="text1"/>
                <w:spacing w:val="-4"/>
              </w:rPr>
              <w:t>date</w:t>
            </w:r>
          </w:p>
        </w:tc>
        <w:tc>
          <w:tcPr>
            <w:tcW w:w="2138" w:type="dxa"/>
          </w:tcPr>
          <w:p w14:paraId="271587DB" w14:textId="00EB135D" w:rsidR="008D1590" w:rsidRPr="002321D7" w:rsidRDefault="008D1590" w:rsidP="008D1590">
            <w:pPr>
              <w:pStyle w:val="TableParagraph"/>
              <w:spacing w:line="268" w:lineRule="exact"/>
              <w:ind w:left="108"/>
              <w:rPr>
                <w:rFonts w:ascii="Cambria" w:hAnsi="Cambria"/>
                <w:b/>
                <w:color w:val="000000" w:themeColor="text1"/>
              </w:rPr>
            </w:pPr>
            <w:r w:rsidRPr="002321D7">
              <w:rPr>
                <w:rFonts w:ascii="Cambria" w:hAnsi="Cambria"/>
                <w:b/>
                <w:color w:val="000000" w:themeColor="text1"/>
              </w:rPr>
              <w:t>Ratification date, Accession</w:t>
            </w:r>
            <w:r w:rsidRPr="002321D7">
              <w:rPr>
                <w:rFonts w:ascii="Cambria" w:hAnsi="Cambria"/>
                <w:b/>
                <w:color w:val="000000" w:themeColor="text1"/>
                <w:spacing w:val="-13"/>
              </w:rPr>
              <w:t xml:space="preserve"> </w:t>
            </w:r>
            <w:r w:rsidRPr="002321D7">
              <w:rPr>
                <w:rFonts w:ascii="Cambria" w:hAnsi="Cambria"/>
                <w:b/>
                <w:color w:val="000000" w:themeColor="text1"/>
              </w:rPr>
              <w:t>(a)</w:t>
            </w:r>
            <w:r w:rsidRPr="002321D7">
              <w:rPr>
                <w:rFonts w:ascii="Cambria" w:hAnsi="Cambria"/>
                <w:b/>
                <w:color w:val="000000" w:themeColor="text1"/>
                <w:spacing w:val="-13"/>
              </w:rPr>
              <w:t xml:space="preserve"> </w:t>
            </w:r>
            <w:r w:rsidRPr="002321D7">
              <w:rPr>
                <w:rFonts w:ascii="Cambria" w:hAnsi="Cambria"/>
                <w:b/>
                <w:color w:val="000000" w:themeColor="text1"/>
              </w:rPr>
              <w:t>date</w:t>
            </w:r>
          </w:p>
        </w:tc>
      </w:tr>
      <w:tr w:rsidR="002321D7" w:rsidRPr="002321D7" w14:paraId="32CD4D4C" w14:textId="77777777" w:rsidTr="008D1590">
        <w:trPr>
          <w:trHeight w:val="537"/>
        </w:trPr>
        <w:tc>
          <w:tcPr>
            <w:tcW w:w="5751" w:type="dxa"/>
          </w:tcPr>
          <w:p w14:paraId="0A7A1459" w14:textId="59BA4795" w:rsidR="008D1590" w:rsidRPr="002321D7" w:rsidRDefault="008D1590" w:rsidP="008D1590">
            <w:pPr>
              <w:pStyle w:val="TableParagraph"/>
              <w:spacing w:line="268" w:lineRule="exact"/>
              <w:rPr>
                <w:rFonts w:ascii="Cambria" w:hAnsi="Cambria"/>
                <w:color w:val="000000" w:themeColor="text1"/>
              </w:rPr>
            </w:pPr>
            <w:r w:rsidRPr="002321D7">
              <w:rPr>
                <w:rFonts w:ascii="Cambria" w:hAnsi="Cambria"/>
                <w:color w:val="000000" w:themeColor="text1"/>
              </w:rPr>
              <w:t>CAT</w:t>
            </w:r>
            <w:r w:rsidRPr="002321D7">
              <w:rPr>
                <w:rFonts w:ascii="Cambria" w:hAnsi="Cambria"/>
                <w:color w:val="000000" w:themeColor="text1"/>
                <w:spacing w:val="-5"/>
              </w:rPr>
              <w:t xml:space="preserve"> </w:t>
            </w:r>
            <w:r w:rsidRPr="002321D7">
              <w:rPr>
                <w:rFonts w:ascii="Cambria" w:hAnsi="Cambria"/>
                <w:color w:val="000000" w:themeColor="text1"/>
              </w:rPr>
              <w:t>–</w:t>
            </w:r>
            <w:r w:rsidRPr="002321D7">
              <w:rPr>
                <w:rFonts w:ascii="Cambria" w:hAnsi="Cambria"/>
                <w:color w:val="000000" w:themeColor="text1"/>
                <w:spacing w:val="-6"/>
              </w:rPr>
              <w:t xml:space="preserve"> </w:t>
            </w:r>
            <w:r w:rsidRPr="002321D7">
              <w:rPr>
                <w:rFonts w:ascii="Cambria" w:hAnsi="Cambria"/>
                <w:color w:val="000000" w:themeColor="text1"/>
              </w:rPr>
              <w:t>Convention</w:t>
            </w:r>
            <w:r w:rsidRPr="002321D7">
              <w:rPr>
                <w:rFonts w:ascii="Cambria" w:hAnsi="Cambria"/>
                <w:color w:val="000000" w:themeColor="text1"/>
                <w:spacing w:val="-5"/>
              </w:rPr>
              <w:t xml:space="preserve"> </w:t>
            </w:r>
            <w:r w:rsidRPr="002321D7">
              <w:rPr>
                <w:rFonts w:ascii="Cambria" w:hAnsi="Cambria"/>
                <w:color w:val="000000" w:themeColor="text1"/>
              </w:rPr>
              <w:t>against</w:t>
            </w:r>
            <w:r w:rsidRPr="002321D7">
              <w:rPr>
                <w:rFonts w:ascii="Cambria" w:hAnsi="Cambria"/>
                <w:color w:val="000000" w:themeColor="text1"/>
                <w:spacing w:val="-7"/>
              </w:rPr>
              <w:t xml:space="preserve"> </w:t>
            </w:r>
            <w:r w:rsidRPr="002321D7">
              <w:rPr>
                <w:rFonts w:ascii="Cambria" w:hAnsi="Cambria"/>
                <w:color w:val="000000" w:themeColor="text1"/>
              </w:rPr>
              <w:t>Torture</w:t>
            </w:r>
            <w:r w:rsidRPr="002321D7">
              <w:rPr>
                <w:rFonts w:ascii="Cambria" w:hAnsi="Cambria"/>
                <w:color w:val="000000" w:themeColor="text1"/>
                <w:spacing w:val="-5"/>
              </w:rPr>
              <w:t xml:space="preserve"> </w:t>
            </w:r>
            <w:r w:rsidRPr="002321D7">
              <w:rPr>
                <w:rFonts w:ascii="Cambria" w:hAnsi="Cambria"/>
                <w:color w:val="000000" w:themeColor="text1"/>
              </w:rPr>
              <w:t>and</w:t>
            </w:r>
            <w:r w:rsidRPr="002321D7">
              <w:rPr>
                <w:rFonts w:ascii="Cambria" w:hAnsi="Cambria"/>
                <w:color w:val="000000" w:themeColor="text1"/>
                <w:spacing w:val="-6"/>
              </w:rPr>
              <w:t xml:space="preserve"> </w:t>
            </w:r>
            <w:r w:rsidRPr="002321D7">
              <w:rPr>
                <w:rFonts w:ascii="Cambria" w:hAnsi="Cambria"/>
                <w:color w:val="000000" w:themeColor="text1"/>
              </w:rPr>
              <w:t>other</w:t>
            </w:r>
            <w:r w:rsidRPr="002321D7">
              <w:rPr>
                <w:rFonts w:ascii="Cambria" w:hAnsi="Cambria"/>
                <w:color w:val="000000" w:themeColor="text1"/>
                <w:spacing w:val="-5"/>
              </w:rPr>
              <w:t xml:space="preserve"> </w:t>
            </w:r>
            <w:r w:rsidRPr="002321D7">
              <w:rPr>
                <w:rFonts w:ascii="Cambria" w:hAnsi="Cambria"/>
                <w:color w:val="000000" w:themeColor="text1"/>
              </w:rPr>
              <w:t>Cruel, Inhuman or Degrading Treatment or Punishment</w:t>
            </w:r>
          </w:p>
        </w:tc>
        <w:tc>
          <w:tcPr>
            <w:tcW w:w="1461" w:type="dxa"/>
          </w:tcPr>
          <w:p w14:paraId="086B615F" w14:textId="23AFE41F" w:rsidR="008D1590" w:rsidRPr="002321D7" w:rsidRDefault="008D1590" w:rsidP="008D1590">
            <w:pPr>
              <w:pStyle w:val="TableParagraph"/>
              <w:spacing w:line="269" w:lineRule="exact"/>
              <w:ind w:left="108"/>
              <w:rPr>
                <w:rFonts w:ascii="Cambria" w:hAnsi="Cambria"/>
                <w:color w:val="000000" w:themeColor="text1"/>
              </w:rPr>
            </w:pPr>
            <w:r w:rsidRPr="002321D7">
              <w:rPr>
                <w:rFonts w:ascii="Cambria" w:hAnsi="Cambria"/>
                <w:color w:val="000000" w:themeColor="text1"/>
                <w:spacing w:val="-2"/>
              </w:rPr>
              <w:t>2/4/1985</w:t>
            </w:r>
          </w:p>
        </w:tc>
        <w:tc>
          <w:tcPr>
            <w:tcW w:w="2138" w:type="dxa"/>
          </w:tcPr>
          <w:p w14:paraId="1A831BC6" w14:textId="7FE5C0FA" w:rsidR="008D1590" w:rsidRPr="002321D7" w:rsidRDefault="008D1590" w:rsidP="008D1590">
            <w:pPr>
              <w:pStyle w:val="TableParagraph"/>
              <w:spacing w:line="269" w:lineRule="exact"/>
              <w:ind w:left="108"/>
              <w:rPr>
                <w:rFonts w:ascii="Cambria" w:hAnsi="Cambria"/>
                <w:color w:val="000000" w:themeColor="text1"/>
              </w:rPr>
            </w:pPr>
            <w:r w:rsidRPr="002321D7">
              <w:rPr>
                <w:rFonts w:ascii="Cambria" w:hAnsi="Cambria"/>
                <w:color w:val="000000" w:themeColor="text1"/>
                <w:spacing w:val="-2"/>
              </w:rPr>
              <w:t>2/18/1986</w:t>
            </w:r>
          </w:p>
        </w:tc>
      </w:tr>
      <w:tr w:rsidR="002321D7" w:rsidRPr="002321D7" w14:paraId="39744127" w14:textId="77777777" w:rsidTr="008D1590">
        <w:trPr>
          <w:trHeight w:val="539"/>
        </w:trPr>
        <w:tc>
          <w:tcPr>
            <w:tcW w:w="5751" w:type="dxa"/>
          </w:tcPr>
          <w:p w14:paraId="091B2024" w14:textId="41763247" w:rsidR="008D1590" w:rsidRPr="002321D7" w:rsidRDefault="008D1590" w:rsidP="008D1590">
            <w:pPr>
              <w:pStyle w:val="TableParagraph"/>
              <w:spacing w:line="268" w:lineRule="exact"/>
              <w:rPr>
                <w:rFonts w:ascii="Cambria" w:hAnsi="Cambria"/>
                <w:color w:val="000000" w:themeColor="text1"/>
              </w:rPr>
            </w:pPr>
            <w:r w:rsidRPr="002321D7">
              <w:rPr>
                <w:rFonts w:ascii="Cambria" w:hAnsi="Cambria"/>
                <w:color w:val="000000" w:themeColor="text1"/>
              </w:rPr>
              <w:t>CAT-OP</w:t>
            </w:r>
            <w:r w:rsidRPr="002321D7">
              <w:rPr>
                <w:rFonts w:ascii="Cambria" w:hAnsi="Cambria"/>
                <w:color w:val="000000" w:themeColor="text1"/>
                <w:spacing w:val="-5"/>
              </w:rPr>
              <w:t xml:space="preserve"> </w:t>
            </w:r>
            <w:r w:rsidRPr="002321D7">
              <w:rPr>
                <w:rFonts w:ascii="Cambria" w:hAnsi="Cambria"/>
                <w:color w:val="000000" w:themeColor="text1"/>
              </w:rPr>
              <w:t>–</w:t>
            </w:r>
            <w:r w:rsidRPr="002321D7">
              <w:rPr>
                <w:rFonts w:ascii="Cambria" w:hAnsi="Cambria"/>
                <w:color w:val="000000" w:themeColor="text1"/>
                <w:spacing w:val="-6"/>
              </w:rPr>
              <w:t xml:space="preserve"> </w:t>
            </w:r>
            <w:r w:rsidRPr="002321D7">
              <w:rPr>
                <w:rFonts w:ascii="Cambria" w:hAnsi="Cambria"/>
                <w:color w:val="000000" w:themeColor="text1"/>
              </w:rPr>
              <w:t>Optional</w:t>
            </w:r>
            <w:r w:rsidRPr="002321D7">
              <w:rPr>
                <w:rFonts w:ascii="Cambria" w:hAnsi="Cambria"/>
                <w:color w:val="000000" w:themeColor="text1"/>
                <w:spacing w:val="-7"/>
              </w:rPr>
              <w:t xml:space="preserve"> </w:t>
            </w:r>
            <w:r w:rsidRPr="002321D7">
              <w:rPr>
                <w:rFonts w:ascii="Cambria" w:hAnsi="Cambria"/>
                <w:color w:val="000000" w:themeColor="text1"/>
              </w:rPr>
              <w:t>Protocol</w:t>
            </w:r>
            <w:r w:rsidRPr="002321D7">
              <w:rPr>
                <w:rFonts w:ascii="Cambria" w:hAnsi="Cambria"/>
                <w:color w:val="000000" w:themeColor="text1"/>
                <w:spacing w:val="-6"/>
              </w:rPr>
              <w:t xml:space="preserve"> </w:t>
            </w:r>
            <w:r w:rsidRPr="002321D7">
              <w:rPr>
                <w:rFonts w:ascii="Cambria" w:hAnsi="Cambria"/>
                <w:color w:val="000000" w:themeColor="text1"/>
              </w:rPr>
              <w:t>of</w:t>
            </w:r>
            <w:r w:rsidRPr="002321D7">
              <w:rPr>
                <w:rFonts w:ascii="Cambria" w:hAnsi="Cambria"/>
                <w:color w:val="000000" w:themeColor="text1"/>
                <w:spacing w:val="-6"/>
              </w:rPr>
              <w:t xml:space="preserve"> </w:t>
            </w:r>
            <w:r w:rsidRPr="002321D7">
              <w:rPr>
                <w:rFonts w:ascii="Cambria" w:hAnsi="Cambria"/>
                <w:color w:val="000000" w:themeColor="text1"/>
              </w:rPr>
              <w:t>the</w:t>
            </w:r>
            <w:r w:rsidRPr="002321D7">
              <w:rPr>
                <w:rFonts w:ascii="Cambria" w:hAnsi="Cambria"/>
                <w:color w:val="000000" w:themeColor="text1"/>
                <w:spacing w:val="-5"/>
              </w:rPr>
              <w:t xml:space="preserve"> </w:t>
            </w:r>
            <w:r w:rsidRPr="002321D7">
              <w:rPr>
                <w:rFonts w:ascii="Cambria" w:hAnsi="Cambria"/>
                <w:color w:val="000000" w:themeColor="text1"/>
              </w:rPr>
              <w:t>Convention</w:t>
            </w:r>
            <w:r w:rsidRPr="002321D7">
              <w:rPr>
                <w:rFonts w:ascii="Cambria" w:hAnsi="Cambria"/>
                <w:color w:val="000000" w:themeColor="text1"/>
                <w:spacing w:val="-5"/>
              </w:rPr>
              <w:t xml:space="preserve"> </w:t>
            </w:r>
            <w:r w:rsidRPr="002321D7">
              <w:rPr>
                <w:rFonts w:ascii="Cambria" w:hAnsi="Cambria"/>
                <w:color w:val="000000" w:themeColor="text1"/>
              </w:rPr>
              <w:t xml:space="preserve">against </w:t>
            </w:r>
            <w:r w:rsidRPr="002321D7">
              <w:rPr>
                <w:rFonts w:ascii="Cambria" w:hAnsi="Cambria"/>
                <w:color w:val="000000" w:themeColor="text1"/>
                <w:spacing w:val="-2"/>
              </w:rPr>
              <w:t>Torture</w:t>
            </w:r>
          </w:p>
        </w:tc>
        <w:tc>
          <w:tcPr>
            <w:tcW w:w="1461" w:type="dxa"/>
          </w:tcPr>
          <w:p w14:paraId="70ACC9EF" w14:textId="6679DD71" w:rsidR="008D1590" w:rsidRPr="002321D7" w:rsidRDefault="008D1590" w:rsidP="008D1590">
            <w:pPr>
              <w:pStyle w:val="TableParagraph"/>
              <w:spacing w:before="2"/>
              <w:ind w:left="108"/>
              <w:rPr>
                <w:rFonts w:ascii="Cambria" w:hAnsi="Cambria"/>
                <w:color w:val="000000" w:themeColor="text1"/>
              </w:rPr>
            </w:pPr>
            <w:r w:rsidRPr="002321D7">
              <w:rPr>
                <w:rFonts w:ascii="Cambria" w:hAnsi="Cambria"/>
                <w:color w:val="000000" w:themeColor="text1"/>
                <w:spacing w:val="-2"/>
              </w:rPr>
              <w:t>9/16/2005</w:t>
            </w:r>
          </w:p>
        </w:tc>
        <w:tc>
          <w:tcPr>
            <w:tcW w:w="2138" w:type="dxa"/>
          </w:tcPr>
          <w:p w14:paraId="2FCBD341" w14:textId="36F1AB2A" w:rsidR="008D1590" w:rsidRPr="002321D7" w:rsidRDefault="008D1590" w:rsidP="008D1590">
            <w:pPr>
              <w:pStyle w:val="TableParagraph"/>
              <w:spacing w:before="2"/>
              <w:ind w:left="108"/>
              <w:rPr>
                <w:rFonts w:ascii="Cambria" w:hAnsi="Cambria"/>
                <w:color w:val="000000" w:themeColor="text1"/>
              </w:rPr>
            </w:pPr>
            <w:r w:rsidRPr="002321D7">
              <w:rPr>
                <w:rFonts w:ascii="Cambria" w:hAnsi="Cambria"/>
                <w:color w:val="000000" w:themeColor="text1"/>
                <w:spacing w:val="-2"/>
              </w:rPr>
              <w:t>11/11/2008</w:t>
            </w:r>
          </w:p>
        </w:tc>
      </w:tr>
      <w:tr w:rsidR="002321D7" w:rsidRPr="002321D7" w14:paraId="247A40B0" w14:textId="77777777" w:rsidTr="008D1590">
        <w:trPr>
          <w:trHeight w:val="539"/>
        </w:trPr>
        <w:tc>
          <w:tcPr>
            <w:tcW w:w="5751" w:type="dxa"/>
          </w:tcPr>
          <w:p w14:paraId="3BF43528" w14:textId="6DB7B6C9" w:rsidR="008D1590" w:rsidRPr="002321D7" w:rsidRDefault="008D1590" w:rsidP="008D1590">
            <w:pPr>
              <w:pStyle w:val="TableParagraph"/>
              <w:spacing w:line="268" w:lineRule="exact"/>
              <w:ind w:right="203"/>
              <w:rPr>
                <w:rFonts w:ascii="Cambria" w:hAnsi="Cambria"/>
                <w:color w:val="000000" w:themeColor="text1"/>
              </w:rPr>
            </w:pPr>
            <w:r w:rsidRPr="002321D7">
              <w:rPr>
                <w:rFonts w:ascii="Cambria" w:hAnsi="Cambria"/>
                <w:color w:val="000000" w:themeColor="text1"/>
              </w:rPr>
              <w:t>CCPR</w:t>
            </w:r>
            <w:r w:rsidRPr="002321D7">
              <w:rPr>
                <w:rFonts w:ascii="Cambria" w:hAnsi="Cambria"/>
                <w:color w:val="000000" w:themeColor="text1"/>
                <w:spacing w:val="-4"/>
              </w:rPr>
              <w:t xml:space="preserve"> </w:t>
            </w:r>
            <w:r w:rsidRPr="002321D7">
              <w:rPr>
                <w:rFonts w:ascii="Cambria" w:hAnsi="Cambria"/>
                <w:color w:val="000000" w:themeColor="text1"/>
              </w:rPr>
              <w:t>–</w:t>
            </w:r>
            <w:r w:rsidRPr="002321D7">
              <w:rPr>
                <w:rFonts w:ascii="Cambria" w:hAnsi="Cambria"/>
                <w:color w:val="000000" w:themeColor="text1"/>
                <w:spacing w:val="-6"/>
              </w:rPr>
              <w:t xml:space="preserve"> </w:t>
            </w:r>
            <w:r w:rsidRPr="002321D7">
              <w:rPr>
                <w:rFonts w:ascii="Cambria" w:hAnsi="Cambria"/>
                <w:color w:val="000000" w:themeColor="text1"/>
              </w:rPr>
              <w:t>International</w:t>
            </w:r>
            <w:r w:rsidRPr="002321D7">
              <w:rPr>
                <w:rFonts w:ascii="Cambria" w:hAnsi="Cambria"/>
                <w:color w:val="000000" w:themeColor="text1"/>
                <w:spacing w:val="-6"/>
              </w:rPr>
              <w:t xml:space="preserve"> </w:t>
            </w:r>
            <w:r w:rsidRPr="002321D7">
              <w:rPr>
                <w:rFonts w:ascii="Cambria" w:hAnsi="Cambria"/>
                <w:color w:val="000000" w:themeColor="text1"/>
              </w:rPr>
              <w:t>Covenant</w:t>
            </w:r>
            <w:r w:rsidRPr="002321D7">
              <w:rPr>
                <w:rFonts w:ascii="Cambria" w:hAnsi="Cambria"/>
                <w:color w:val="000000" w:themeColor="text1"/>
                <w:spacing w:val="-7"/>
              </w:rPr>
              <w:t xml:space="preserve"> </w:t>
            </w:r>
            <w:r w:rsidRPr="002321D7">
              <w:rPr>
                <w:rFonts w:ascii="Cambria" w:hAnsi="Cambria"/>
                <w:color w:val="000000" w:themeColor="text1"/>
              </w:rPr>
              <w:t>on</w:t>
            </w:r>
            <w:r w:rsidRPr="002321D7">
              <w:rPr>
                <w:rFonts w:ascii="Cambria" w:hAnsi="Cambria"/>
                <w:color w:val="000000" w:themeColor="text1"/>
                <w:spacing w:val="-5"/>
              </w:rPr>
              <w:t xml:space="preserve"> </w:t>
            </w:r>
            <w:r w:rsidRPr="002321D7">
              <w:rPr>
                <w:rFonts w:ascii="Cambria" w:hAnsi="Cambria"/>
                <w:color w:val="000000" w:themeColor="text1"/>
              </w:rPr>
              <w:t>Civil</w:t>
            </w:r>
            <w:r w:rsidRPr="002321D7">
              <w:rPr>
                <w:rFonts w:ascii="Cambria" w:hAnsi="Cambria"/>
                <w:color w:val="000000" w:themeColor="text1"/>
                <w:spacing w:val="-6"/>
              </w:rPr>
              <w:t xml:space="preserve"> </w:t>
            </w:r>
            <w:r w:rsidRPr="002321D7">
              <w:rPr>
                <w:rFonts w:ascii="Cambria" w:hAnsi="Cambria"/>
                <w:color w:val="000000" w:themeColor="text1"/>
              </w:rPr>
              <w:t>and</w:t>
            </w:r>
            <w:r w:rsidRPr="002321D7">
              <w:rPr>
                <w:rFonts w:ascii="Cambria" w:hAnsi="Cambria"/>
                <w:color w:val="000000" w:themeColor="text1"/>
                <w:spacing w:val="-8"/>
              </w:rPr>
              <w:t xml:space="preserve"> </w:t>
            </w:r>
            <w:r w:rsidRPr="002321D7">
              <w:rPr>
                <w:rFonts w:ascii="Cambria" w:hAnsi="Cambria"/>
                <w:color w:val="000000" w:themeColor="text1"/>
              </w:rPr>
              <w:t xml:space="preserve">Political </w:t>
            </w:r>
            <w:r w:rsidRPr="002321D7">
              <w:rPr>
                <w:rFonts w:ascii="Cambria" w:hAnsi="Cambria"/>
                <w:color w:val="000000" w:themeColor="text1"/>
                <w:spacing w:val="-2"/>
              </w:rPr>
              <w:t>Rights</w:t>
            </w:r>
          </w:p>
        </w:tc>
        <w:tc>
          <w:tcPr>
            <w:tcW w:w="1461" w:type="dxa"/>
          </w:tcPr>
          <w:p w14:paraId="22A81E05" w14:textId="77777777" w:rsidR="008D1590" w:rsidRPr="002321D7" w:rsidRDefault="008D1590" w:rsidP="008D1590">
            <w:pPr>
              <w:pStyle w:val="TableParagraph"/>
              <w:ind w:left="0"/>
              <w:rPr>
                <w:rFonts w:ascii="Cambria" w:hAnsi="Cambria"/>
                <w:color w:val="000000" w:themeColor="text1"/>
              </w:rPr>
            </w:pPr>
          </w:p>
        </w:tc>
        <w:tc>
          <w:tcPr>
            <w:tcW w:w="2138" w:type="dxa"/>
          </w:tcPr>
          <w:p w14:paraId="26945B2B" w14:textId="6D74ADCD" w:rsidR="008D1590" w:rsidRPr="002321D7" w:rsidRDefault="008D1590" w:rsidP="008D1590">
            <w:pPr>
              <w:pStyle w:val="TableParagraph"/>
              <w:spacing w:before="2"/>
              <w:ind w:left="108"/>
              <w:rPr>
                <w:rFonts w:ascii="Cambria" w:hAnsi="Cambria"/>
                <w:color w:val="000000" w:themeColor="text1"/>
              </w:rPr>
            </w:pPr>
            <w:r w:rsidRPr="002321D7">
              <w:rPr>
                <w:rFonts w:ascii="Cambria" w:hAnsi="Cambria"/>
                <w:color w:val="000000" w:themeColor="text1"/>
              </w:rPr>
              <w:t>11/4/1980</w:t>
            </w:r>
            <w:r w:rsidRPr="002321D7">
              <w:rPr>
                <w:rFonts w:ascii="Cambria" w:hAnsi="Cambria"/>
                <w:color w:val="000000" w:themeColor="text1"/>
                <w:spacing w:val="-6"/>
              </w:rPr>
              <w:t xml:space="preserve"> </w:t>
            </w:r>
            <w:r w:rsidRPr="002321D7">
              <w:rPr>
                <w:rFonts w:ascii="Cambria" w:hAnsi="Cambria"/>
                <w:color w:val="000000" w:themeColor="text1"/>
                <w:spacing w:val="-5"/>
              </w:rPr>
              <w:t>(a)</w:t>
            </w:r>
          </w:p>
        </w:tc>
      </w:tr>
      <w:tr w:rsidR="002321D7" w:rsidRPr="002321D7" w14:paraId="27952084" w14:textId="77777777" w:rsidTr="008D1590">
        <w:trPr>
          <w:trHeight w:val="808"/>
        </w:trPr>
        <w:tc>
          <w:tcPr>
            <w:tcW w:w="5751" w:type="dxa"/>
          </w:tcPr>
          <w:p w14:paraId="1CDEA07E" w14:textId="77777777" w:rsidR="008D1590" w:rsidRPr="002321D7" w:rsidRDefault="008D1590" w:rsidP="008D1590">
            <w:pPr>
              <w:pStyle w:val="TableParagraph"/>
              <w:rPr>
                <w:rFonts w:ascii="Cambria" w:hAnsi="Cambria"/>
                <w:color w:val="000000" w:themeColor="text1"/>
              </w:rPr>
            </w:pPr>
            <w:r w:rsidRPr="002321D7">
              <w:rPr>
                <w:rFonts w:ascii="Cambria" w:hAnsi="Cambria"/>
                <w:color w:val="000000" w:themeColor="text1"/>
              </w:rPr>
              <w:t>CCPR-OP2-DP</w:t>
            </w:r>
            <w:r w:rsidRPr="002321D7">
              <w:rPr>
                <w:rFonts w:ascii="Cambria" w:hAnsi="Cambria"/>
                <w:color w:val="000000" w:themeColor="text1"/>
                <w:spacing w:val="-5"/>
              </w:rPr>
              <w:t xml:space="preserve"> </w:t>
            </w:r>
            <w:r w:rsidRPr="002321D7">
              <w:rPr>
                <w:rFonts w:ascii="Cambria" w:hAnsi="Cambria"/>
                <w:color w:val="000000" w:themeColor="text1"/>
              </w:rPr>
              <w:t>–</w:t>
            </w:r>
            <w:r w:rsidRPr="002321D7">
              <w:rPr>
                <w:rFonts w:ascii="Cambria" w:hAnsi="Cambria"/>
                <w:color w:val="000000" w:themeColor="text1"/>
                <w:spacing w:val="-5"/>
              </w:rPr>
              <w:t xml:space="preserve"> </w:t>
            </w:r>
            <w:r w:rsidRPr="002321D7">
              <w:rPr>
                <w:rFonts w:ascii="Cambria" w:hAnsi="Cambria"/>
                <w:color w:val="000000" w:themeColor="text1"/>
              </w:rPr>
              <w:t>Second</w:t>
            </w:r>
            <w:r w:rsidRPr="002321D7">
              <w:rPr>
                <w:rFonts w:ascii="Cambria" w:hAnsi="Cambria"/>
                <w:color w:val="000000" w:themeColor="text1"/>
                <w:spacing w:val="-5"/>
              </w:rPr>
              <w:t xml:space="preserve"> </w:t>
            </w:r>
            <w:r w:rsidRPr="002321D7">
              <w:rPr>
                <w:rFonts w:ascii="Cambria" w:hAnsi="Cambria"/>
                <w:color w:val="000000" w:themeColor="text1"/>
              </w:rPr>
              <w:t>Optional</w:t>
            </w:r>
            <w:r w:rsidRPr="002321D7">
              <w:rPr>
                <w:rFonts w:ascii="Cambria" w:hAnsi="Cambria"/>
                <w:color w:val="000000" w:themeColor="text1"/>
                <w:spacing w:val="-4"/>
              </w:rPr>
              <w:t xml:space="preserve"> </w:t>
            </w:r>
            <w:r w:rsidRPr="002321D7">
              <w:rPr>
                <w:rFonts w:ascii="Cambria" w:hAnsi="Cambria"/>
                <w:color w:val="000000" w:themeColor="text1"/>
              </w:rPr>
              <w:t>Protocol</w:t>
            </w:r>
            <w:r w:rsidRPr="002321D7">
              <w:rPr>
                <w:rFonts w:ascii="Cambria" w:hAnsi="Cambria"/>
                <w:color w:val="000000" w:themeColor="text1"/>
                <w:spacing w:val="-5"/>
              </w:rPr>
              <w:t xml:space="preserve"> </w:t>
            </w:r>
            <w:r w:rsidRPr="002321D7">
              <w:rPr>
                <w:rFonts w:ascii="Cambria" w:hAnsi="Cambria"/>
                <w:color w:val="000000" w:themeColor="text1"/>
              </w:rPr>
              <w:t>to</w:t>
            </w:r>
            <w:r w:rsidRPr="002321D7">
              <w:rPr>
                <w:rFonts w:ascii="Cambria" w:hAnsi="Cambria"/>
                <w:color w:val="000000" w:themeColor="text1"/>
                <w:spacing w:val="-3"/>
              </w:rPr>
              <w:t xml:space="preserve"> </w:t>
            </w:r>
            <w:r w:rsidRPr="002321D7">
              <w:rPr>
                <w:rFonts w:ascii="Cambria" w:hAnsi="Cambria"/>
                <w:color w:val="000000" w:themeColor="text1"/>
                <w:spacing w:val="-5"/>
              </w:rPr>
              <w:t>the</w:t>
            </w:r>
          </w:p>
          <w:p w14:paraId="6C1A6722" w14:textId="23BFCE0D" w:rsidR="008D1590" w:rsidRPr="002321D7" w:rsidRDefault="008D1590" w:rsidP="008D1590">
            <w:pPr>
              <w:pStyle w:val="TableParagraph"/>
              <w:spacing w:line="268" w:lineRule="exact"/>
              <w:ind w:right="203"/>
              <w:rPr>
                <w:rFonts w:ascii="Cambria" w:hAnsi="Cambria"/>
                <w:color w:val="000000" w:themeColor="text1"/>
              </w:rPr>
            </w:pPr>
            <w:r w:rsidRPr="002321D7">
              <w:rPr>
                <w:rFonts w:ascii="Cambria" w:hAnsi="Cambria"/>
                <w:color w:val="000000" w:themeColor="text1"/>
              </w:rPr>
              <w:t>International</w:t>
            </w:r>
            <w:r w:rsidRPr="002321D7">
              <w:rPr>
                <w:rFonts w:ascii="Cambria" w:hAnsi="Cambria"/>
                <w:color w:val="000000" w:themeColor="text1"/>
                <w:spacing w:val="-7"/>
              </w:rPr>
              <w:t xml:space="preserve"> </w:t>
            </w:r>
            <w:r w:rsidRPr="002321D7">
              <w:rPr>
                <w:rFonts w:ascii="Cambria" w:hAnsi="Cambria"/>
                <w:color w:val="000000" w:themeColor="text1"/>
              </w:rPr>
              <w:t>Covenant</w:t>
            </w:r>
            <w:r w:rsidRPr="002321D7">
              <w:rPr>
                <w:rFonts w:ascii="Cambria" w:hAnsi="Cambria"/>
                <w:color w:val="000000" w:themeColor="text1"/>
                <w:spacing w:val="-8"/>
              </w:rPr>
              <w:t xml:space="preserve"> </w:t>
            </w:r>
            <w:r w:rsidRPr="002321D7">
              <w:rPr>
                <w:rFonts w:ascii="Cambria" w:hAnsi="Cambria"/>
                <w:color w:val="000000" w:themeColor="text1"/>
              </w:rPr>
              <w:t>on</w:t>
            </w:r>
            <w:r w:rsidRPr="002321D7">
              <w:rPr>
                <w:rFonts w:ascii="Cambria" w:hAnsi="Cambria"/>
                <w:color w:val="000000" w:themeColor="text1"/>
                <w:spacing w:val="-6"/>
              </w:rPr>
              <w:t xml:space="preserve"> </w:t>
            </w:r>
            <w:r w:rsidRPr="002321D7">
              <w:rPr>
                <w:rFonts w:ascii="Cambria" w:hAnsi="Cambria"/>
                <w:color w:val="000000" w:themeColor="text1"/>
              </w:rPr>
              <w:t>Civil</w:t>
            </w:r>
            <w:r w:rsidRPr="002321D7">
              <w:rPr>
                <w:rFonts w:ascii="Cambria" w:hAnsi="Cambria"/>
                <w:color w:val="000000" w:themeColor="text1"/>
                <w:spacing w:val="-7"/>
              </w:rPr>
              <w:t xml:space="preserve"> </w:t>
            </w:r>
            <w:r w:rsidRPr="002321D7">
              <w:rPr>
                <w:rFonts w:ascii="Cambria" w:hAnsi="Cambria"/>
                <w:color w:val="000000" w:themeColor="text1"/>
              </w:rPr>
              <w:t>and</w:t>
            </w:r>
            <w:r w:rsidRPr="002321D7">
              <w:rPr>
                <w:rFonts w:ascii="Cambria" w:hAnsi="Cambria"/>
                <w:color w:val="000000" w:themeColor="text1"/>
                <w:spacing w:val="-4"/>
              </w:rPr>
              <w:t xml:space="preserve"> </w:t>
            </w:r>
            <w:r w:rsidRPr="002321D7">
              <w:rPr>
                <w:rFonts w:ascii="Cambria" w:hAnsi="Cambria"/>
                <w:color w:val="000000" w:themeColor="text1"/>
              </w:rPr>
              <w:t>Political</w:t>
            </w:r>
            <w:r w:rsidRPr="002321D7">
              <w:rPr>
                <w:rFonts w:ascii="Cambria" w:hAnsi="Cambria"/>
                <w:color w:val="000000" w:themeColor="text1"/>
                <w:spacing w:val="-9"/>
              </w:rPr>
              <w:t xml:space="preserve"> </w:t>
            </w:r>
            <w:r w:rsidRPr="002321D7">
              <w:rPr>
                <w:rFonts w:ascii="Cambria" w:hAnsi="Cambria"/>
                <w:color w:val="000000" w:themeColor="text1"/>
              </w:rPr>
              <w:t>Rights aiming to the abolition of the death penalty</w:t>
            </w:r>
          </w:p>
        </w:tc>
        <w:tc>
          <w:tcPr>
            <w:tcW w:w="1461" w:type="dxa"/>
          </w:tcPr>
          <w:p w14:paraId="4BF36A27" w14:textId="77777777" w:rsidR="008D1590" w:rsidRPr="002321D7" w:rsidRDefault="008D1590" w:rsidP="008D1590">
            <w:pPr>
              <w:pStyle w:val="TableParagraph"/>
              <w:ind w:left="0"/>
              <w:rPr>
                <w:rFonts w:ascii="Cambria" w:hAnsi="Cambria"/>
                <w:color w:val="000000" w:themeColor="text1"/>
              </w:rPr>
            </w:pPr>
          </w:p>
        </w:tc>
        <w:tc>
          <w:tcPr>
            <w:tcW w:w="2138" w:type="dxa"/>
          </w:tcPr>
          <w:p w14:paraId="543C47A3" w14:textId="7FF505EE" w:rsidR="008D1590" w:rsidRPr="002321D7" w:rsidRDefault="008D1590" w:rsidP="008D1590">
            <w:pPr>
              <w:pStyle w:val="TableParagraph"/>
              <w:ind w:left="108"/>
              <w:rPr>
                <w:rFonts w:ascii="Cambria" w:hAnsi="Cambria"/>
                <w:color w:val="000000" w:themeColor="text1"/>
              </w:rPr>
            </w:pPr>
            <w:r w:rsidRPr="002321D7">
              <w:rPr>
                <w:rFonts w:ascii="Cambria" w:hAnsi="Cambria"/>
                <w:color w:val="000000" w:themeColor="text1"/>
              </w:rPr>
              <w:t>10/2/2007</w:t>
            </w:r>
            <w:r w:rsidRPr="002321D7">
              <w:rPr>
                <w:rFonts w:ascii="Cambria" w:hAnsi="Cambria"/>
                <w:color w:val="000000" w:themeColor="text1"/>
                <w:spacing w:val="-6"/>
              </w:rPr>
              <w:t xml:space="preserve"> </w:t>
            </w:r>
            <w:r w:rsidRPr="002321D7">
              <w:rPr>
                <w:rFonts w:ascii="Cambria" w:hAnsi="Cambria"/>
                <w:color w:val="000000" w:themeColor="text1"/>
                <w:spacing w:val="-5"/>
              </w:rPr>
              <w:t>(a)</w:t>
            </w:r>
          </w:p>
        </w:tc>
      </w:tr>
      <w:tr w:rsidR="002321D7" w:rsidRPr="002321D7" w14:paraId="034E0C59" w14:textId="77777777" w:rsidTr="008D1590">
        <w:trPr>
          <w:trHeight w:val="539"/>
        </w:trPr>
        <w:tc>
          <w:tcPr>
            <w:tcW w:w="5751" w:type="dxa"/>
          </w:tcPr>
          <w:p w14:paraId="1F0D3BCD" w14:textId="4BBA7F29" w:rsidR="008D1590" w:rsidRPr="002321D7" w:rsidRDefault="008D1590" w:rsidP="008D1590">
            <w:pPr>
              <w:pStyle w:val="TableParagraph"/>
              <w:spacing w:line="268" w:lineRule="exact"/>
              <w:rPr>
                <w:rFonts w:ascii="Cambria" w:hAnsi="Cambria"/>
                <w:color w:val="000000" w:themeColor="text1"/>
              </w:rPr>
            </w:pPr>
            <w:r w:rsidRPr="002321D7">
              <w:rPr>
                <w:rFonts w:ascii="Cambria" w:hAnsi="Cambria"/>
                <w:color w:val="000000" w:themeColor="text1"/>
              </w:rPr>
              <w:t>CED</w:t>
            </w:r>
            <w:r w:rsidRPr="002321D7">
              <w:rPr>
                <w:rFonts w:ascii="Cambria" w:hAnsi="Cambria"/>
                <w:color w:val="000000" w:themeColor="text1"/>
                <w:spacing w:val="-4"/>
              </w:rPr>
              <w:t xml:space="preserve"> </w:t>
            </w:r>
            <w:r w:rsidRPr="002321D7">
              <w:rPr>
                <w:rFonts w:ascii="Cambria" w:hAnsi="Cambria"/>
                <w:color w:val="000000" w:themeColor="text1"/>
              </w:rPr>
              <w:t>–</w:t>
            </w:r>
            <w:r w:rsidRPr="002321D7">
              <w:rPr>
                <w:rFonts w:ascii="Cambria" w:hAnsi="Cambria"/>
                <w:color w:val="000000" w:themeColor="text1"/>
                <w:spacing w:val="-5"/>
              </w:rPr>
              <w:t xml:space="preserve"> </w:t>
            </w:r>
            <w:r w:rsidRPr="002321D7">
              <w:rPr>
                <w:rFonts w:ascii="Cambria" w:hAnsi="Cambria"/>
                <w:color w:val="000000" w:themeColor="text1"/>
              </w:rPr>
              <w:t>Convention</w:t>
            </w:r>
            <w:r w:rsidRPr="002321D7">
              <w:rPr>
                <w:rFonts w:ascii="Cambria" w:hAnsi="Cambria"/>
                <w:color w:val="000000" w:themeColor="text1"/>
                <w:spacing w:val="-4"/>
              </w:rPr>
              <w:t xml:space="preserve"> </w:t>
            </w:r>
            <w:r w:rsidRPr="002321D7">
              <w:rPr>
                <w:rFonts w:ascii="Cambria" w:hAnsi="Cambria"/>
                <w:color w:val="000000" w:themeColor="text1"/>
              </w:rPr>
              <w:t>for</w:t>
            </w:r>
            <w:r w:rsidRPr="002321D7">
              <w:rPr>
                <w:rFonts w:ascii="Cambria" w:hAnsi="Cambria"/>
                <w:color w:val="000000" w:themeColor="text1"/>
                <w:spacing w:val="-4"/>
              </w:rPr>
              <w:t xml:space="preserve"> </w:t>
            </w:r>
            <w:r w:rsidRPr="002321D7">
              <w:rPr>
                <w:rFonts w:ascii="Cambria" w:hAnsi="Cambria"/>
                <w:color w:val="000000" w:themeColor="text1"/>
              </w:rPr>
              <w:t>the</w:t>
            </w:r>
            <w:r w:rsidRPr="002321D7">
              <w:rPr>
                <w:rFonts w:ascii="Cambria" w:hAnsi="Cambria"/>
                <w:color w:val="000000" w:themeColor="text1"/>
                <w:spacing w:val="-4"/>
              </w:rPr>
              <w:t xml:space="preserve"> </w:t>
            </w:r>
            <w:r w:rsidRPr="002321D7">
              <w:rPr>
                <w:rFonts w:ascii="Cambria" w:hAnsi="Cambria"/>
                <w:color w:val="000000" w:themeColor="text1"/>
              </w:rPr>
              <w:t>Protection</w:t>
            </w:r>
            <w:r w:rsidRPr="002321D7">
              <w:rPr>
                <w:rFonts w:ascii="Cambria" w:hAnsi="Cambria"/>
                <w:color w:val="000000" w:themeColor="text1"/>
                <w:spacing w:val="-4"/>
              </w:rPr>
              <w:t xml:space="preserve"> </w:t>
            </w:r>
            <w:r w:rsidRPr="002321D7">
              <w:rPr>
                <w:rFonts w:ascii="Cambria" w:hAnsi="Cambria"/>
                <w:color w:val="000000" w:themeColor="text1"/>
              </w:rPr>
              <w:t>of</w:t>
            </w:r>
            <w:r w:rsidRPr="002321D7">
              <w:rPr>
                <w:rFonts w:ascii="Cambria" w:hAnsi="Cambria"/>
                <w:color w:val="000000" w:themeColor="text1"/>
                <w:spacing w:val="-8"/>
              </w:rPr>
              <w:t xml:space="preserve"> </w:t>
            </w:r>
            <w:r w:rsidRPr="002321D7">
              <w:rPr>
                <w:rFonts w:ascii="Cambria" w:hAnsi="Cambria"/>
                <w:color w:val="000000" w:themeColor="text1"/>
              </w:rPr>
              <w:t>All</w:t>
            </w:r>
            <w:r w:rsidRPr="002321D7">
              <w:rPr>
                <w:rFonts w:ascii="Cambria" w:hAnsi="Cambria"/>
                <w:color w:val="000000" w:themeColor="text1"/>
                <w:spacing w:val="-5"/>
              </w:rPr>
              <w:t xml:space="preserve"> </w:t>
            </w:r>
            <w:r w:rsidRPr="002321D7">
              <w:rPr>
                <w:rFonts w:ascii="Cambria" w:hAnsi="Cambria"/>
                <w:color w:val="000000" w:themeColor="text1"/>
              </w:rPr>
              <w:t>Persons</w:t>
            </w:r>
            <w:r w:rsidRPr="002321D7">
              <w:rPr>
                <w:rFonts w:ascii="Cambria" w:hAnsi="Cambria"/>
                <w:color w:val="000000" w:themeColor="text1"/>
                <w:spacing w:val="-5"/>
              </w:rPr>
              <w:t xml:space="preserve"> </w:t>
            </w:r>
            <w:r w:rsidRPr="002321D7">
              <w:rPr>
                <w:rFonts w:ascii="Cambria" w:hAnsi="Cambria"/>
                <w:color w:val="000000" w:themeColor="text1"/>
              </w:rPr>
              <w:t>from Enforced Disappearance</w:t>
            </w:r>
          </w:p>
        </w:tc>
        <w:tc>
          <w:tcPr>
            <w:tcW w:w="1461" w:type="dxa"/>
          </w:tcPr>
          <w:p w14:paraId="59BBE4C3" w14:textId="292D7862" w:rsidR="008D1590" w:rsidRPr="002321D7" w:rsidRDefault="008D1590" w:rsidP="008D1590">
            <w:pPr>
              <w:pStyle w:val="TableParagraph"/>
              <w:spacing w:before="2"/>
              <w:ind w:left="108"/>
              <w:rPr>
                <w:rFonts w:ascii="Cambria" w:hAnsi="Cambria"/>
                <w:color w:val="000000" w:themeColor="text1"/>
              </w:rPr>
            </w:pPr>
            <w:r w:rsidRPr="002321D7">
              <w:rPr>
                <w:rFonts w:ascii="Cambria" w:hAnsi="Cambria"/>
                <w:color w:val="000000" w:themeColor="text1"/>
                <w:spacing w:val="-2"/>
              </w:rPr>
              <w:t>2/6/2007</w:t>
            </w:r>
          </w:p>
        </w:tc>
        <w:tc>
          <w:tcPr>
            <w:tcW w:w="2138" w:type="dxa"/>
          </w:tcPr>
          <w:p w14:paraId="1843FD03" w14:textId="77D40853" w:rsidR="008D1590" w:rsidRPr="002321D7" w:rsidRDefault="008D1590" w:rsidP="008D1590">
            <w:pPr>
              <w:pStyle w:val="TableParagraph"/>
              <w:spacing w:before="2"/>
              <w:ind w:left="108"/>
              <w:rPr>
                <w:rFonts w:ascii="Cambria" w:hAnsi="Cambria"/>
                <w:color w:val="000000" w:themeColor="text1"/>
              </w:rPr>
            </w:pPr>
            <w:r w:rsidRPr="002321D7">
              <w:rPr>
                <w:rFonts w:ascii="Cambria" w:hAnsi="Cambria"/>
                <w:color w:val="000000" w:themeColor="text1"/>
                <w:spacing w:val="-2"/>
              </w:rPr>
              <w:t>9/23/2008</w:t>
            </w:r>
          </w:p>
        </w:tc>
      </w:tr>
      <w:tr w:rsidR="002321D7" w:rsidRPr="002321D7" w14:paraId="7460A681" w14:textId="77777777" w:rsidTr="008D1590">
        <w:trPr>
          <w:trHeight w:val="539"/>
        </w:trPr>
        <w:tc>
          <w:tcPr>
            <w:tcW w:w="5751" w:type="dxa"/>
          </w:tcPr>
          <w:p w14:paraId="643C64E8" w14:textId="502F7A41" w:rsidR="008D1590" w:rsidRPr="002321D7" w:rsidRDefault="008D1590" w:rsidP="008D1590">
            <w:pPr>
              <w:pStyle w:val="TableParagraph"/>
              <w:spacing w:line="272" w:lineRule="exact"/>
              <w:rPr>
                <w:rFonts w:ascii="Cambria" w:hAnsi="Cambria"/>
                <w:color w:val="000000" w:themeColor="text1"/>
              </w:rPr>
            </w:pPr>
            <w:r w:rsidRPr="002321D7">
              <w:rPr>
                <w:rFonts w:ascii="Cambria" w:hAnsi="Cambria"/>
                <w:color w:val="000000" w:themeColor="text1"/>
              </w:rPr>
              <w:t>CEDAW</w:t>
            </w:r>
            <w:r w:rsidRPr="002321D7">
              <w:rPr>
                <w:rFonts w:ascii="Cambria" w:hAnsi="Cambria"/>
                <w:color w:val="000000" w:themeColor="text1"/>
                <w:spacing w:val="-5"/>
              </w:rPr>
              <w:t xml:space="preserve"> </w:t>
            </w:r>
            <w:r w:rsidRPr="002321D7">
              <w:rPr>
                <w:rFonts w:ascii="Cambria" w:hAnsi="Cambria"/>
                <w:color w:val="000000" w:themeColor="text1"/>
              </w:rPr>
              <w:t>–</w:t>
            </w:r>
            <w:r w:rsidRPr="002321D7">
              <w:rPr>
                <w:rFonts w:ascii="Cambria" w:hAnsi="Cambria"/>
                <w:color w:val="000000" w:themeColor="text1"/>
                <w:spacing w:val="-5"/>
              </w:rPr>
              <w:t xml:space="preserve"> </w:t>
            </w:r>
            <w:r w:rsidRPr="002321D7">
              <w:rPr>
                <w:rFonts w:ascii="Cambria" w:hAnsi="Cambria"/>
                <w:color w:val="000000" w:themeColor="text1"/>
              </w:rPr>
              <w:t>Convention</w:t>
            </w:r>
            <w:r w:rsidRPr="002321D7">
              <w:rPr>
                <w:rFonts w:ascii="Cambria" w:hAnsi="Cambria"/>
                <w:color w:val="000000" w:themeColor="text1"/>
                <w:spacing w:val="-4"/>
              </w:rPr>
              <w:t xml:space="preserve"> </w:t>
            </w:r>
            <w:r w:rsidRPr="002321D7">
              <w:rPr>
                <w:rFonts w:ascii="Cambria" w:hAnsi="Cambria"/>
                <w:color w:val="000000" w:themeColor="text1"/>
              </w:rPr>
              <w:t>on</w:t>
            </w:r>
            <w:r w:rsidRPr="002321D7">
              <w:rPr>
                <w:rFonts w:ascii="Cambria" w:hAnsi="Cambria"/>
                <w:color w:val="000000" w:themeColor="text1"/>
                <w:spacing w:val="-6"/>
              </w:rPr>
              <w:t xml:space="preserve"> </w:t>
            </w:r>
            <w:r w:rsidRPr="002321D7">
              <w:rPr>
                <w:rFonts w:ascii="Cambria" w:hAnsi="Cambria"/>
                <w:color w:val="000000" w:themeColor="text1"/>
              </w:rPr>
              <w:t>the</w:t>
            </w:r>
            <w:r w:rsidRPr="002321D7">
              <w:rPr>
                <w:rFonts w:ascii="Cambria" w:hAnsi="Cambria"/>
                <w:color w:val="000000" w:themeColor="text1"/>
                <w:spacing w:val="-4"/>
              </w:rPr>
              <w:t xml:space="preserve"> </w:t>
            </w:r>
            <w:r w:rsidRPr="002321D7">
              <w:rPr>
                <w:rFonts w:ascii="Cambria" w:hAnsi="Cambria"/>
                <w:color w:val="000000" w:themeColor="text1"/>
              </w:rPr>
              <w:t>Elimination</w:t>
            </w:r>
            <w:r w:rsidRPr="002321D7">
              <w:rPr>
                <w:rFonts w:ascii="Cambria" w:hAnsi="Cambria"/>
                <w:color w:val="000000" w:themeColor="text1"/>
                <w:spacing w:val="-4"/>
              </w:rPr>
              <w:t xml:space="preserve"> </w:t>
            </w:r>
            <w:r w:rsidRPr="002321D7">
              <w:rPr>
                <w:rFonts w:ascii="Cambria" w:hAnsi="Cambria"/>
                <w:color w:val="000000" w:themeColor="text1"/>
              </w:rPr>
              <w:t>of</w:t>
            </w:r>
            <w:r w:rsidRPr="002321D7">
              <w:rPr>
                <w:rFonts w:ascii="Cambria" w:hAnsi="Cambria"/>
                <w:color w:val="000000" w:themeColor="text1"/>
                <w:spacing w:val="-5"/>
              </w:rPr>
              <w:t xml:space="preserve"> </w:t>
            </w:r>
            <w:r w:rsidRPr="002321D7">
              <w:rPr>
                <w:rFonts w:ascii="Cambria" w:hAnsi="Cambria"/>
                <w:color w:val="000000" w:themeColor="text1"/>
              </w:rPr>
              <w:t>All</w:t>
            </w:r>
            <w:r w:rsidRPr="002321D7">
              <w:rPr>
                <w:rFonts w:ascii="Cambria" w:hAnsi="Cambria"/>
                <w:color w:val="000000" w:themeColor="text1"/>
                <w:spacing w:val="-5"/>
              </w:rPr>
              <w:t xml:space="preserve"> </w:t>
            </w:r>
            <w:r w:rsidRPr="002321D7">
              <w:rPr>
                <w:rFonts w:ascii="Cambria" w:hAnsi="Cambria"/>
                <w:color w:val="000000" w:themeColor="text1"/>
              </w:rPr>
              <w:t>Forms</w:t>
            </w:r>
            <w:r w:rsidRPr="002321D7">
              <w:rPr>
                <w:rFonts w:ascii="Cambria" w:hAnsi="Cambria"/>
                <w:color w:val="000000" w:themeColor="text1"/>
                <w:spacing w:val="-5"/>
              </w:rPr>
              <w:t xml:space="preserve"> </w:t>
            </w:r>
            <w:r w:rsidRPr="002321D7">
              <w:rPr>
                <w:rFonts w:ascii="Cambria" w:hAnsi="Cambria"/>
                <w:color w:val="000000" w:themeColor="text1"/>
              </w:rPr>
              <w:t>of Discrimination against Women</w:t>
            </w:r>
          </w:p>
        </w:tc>
        <w:tc>
          <w:tcPr>
            <w:tcW w:w="1461" w:type="dxa"/>
          </w:tcPr>
          <w:p w14:paraId="7BF8096C" w14:textId="570CE22E" w:rsidR="008D1590" w:rsidRPr="002321D7" w:rsidRDefault="008D1590" w:rsidP="008D1590">
            <w:pPr>
              <w:pStyle w:val="TableParagraph"/>
              <w:spacing w:line="269" w:lineRule="exact"/>
              <w:ind w:left="108"/>
              <w:rPr>
                <w:rFonts w:ascii="Cambria" w:hAnsi="Cambria"/>
                <w:color w:val="000000" w:themeColor="text1"/>
              </w:rPr>
            </w:pPr>
            <w:r w:rsidRPr="002321D7">
              <w:rPr>
                <w:rFonts w:ascii="Cambria" w:hAnsi="Cambria"/>
                <w:color w:val="000000" w:themeColor="text1"/>
                <w:spacing w:val="-2"/>
              </w:rPr>
              <w:t>7/17/1980</w:t>
            </w:r>
          </w:p>
        </w:tc>
        <w:tc>
          <w:tcPr>
            <w:tcW w:w="2138" w:type="dxa"/>
          </w:tcPr>
          <w:p w14:paraId="758E6FB7" w14:textId="5A903E59" w:rsidR="008D1590" w:rsidRPr="002321D7" w:rsidRDefault="008D1590" w:rsidP="008D1590">
            <w:pPr>
              <w:pStyle w:val="TableParagraph"/>
              <w:spacing w:line="269" w:lineRule="exact"/>
              <w:ind w:left="108"/>
              <w:rPr>
                <w:rFonts w:ascii="Cambria" w:hAnsi="Cambria"/>
                <w:color w:val="000000" w:themeColor="text1"/>
              </w:rPr>
            </w:pPr>
            <w:r w:rsidRPr="002321D7">
              <w:rPr>
                <w:rFonts w:ascii="Cambria" w:hAnsi="Cambria"/>
                <w:color w:val="000000" w:themeColor="text1"/>
                <w:spacing w:val="-2"/>
              </w:rPr>
              <w:t>12/14/1983</w:t>
            </w:r>
          </w:p>
        </w:tc>
      </w:tr>
      <w:tr w:rsidR="002321D7" w:rsidRPr="002321D7" w14:paraId="63594519" w14:textId="77777777" w:rsidTr="008D1590">
        <w:trPr>
          <w:trHeight w:val="535"/>
        </w:trPr>
        <w:tc>
          <w:tcPr>
            <w:tcW w:w="5751" w:type="dxa"/>
          </w:tcPr>
          <w:p w14:paraId="35020206" w14:textId="77777777" w:rsidR="008D1590" w:rsidRPr="002321D7" w:rsidRDefault="008D1590" w:rsidP="008D1590">
            <w:pPr>
              <w:pStyle w:val="TableParagraph"/>
              <w:spacing w:line="265" w:lineRule="exact"/>
              <w:rPr>
                <w:rFonts w:ascii="Cambria" w:hAnsi="Cambria"/>
                <w:color w:val="000000" w:themeColor="text1"/>
              </w:rPr>
            </w:pPr>
            <w:r w:rsidRPr="002321D7">
              <w:rPr>
                <w:rFonts w:ascii="Cambria" w:hAnsi="Cambria"/>
                <w:color w:val="000000" w:themeColor="text1"/>
              </w:rPr>
              <w:t>CERD</w:t>
            </w:r>
            <w:r w:rsidRPr="002321D7">
              <w:rPr>
                <w:rFonts w:ascii="Cambria" w:hAnsi="Cambria"/>
                <w:color w:val="000000" w:themeColor="text1"/>
                <w:spacing w:val="-6"/>
              </w:rPr>
              <w:t xml:space="preserve"> </w:t>
            </w:r>
            <w:r w:rsidRPr="002321D7">
              <w:rPr>
                <w:rFonts w:ascii="Cambria" w:hAnsi="Cambria"/>
                <w:color w:val="000000" w:themeColor="text1"/>
              </w:rPr>
              <w:t>–</w:t>
            </w:r>
            <w:r w:rsidRPr="002321D7">
              <w:rPr>
                <w:rFonts w:ascii="Cambria" w:hAnsi="Cambria"/>
                <w:color w:val="000000" w:themeColor="text1"/>
                <w:spacing w:val="-6"/>
              </w:rPr>
              <w:t xml:space="preserve"> </w:t>
            </w:r>
            <w:r w:rsidRPr="002321D7">
              <w:rPr>
                <w:rFonts w:ascii="Cambria" w:hAnsi="Cambria"/>
                <w:color w:val="000000" w:themeColor="text1"/>
              </w:rPr>
              <w:t>International</w:t>
            </w:r>
            <w:r w:rsidRPr="002321D7">
              <w:rPr>
                <w:rFonts w:ascii="Cambria" w:hAnsi="Cambria"/>
                <w:color w:val="000000" w:themeColor="text1"/>
                <w:spacing w:val="-5"/>
              </w:rPr>
              <w:t xml:space="preserve"> </w:t>
            </w:r>
            <w:r w:rsidRPr="002321D7">
              <w:rPr>
                <w:rFonts w:ascii="Cambria" w:hAnsi="Cambria"/>
                <w:color w:val="000000" w:themeColor="text1"/>
              </w:rPr>
              <w:t>Convention</w:t>
            </w:r>
            <w:r w:rsidRPr="002321D7">
              <w:rPr>
                <w:rFonts w:ascii="Cambria" w:hAnsi="Cambria"/>
                <w:color w:val="000000" w:themeColor="text1"/>
                <w:spacing w:val="-5"/>
              </w:rPr>
              <w:t xml:space="preserve"> </w:t>
            </w:r>
            <w:r w:rsidRPr="002321D7">
              <w:rPr>
                <w:rFonts w:ascii="Cambria" w:hAnsi="Cambria"/>
                <w:color w:val="000000" w:themeColor="text1"/>
              </w:rPr>
              <w:t>on</w:t>
            </w:r>
            <w:r w:rsidRPr="002321D7">
              <w:rPr>
                <w:rFonts w:ascii="Cambria" w:hAnsi="Cambria"/>
                <w:color w:val="000000" w:themeColor="text1"/>
                <w:spacing w:val="-4"/>
              </w:rPr>
              <w:t xml:space="preserve"> </w:t>
            </w:r>
            <w:r w:rsidRPr="002321D7">
              <w:rPr>
                <w:rFonts w:ascii="Cambria" w:hAnsi="Cambria"/>
                <w:color w:val="000000" w:themeColor="text1"/>
              </w:rPr>
              <w:t>the</w:t>
            </w:r>
            <w:r w:rsidRPr="002321D7">
              <w:rPr>
                <w:rFonts w:ascii="Cambria" w:hAnsi="Cambria"/>
                <w:color w:val="000000" w:themeColor="text1"/>
                <w:spacing w:val="-5"/>
              </w:rPr>
              <w:t xml:space="preserve"> </w:t>
            </w:r>
            <w:r w:rsidRPr="002321D7">
              <w:rPr>
                <w:rFonts w:ascii="Cambria" w:hAnsi="Cambria"/>
                <w:color w:val="000000" w:themeColor="text1"/>
              </w:rPr>
              <w:t>Elimination</w:t>
            </w:r>
            <w:r w:rsidRPr="002321D7">
              <w:rPr>
                <w:rFonts w:ascii="Cambria" w:hAnsi="Cambria"/>
                <w:color w:val="000000" w:themeColor="text1"/>
                <w:spacing w:val="-4"/>
              </w:rPr>
              <w:t xml:space="preserve"> </w:t>
            </w:r>
            <w:r w:rsidRPr="002321D7">
              <w:rPr>
                <w:rFonts w:ascii="Cambria" w:hAnsi="Cambria"/>
                <w:color w:val="000000" w:themeColor="text1"/>
                <w:spacing w:val="-5"/>
              </w:rPr>
              <w:t>of</w:t>
            </w:r>
          </w:p>
          <w:p w14:paraId="557824F5" w14:textId="29146F9B" w:rsidR="008D1590" w:rsidRPr="002321D7" w:rsidRDefault="008D1590" w:rsidP="008D1590">
            <w:pPr>
              <w:pStyle w:val="TableParagraph"/>
              <w:spacing w:before="1" w:line="249" w:lineRule="exact"/>
              <w:rPr>
                <w:rFonts w:ascii="Cambria" w:hAnsi="Cambria"/>
                <w:color w:val="000000" w:themeColor="text1"/>
              </w:rPr>
            </w:pPr>
            <w:r w:rsidRPr="002321D7">
              <w:rPr>
                <w:rFonts w:ascii="Cambria" w:hAnsi="Cambria"/>
                <w:color w:val="000000" w:themeColor="text1"/>
              </w:rPr>
              <w:t>All</w:t>
            </w:r>
            <w:r w:rsidRPr="002321D7">
              <w:rPr>
                <w:rFonts w:ascii="Cambria" w:hAnsi="Cambria"/>
                <w:color w:val="000000" w:themeColor="text1"/>
                <w:spacing w:val="-3"/>
              </w:rPr>
              <w:t xml:space="preserve"> </w:t>
            </w:r>
            <w:r w:rsidRPr="002321D7">
              <w:rPr>
                <w:rFonts w:ascii="Cambria" w:hAnsi="Cambria"/>
                <w:color w:val="000000" w:themeColor="text1"/>
              </w:rPr>
              <w:t>Forms</w:t>
            </w:r>
            <w:r w:rsidRPr="002321D7">
              <w:rPr>
                <w:rFonts w:ascii="Cambria" w:hAnsi="Cambria"/>
                <w:color w:val="000000" w:themeColor="text1"/>
                <w:spacing w:val="-2"/>
              </w:rPr>
              <w:t xml:space="preserve"> </w:t>
            </w:r>
            <w:r w:rsidRPr="002321D7">
              <w:rPr>
                <w:rFonts w:ascii="Cambria" w:hAnsi="Cambria"/>
                <w:color w:val="000000" w:themeColor="text1"/>
              </w:rPr>
              <w:t>of</w:t>
            </w:r>
            <w:r w:rsidRPr="002321D7">
              <w:rPr>
                <w:rFonts w:ascii="Cambria" w:hAnsi="Cambria"/>
                <w:color w:val="000000" w:themeColor="text1"/>
                <w:spacing w:val="-4"/>
              </w:rPr>
              <w:t xml:space="preserve"> </w:t>
            </w:r>
            <w:r w:rsidRPr="002321D7">
              <w:rPr>
                <w:rFonts w:ascii="Cambria" w:hAnsi="Cambria"/>
                <w:color w:val="000000" w:themeColor="text1"/>
              </w:rPr>
              <w:t>Racial</w:t>
            </w:r>
            <w:r w:rsidRPr="002321D7">
              <w:rPr>
                <w:rFonts w:ascii="Cambria" w:hAnsi="Cambria"/>
                <w:color w:val="000000" w:themeColor="text1"/>
                <w:spacing w:val="-4"/>
              </w:rPr>
              <w:t xml:space="preserve"> </w:t>
            </w:r>
            <w:r w:rsidRPr="002321D7">
              <w:rPr>
                <w:rFonts w:ascii="Cambria" w:hAnsi="Cambria"/>
                <w:color w:val="000000" w:themeColor="text1"/>
                <w:spacing w:val="-2"/>
              </w:rPr>
              <w:t>Discrimination</w:t>
            </w:r>
          </w:p>
        </w:tc>
        <w:tc>
          <w:tcPr>
            <w:tcW w:w="1461" w:type="dxa"/>
          </w:tcPr>
          <w:p w14:paraId="7D2EB7A6" w14:textId="100A5578" w:rsidR="008D1590" w:rsidRPr="002321D7" w:rsidRDefault="008D1590" w:rsidP="008D1590">
            <w:pPr>
              <w:pStyle w:val="TableParagraph"/>
              <w:spacing w:line="265" w:lineRule="exact"/>
              <w:ind w:left="108"/>
              <w:rPr>
                <w:rFonts w:ascii="Cambria" w:hAnsi="Cambria"/>
                <w:color w:val="000000" w:themeColor="text1"/>
              </w:rPr>
            </w:pPr>
          </w:p>
        </w:tc>
        <w:tc>
          <w:tcPr>
            <w:tcW w:w="2138" w:type="dxa"/>
          </w:tcPr>
          <w:p w14:paraId="044843AF" w14:textId="2696F984" w:rsidR="008D1590" w:rsidRPr="002321D7" w:rsidRDefault="008D1590" w:rsidP="008D1590">
            <w:pPr>
              <w:pStyle w:val="TableParagraph"/>
              <w:spacing w:line="265" w:lineRule="exact"/>
              <w:ind w:left="108"/>
              <w:rPr>
                <w:rFonts w:ascii="Cambria" w:hAnsi="Cambria"/>
                <w:color w:val="000000" w:themeColor="text1"/>
              </w:rPr>
            </w:pPr>
            <w:r w:rsidRPr="002321D7">
              <w:rPr>
                <w:rFonts w:ascii="Cambria" w:hAnsi="Cambria"/>
                <w:color w:val="000000" w:themeColor="text1"/>
                <w:spacing w:val="-2"/>
              </w:rPr>
              <w:t>7/28/1971 (a)</w:t>
            </w:r>
          </w:p>
        </w:tc>
      </w:tr>
      <w:tr w:rsidR="002321D7" w:rsidRPr="002321D7" w14:paraId="4384BF59" w14:textId="77777777" w:rsidTr="008D1590">
        <w:trPr>
          <w:trHeight w:val="539"/>
        </w:trPr>
        <w:tc>
          <w:tcPr>
            <w:tcW w:w="5751" w:type="dxa"/>
          </w:tcPr>
          <w:p w14:paraId="72BCB695" w14:textId="53CF2382" w:rsidR="008D1590" w:rsidRPr="002321D7" w:rsidRDefault="008D1590" w:rsidP="008D1590">
            <w:pPr>
              <w:pStyle w:val="TableParagraph"/>
              <w:spacing w:line="272" w:lineRule="exact"/>
              <w:ind w:right="203"/>
              <w:rPr>
                <w:rFonts w:ascii="Cambria" w:hAnsi="Cambria"/>
                <w:color w:val="000000" w:themeColor="text1"/>
              </w:rPr>
            </w:pPr>
            <w:r w:rsidRPr="002321D7">
              <w:rPr>
                <w:rFonts w:ascii="Cambria" w:hAnsi="Cambria"/>
                <w:color w:val="000000" w:themeColor="text1"/>
              </w:rPr>
              <w:t>CESCR</w:t>
            </w:r>
            <w:r w:rsidRPr="002321D7">
              <w:rPr>
                <w:rFonts w:ascii="Cambria" w:hAnsi="Cambria"/>
                <w:color w:val="000000" w:themeColor="text1"/>
                <w:spacing w:val="-5"/>
              </w:rPr>
              <w:t xml:space="preserve"> </w:t>
            </w:r>
            <w:r w:rsidRPr="002321D7">
              <w:rPr>
                <w:rFonts w:ascii="Cambria" w:hAnsi="Cambria"/>
                <w:color w:val="000000" w:themeColor="text1"/>
              </w:rPr>
              <w:t>–</w:t>
            </w:r>
            <w:r w:rsidRPr="002321D7">
              <w:rPr>
                <w:rFonts w:ascii="Cambria" w:hAnsi="Cambria"/>
                <w:color w:val="000000" w:themeColor="text1"/>
                <w:spacing w:val="-7"/>
              </w:rPr>
              <w:t xml:space="preserve"> </w:t>
            </w:r>
            <w:r w:rsidRPr="002321D7">
              <w:rPr>
                <w:rFonts w:ascii="Cambria" w:hAnsi="Cambria"/>
                <w:color w:val="000000" w:themeColor="text1"/>
              </w:rPr>
              <w:t>International</w:t>
            </w:r>
            <w:r w:rsidRPr="002321D7">
              <w:rPr>
                <w:rFonts w:ascii="Cambria" w:hAnsi="Cambria"/>
                <w:color w:val="000000" w:themeColor="text1"/>
                <w:spacing w:val="-7"/>
              </w:rPr>
              <w:t xml:space="preserve"> </w:t>
            </w:r>
            <w:r w:rsidRPr="002321D7">
              <w:rPr>
                <w:rFonts w:ascii="Cambria" w:hAnsi="Cambria"/>
                <w:color w:val="000000" w:themeColor="text1"/>
              </w:rPr>
              <w:t>Covenant</w:t>
            </w:r>
            <w:r w:rsidRPr="002321D7">
              <w:rPr>
                <w:rFonts w:ascii="Cambria" w:hAnsi="Cambria"/>
                <w:color w:val="000000" w:themeColor="text1"/>
                <w:spacing w:val="-8"/>
              </w:rPr>
              <w:t xml:space="preserve"> </w:t>
            </w:r>
            <w:r w:rsidRPr="002321D7">
              <w:rPr>
                <w:rFonts w:ascii="Cambria" w:hAnsi="Cambria"/>
                <w:color w:val="000000" w:themeColor="text1"/>
              </w:rPr>
              <w:t>on</w:t>
            </w:r>
            <w:r w:rsidRPr="002321D7">
              <w:rPr>
                <w:rFonts w:ascii="Cambria" w:hAnsi="Cambria"/>
                <w:color w:val="000000" w:themeColor="text1"/>
                <w:spacing w:val="-6"/>
              </w:rPr>
              <w:t xml:space="preserve"> </w:t>
            </w:r>
            <w:r w:rsidRPr="002321D7">
              <w:rPr>
                <w:rFonts w:ascii="Cambria" w:hAnsi="Cambria"/>
                <w:color w:val="000000" w:themeColor="text1"/>
              </w:rPr>
              <w:t>Economic,</w:t>
            </w:r>
            <w:r w:rsidRPr="002321D7">
              <w:rPr>
                <w:rFonts w:ascii="Cambria" w:hAnsi="Cambria"/>
                <w:color w:val="000000" w:themeColor="text1"/>
                <w:spacing w:val="-9"/>
              </w:rPr>
              <w:t xml:space="preserve"> </w:t>
            </w:r>
            <w:r w:rsidRPr="002321D7">
              <w:rPr>
                <w:rFonts w:ascii="Cambria" w:hAnsi="Cambria"/>
                <w:color w:val="000000" w:themeColor="text1"/>
              </w:rPr>
              <w:t>Social and Cultural Rights</w:t>
            </w:r>
          </w:p>
        </w:tc>
        <w:tc>
          <w:tcPr>
            <w:tcW w:w="1461" w:type="dxa"/>
          </w:tcPr>
          <w:p w14:paraId="4CB55E8D" w14:textId="77777777" w:rsidR="008D1590" w:rsidRPr="002321D7" w:rsidRDefault="008D1590" w:rsidP="008D1590">
            <w:pPr>
              <w:pStyle w:val="TableParagraph"/>
              <w:ind w:left="0"/>
              <w:rPr>
                <w:rFonts w:ascii="Cambria" w:hAnsi="Cambria"/>
                <w:color w:val="000000" w:themeColor="text1"/>
              </w:rPr>
            </w:pPr>
          </w:p>
        </w:tc>
        <w:tc>
          <w:tcPr>
            <w:tcW w:w="2138" w:type="dxa"/>
          </w:tcPr>
          <w:p w14:paraId="64F91AC4" w14:textId="1B8F26B6" w:rsidR="008D1590" w:rsidRPr="002321D7" w:rsidRDefault="008D1590" w:rsidP="008D1590">
            <w:pPr>
              <w:pStyle w:val="TableParagraph"/>
              <w:spacing w:line="269" w:lineRule="exact"/>
              <w:ind w:left="108"/>
              <w:rPr>
                <w:rFonts w:ascii="Cambria" w:hAnsi="Cambria"/>
                <w:color w:val="000000" w:themeColor="text1"/>
              </w:rPr>
            </w:pPr>
            <w:r w:rsidRPr="002321D7">
              <w:rPr>
                <w:rFonts w:ascii="Cambria" w:hAnsi="Cambria"/>
                <w:color w:val="000000" w:themeColor="text1"/>
              </w:rPr>
              <w:t>11/4/1980</w:t>
            </w:r>
            <w:r w:rsidRPr="002321D7">
              <w:rPr>
                <w:rFonts w:ascii="Cambria" w:hAnsi="Cambria"/>
                <w:color w:val="000000" w:themeColor="text1"/>
                <w:spacing w:val="-6"/>
              </w:rPr>
              <w:t xml:space="preserve"> </w:t>
            </w:r>
            <w:r w:rsidRPr="002321D7">
              <w:rPr>
                <w:rFonts w:ascii="Cambria" w:hAnsi="Cambria"/>
                <w:color w:val="000000" w:themeColor="text1"/>
                <w:spacing w:val="-5"/>
              </w:rPr>
              <w:t>(a)</w:t>
            </w:r>
          </w:p>
        </w:tc>
      </w:tr>
      <w:tr w:rsidR="002321D7" w:rsidRPr="002321D7" w14:paraId="7D8535D5" w14:textId="77777777" w:rsidTr="008D1590">
        <w:trPr>
          <w:trHeight w:val="804"/>
        </w:trPr>
        <w:tc>
          <w:tcPr>
            <w:tcW w:w="5751" w:type="dxa"/>
          </w:tcPr>
          <w:p w14:paraId="14961DF2" w14:textId="77777777" w:rsidR="008D1590" w:rsidRPr="002321D7" w:rsidRDefault="008D1590" w:rsidP="008D1590">
            <w:pPr>
              <w:pStyle w:val="TableParagraph"/>
              <w:ind w:right="121"/>
              <w:rPr>
                <w:rFonts w:ascii="Cambria" w:hAnsi="Cambria"/>
                <w:color w:val="000000" w:themeColor="text1"/>
              </w:rPr>
            </w:pPr>
            <w:r w:rsidRPr="002321D7">
              <w:rPr>
                <w:rFonts w:ascii="Cambria" w:hAnsi="Cambria"/>
                <w:color w:val="000000" w:themeColor="text1"/>
              </w:rPr>
              <w:t>CMW – International Convention on the Protection of the</w:t>
            </w:r>
            <w:r w:rsidRPr="002321D7">
              <w:rPr>
                <w:rFonts w:ascii="Cambria" w:hAnsi="Cambria"/>
                <w:color w:val="000000" w:themeColor="text1"/>
                <w:spacing w:val="-4"/>
              </w:rPr>
              <w:t xml:space="preserve"> </w:t>
            </w:r>
            <w:r w:rsidRPr="002321D7">
              <w:rPr>
                <w:rFonts w:ascii="Cambria" w:hAnsi="Cambria"/>
                <w:color w:val="000000" w:themeColor="text1"/>
              </w:rPr>
              <w:t>Rights</w:t>
            </w:r>
            <w:r w:rsidRPr="002321D7">
              <w:rPr>
                <w:rFonts w:ascii="Cambria" w:hAnsi="Cambria"/>
                <w:color w:val="000000" w:themeColor="text1"/>
                <w:spacing w:val="-5"/>
              </w:rPr>
              <w:t xml:space="preserve"> </w:t>
            </w:r>
            <w:r w:rsidRPr="002321D7">
              <w:rPr>
                <w:rFonts w:ascii="Cambria" w:hAnsi="Cambria"/>
                <w:color w:val="000000" w:themeColor="text1"/>
              </w:rPr>
              <w:t>of</w:t>
            </w:r>
            <w:r w:rsidRPr="002321D7">
              <w:rPr>
                <w:rFonts w:ascii="Cambria" w:hAnsi="Cambria"/>
                <w:color w:val="000000" w:themeColor="text1"/>
                <w:spacing w:val="-4"/>
              </w:rPr>
              <w:t xml:space="preserve"> </w:t>
            </w:r>
            <w:r w:rsidRPr="002321D7">
              <w:rPr>
                <w:rFonts w:ascii="Cambria" w:hAnsi="Cambria"/>
                <w:color w:val="000000" w:themeColor="text1"/>
              </w:rPr>
              <w:t>All</w:t>
            </w:r>
            <w:r w:rsidRPr="002321D7">
              <w:rPr>
                <w:rFonts w:ascii="Cambria" w:hAnsi="Cambria"/>
                <w:color w:val="000000" w:themeColor="text1"/>
                <w:spacing w:val="-5"/>
              </w:rPr>
              <w:t xml:space="preserve"> </w:t>
            </w:r>
            <w:r w:rsidRPr="002321D7">
              <w:rPr>
                <w:rFonts w:ascii="Cambria" w:hAnsi="Cambria"/>
                <w:color w:val="000000" w:themeColor="text1"/>
              </w:rPr>
              <w:t>Migrant</w:t>
            </w:r>
            <w:r w:rsidRPr="002321D7">
              <w:rPr>
                <w:rFonts w:ascii="Cambria" w:hAnsi="Cambria"/>
                <w:color w:val="000000" w:themeColor="text1"/>
                <w:spacing w:val="-6"/>
              </w:rPr>
              <w:t xml:space="preserve"> </w:t>
            </w:r>
            <w:r w:rsidRPr="002321D7">
              <w:rPr>
                <w:rFonts w:ascii="Cambria" w:hAnsi="Cambria"/>
                <w:color w:val="000000" w:themeColor="text1"/>
              </w:rPr>
              <w:t>Workers</w:t>
            </w:r>
            <w:r w:rsidRPr="002321D7">
              <w:rPr>
                <w:rFonts w:ascii="Cambria" w:hAnsi="Cambria"/>
                <w:color w:val="000000" w:themeColor="text1"/>
                <w:spacing w:val="-5"/>
              </w:rPr>
              <w:t xml:space="preserve"> </w:t>
            </w:r>
            <w:r w:rsidRPr="002321D7">
              <w:rPr>
                <w:rFonts w:ascii="Cambria" w:hAnsi="Cambria"/>
                <w:color w:val="000000" w:themeColor="text1"/>
              </w:rPr>
              <w:t>and</w:t>
            </w:r>
            <w:r w:rsidRPr="002321D7">
              <w:rPr>
                <w:rFonts w:ascii="Cambria" w:hAnsi="Cambria"/>
                <w:color w:val="000000" w:themeColor="text1"/>
                <w:spacing w:val="-5"/>
              </w:rPr>
              <w:t xml:space="preserve"> </w:t>
            </w:r>
            <w:r w:rsidRPr="002321D7">
              <w:rPr>
                <w:rFonts w:ascii="Cambria" w:hAnsi="Cambria"/>
                <w:color w:val="000000" w:themeColor="text1"/>
              </w:rPr>
              <w:t>Members</w:t>
            </w:r>
            <w:r w:rsidRPr="002321D7">
              <w:rPr>
                <w:rFonts w:ascii="Cambria" w:hAnsi="Cambria"/>
                <w:color w:val="000000" w:themeColor="text1"/>
                <w:spacing w:val="-5"/>
              </w:rPr>
              <w:t xml:space="preserve"> </w:t>
            </w:r>
            <w:r w:rsidRPr="002321D7">
              <w:rPr>
                <w:rFonts w:ascii="Cambria" w:hAnsi="Cambria"/>
                <w:color w:val="000000" w:themeColor="text1"/>
              </w:rPr>
              <w:t>of</w:t>
            </w:r>
            <w:r w:rsidRPr="002321D7">
              <w:rPr>
                <w:rFonts w:ascii="Cambria" w:hAnsi="Cambria"/>
                <w:color w:val="000000" w:themeColor="text1"/>
                <w:spacing w:val="-4"/>
              </w:rPr>
              <w:t xml:space="preserve"> </w:t>
            </w:r>
            <w:r w:rsidRPr="002321D7">
              <w:rPr>
                <w:rFonts w:ascii="Cambria" w:hAnsi="Cambria"/>
                <w:color w:val="000000" w:themeColor="text1"/>
              </w:rPr>
              <w:t>Their</w:t>
            </w:r>
          </w:p>
          <w:p w14:paraId="5C050FE1" w14:textId="5E078230" w:rsidR="008D1590" w:rsidRPr="002321D7" w:rsidRDefault="008D1590" w:rsidP="008D1590">
            <w:pPr>
              <w:pStyle w:val="TableParagraph"/>
              <w:spacing w:line="249" w:lineRule="exact"/>
              <w:rPr>
                <w:rFonts w:ascii="Cambria" w:hAnsi="Cambria"/>
                <w:color w:val="000000" w:themeColor="text1"/>
              </w:rPr>
            </w:pPr>
            <w:r w:rsidRPr="002321D7">
              <w:rPr>
                <w:rFonts w:ascii="Cambria" w:hAnsi="Cambria"/>
                <w:color w:val="000000" w:themeColor="text1"/>
                <w:spacing w:val="-2"/>
              </w:rPr>
              <w:t>Families</w:t>
            </w:r>
          </w:p>
        </w:tc>
        <w:tc>
          <w:tcPr>
            <w:tcW w:w="1461" w:type="dxa"/>
          </w:tcPr>
          <w:p w14:paraId="493F11C4" w14:textId="77777777" w:rsidR="008D1590" w:rsidRPr="002321D7" w:rsidRDefault="008D1590" w:rsidP="008D1590">
            <w:pPr>
              <w:pStyle w:val="TableParagraph"/>
              <w:ind w:left="0"/>
              <w:rPr>
                <w:rFonts w:ascii="Cambria" w:hAnsi="Cambria"/>
                <w:color w:val="000000" w:themeColor="text1"/>
              </w:rPr>
            </w:pPr>
          </w:p>
        </w:tc>
        <w:tc>
          <w:tcPr>
            <w:tcW w:w="2138" w:type="dxa"/>
          </w:tcPr>
          <w:p w14:paraId="13995CAE" w14:textId="77777777" w:rsidR="008D1590" w:rsidRPr="002321D7" w:rsidRDefault="008D1590" w:rsidP="008D1590">
            <w:pPr>
              <w:pStyle w:val="TableParagraph"/>
              <w:ind w:left="0"/>
              <w:rPr>
                <w:rFonts w:ascii="Cambria" w:hAnsi="Cambria"/>
                <w:color w:val="000000" w:themeColor="text1"/>
              </w:rPr>
            </w:pPr>
          </w:p>
        </w:tc>
      </w:tr>
      <w:tr w:rsidR="002321D7" w:rsidRPr="002321D7" w14:paraId="75DDB5C0" w14:textId="77777777" w:rsidTr="008D1590">
        <w:trPr>
          <w:trHeight w:val="270"/>
        </w:trPr>
        <w:tc>
          <w:tcPr>
            <w:tcW w:w="5751" w:type="dxa"/>
          </w:tcPr>
          <w:p w14:paraId="7A6F162D" w14:textId="48B81CC4" w:rsidR="008D1590" w:rsidRPr="002321D7" w:rsidRDefault="008D1590" w:rsidP="008D1590">
            <w:pPr>
              <w:pStyle w:val="TableParagraph"/>
              <w:spacing w:line="251" w:lineRule="exact"/>
              <w:rPr>
                <w:rFonts w:ascii="Cambria" w:hAnsi="Cambria"/>
                <w:color w:val="000000" w:themeColor="text1"/>
              </w:rPr>
            </w:pPr>
            <w:r w:rsidRPr="002321D7">
              <w:rPr>
                <w:rFonts w:ascii="Cambria" w:hAnsi="Cambria"/>
                <w:color w:val="000000" w:themeColor="text1"/>
              </w:rPr>
              <w:t>CRC</w:t>
            </w:r>
            <w:r w:rsidRPr="002321D7">
              <w:rPr>
                <w:rFonts w:ascii="Cambria" w:hAnsi="Cambria"/>
                <w:color w:val="000000" w:themeColor="text1"/>
                <w:spacing w:val="-4"/>
              </w:rPr>
              <w:t xml:space="preserve"> </w:t>
            </w:r>
            <w:r w:rsidRPr="002321D7">
              <w:rPr>
                <w:rFonts w:ascii="Cambria" w:hAnsi="Cambria"/>
                <w:color w:val="000000" w:themeColor="text1"/>
              </w:rPr>
              <w:t>–</w:t>
            </w:r>
            <w:r w:rsidRPr="002321D7">
              <w:rPr>
                <w:rFonts w:ascii="Cambria" w:hAnsi="Cambria"/>
                <w:color w:val="000000" w:themeColor="text1"/>
                <w:spacing w:val="-3"/>
              </w:rPr>
              <w:t xml:space="preserve"> </w:t>
            </w:r>
            <w:r w:rsidRPr="002321D7">
              <w:rPr>
                <w:rFonts w:ascii="Cambria" w:hAnsi="Cambria"/>
                <w:color w:val="000000" w:themeColor="text1"/>
              </w:rPr>
              <w:t>Convention</w:t>
            </w:r>
            <w:r w:rsidRPr="002321D7">
              <w:rPr>
                <w:rFonts w:ascii="Cambria" w:hAnsi="Cambria"/>
                <w:color w:val="000000" w:themeColor="text1"/>
                <w:spacing w:val="-3"/>
              </w:rPr>
              <w:t xml:space="preserve"> </w:t>
            </w:r>
            <w:r w:rsidRPr="002321D7">
              <w:rPr>
                <w:rFonts w:ascii="Cambria" w:hAnsi="Cambria"/>
                <w:color w:val="000000" w:themeColor="text1"/>
              </w:rPr>
              <w:t>on</w:t>
            </w:r>
            <w:r w:rsidRPr="002321D7">
              <w:rPr>
                <w:rFonts w:ascii="Cambria" w:hAnsi="Cambria"/>
                <w:color w:val="000000" w:themeColor="text1"/>
                <w:spacing w:val="-3"/>
              </w:rPr>
              <w:t xml:space="preserve"> </w:t>
            </w:r>
            <w:r w:rsidRPr="002321D7">
              <w:rPr>
                <w:rFonts w:ascii="Cambria" w:hAnsi="Cambria"/>
                <w:color w:val="000000" w:themeColor="text1"/>
              </w:rPr>
              <w:t>the</w:t>
            </w:r>
            <w:r w:rsidRPr="002321D7">
              <w:rPr>
                <w:rFonts w:ascii="Cambria" w:hAnsi="Cambria"/>
                <w:color w:val="000000" w:themeColor="text1"/>
                <w:spacing w:val="-4"/>
              </w:rPr>
              <w:t xml:space="preserve"> </w:t>
            </w:r>
            <w:r w:rsidRPr="002321D7">
              <w:rPr>
                <w:rFonts w:ascii="Cambria" w:hAnsi="Cambria"/>
                <w:color w:val="000000" w:themeColor="text1"/>
              </w:rPr>
              <w:t>Rights</w:t>
            </w:r>
            <w:r w:rsidRPr="002321D7">
              <w:rPr>
                <w:rFonts w:ascii="Cambria" w:hAnsi="Cambria"/>
                <w:color w:val="000000" w:themeColor="text1"/>
                <w:spacing w:val="-3"/>
              </w:rPr>
              <w:t xml:space="preserve"> </w:t>
            </w:r>
            <w:r w:rsidRPr="002321D7">
              <w:rPr>
                <w:rFonts w:ascii="Cambria" w:hAnsi="Cambria"/>
                <w:color w:val="000000" w:themeColor="text1"/>
              </w:rPr>
              <w:t>of</w:t>
            </w:r>
            <w:r w:rsidRPr="002321D7">
              <w:rPr>
                <w:rFonts w:ascii="Cambria" w:hAnsi="Cambria"/>
                <w:color w:val="000000" w:themeColor="text1"/>
                <w:spacing w:val="-3"/>
              </w:rPr>
              <w:t xml:space="preserve"> </w:t>
            </w:r>
            <w:r w:rsidRPr="002321D7">
              <w:rPr>
                <w:rFonts w:ascii="Cambria" w:hAnsi="Cambria"/>
                <w:color w:val="000000" w:themeColor="text1"/>
              </w:rPr>
              <w:t>the</w:t>
            </w:r>
            <w:r w:rsidRPr="002321D7">
              <w:rPr>
                <w:rFonts w:ascii="Cambria" w:hAnsi="Cambria"/>
                <w:color w:val="000000" w:themeColor="text1"/>
                <w:spacing w:val="-2"/>
              </w:rPr>
              <w:t xml:space="preserve"> Child</w:t>
            </w:r>
          </w:p>
        </w:tc>
        <w:tc>
          <w:tcPr>
            <w:tcW w:w="1461" w:type="dxa"/>
          </w:tcPr>
          <w:p w14:paraId="12B2A879" w14:textId="26B08D32" w:rsidR="008D1590" w:rsidRPr="002321D7" w:rsidRDefault="008D1590" w:rsidP="008D1590">
            <w:pPr>
              <w:pStyle w:val="TableParagraph"/>
              <w:spacing w:line="251" w:lineRule="exact"/>
              <w:ind w:left="108"/>
              <w:rPr>
                <w:rFonts w:ascii="Cambria" w:hAnsi="Cambria"/>
                <w:color w:val="000000" w:themeColor="text1"/>
              </w:rPr>
            </w:pPr>
            <w:r w:rsidRPr="002321D7">
              <w:rPr>
                <w:rFonts w:ascii="Cambria" w:hAnsi="Cambria"/>
                <w:color w:val="000000" w:themeColor="text1"/>
                <w:spacing w:val="-2"/>
              </w:rPr>
              <w:t>1/26/1990</w:t>
            </w:r>
          </w:p>
        </w:tc>
        <w:tc>
          <w:tcPr>
            <w:tcW w:w="2138" w:type="dxa"/>
          </w:tcPr>
          <w:p w14:paraId="6AF5E1A0" w14:textId="60C5D5B7" w:rsidR="008D1590" w:rsidRPr="002321D7" w:rsidRDefault="008D1590" w:rsidP="008D1590">
            <w:pPr>
              <w:pStyle w:val="TableParagraph"/>
              <w:spacing w:line="251" w:lineRule="exact"/>
              <w:ind w:left="108"/>
              <w:rPr>
                <w:rFonts w:ascii="Cambria" w:hAnsi="Cambria"/>
                <w:color w:val="000000" w:themeColor="text1"/>
              </w:rPr>
            </w:pPr>
            <w:r w:rsidRPr="002321D7">
              <w:rPr>
                <w:rFonts w:ascii="Cambria" w:hAnsi="Cambria"/>
                <w:color w:val="000000" w:themeColor="text1"/>
                <w:spacing w:val="-2"/>
              </w:rPr>
              <w:t>8/7/1990</w:t>
            </w:r>
          </w:p>
        </w:tc>
      </w:tr>
      <w:tr w:rsidR="002321D7" w:rsidRPr="002321D7" w14:paraId="5D889F7E" w14:textId="77777777" w:rsidTr="008D1590">
        <w:trPr>
          <w:trHeight w:val="808"/>
        </w:trPr>
        <w:tc>
          <w:tcPr>
            <w:tcW w:w="5751" w:type="dxa"/>
          </w:tcPr>
          <w:p w14:paraId="6C906E76" w14:textId="77777777" w:rsidR="008D1590" w:rsidRPr="002321D7" w:rsidRDefault="008D1590" w:rsidP="008D1590">
            <w:pPr>
              <w:pStyle w:val="TableParagraph"/>
              <w:rPr>
                <w:rFonts w:ascii="Cambria" w:hAnsi="Cambria"/>
                <w:color w:val="000000" w:themeColor="text1"/>
              </w:rPr>
            </w:pPr>
            <w:r w:rsidRPr="002321D7">
              <w:rPr>
                <w:rFonts w:ascii="Cambria" w:hAnsi="Cambria"/>
                <w:color w:val="000000" w:themeColor="text1"/>
              </w:rPr>
              <w:t>CRC-OP-AC</w:t>
            </w:r>
            <w:r w:rsidRPr="002321D7">
              <w:rPr>
                <w:rFonts w:ascii="Cambria" w:hAnsi="Cambria"/>
                <w:color w:val="000000" w:themeColor="text1"/>
                <w:spacing w:val="-4"/>
              </w:rPr>
              <w:t xml:space="preserve"> </w:t>
            </w:r>
            <w:r w:rsidRPr="002321D7">
              <w:rPr>
                <w:rFonts w:ascii="Cambria" w:hAnsi="Cambria"/>
                <w:color w:val="000000" w:themeColor="text1"/>
              </w:rPr>
              <w:t>–</w:t>
            </w:r>
            <w:r w:rsidRPr="002321D7">
              <w:rPr>
                <w:rFonts w:ascii="Cambria" w:hAnsi="Cambria"/>
                <w:color w:val="000000" w:themeColor="text1"/>
                <w:spacing w:val="-7"/>
              </w:rPr>
              <w:t xml:space="preserve"> </w:t>
            </w:r>
            <w:r w:rsidRPr="002321D7">
              <w:rPr>
                <w:rFonts w:ascii="Cambria" w:hAnsi="Cambria"/>
                <w:color w:val="000000" w:themeColor="text1"/>
              </w:rPr>
              <w:t>Optional</w:t>
            </w:r>
            <w:r w:rsidRPr="002321D7">
              <w:rPr>
                <w:rFonts w:ascii="Cambria" w:hAnsi="Cambria"/>
                <w:color w:val="000000" w:themeColor="text1"/>
                <w:spacing w:val="-7"/>
              </w:rPr>
              <w:t xml:space="preserve"> </w:t>
            </w:r>
            <w:r w:rsidRPr="002321D7">
              <w:rPr>
                <w:rFonts w:ascii="Cambria" w:hAnsi="Cambria"/>
                <w:color w:val="000000" w:themeColor="text1"/>
              </w:rPr>
              <w:t>Protocol</w:t>
            </w:r>
            <w:r w:rsidRPr="002321D7">
              <w:rPr>
                <w:rFonts w:ascii="Cambria" w:hAnsi="Cambria"/>
                <w:color w:val="000000" w:themeColor="text1"/>
                <w:spacing w:val="-5"/>
              </w:rPr>
              <w:t xml:space="preserve"> </w:t>
            </w:r>
            <w:r w:rsidRPr="002321D7">
              <w:rPr>
                <w:rFonts w:ascii="Cambria" w:hAnsi="Cambria"/>
                <w:color w:val="000000" w:themeColor="text1"/>
              </w:rPr>
              <w:t>to</w:t>
            </w:r>
            <w:r w:rsidRPr="002321D7">
              <w:rPr>
                <w:rFonts w:ascii="Cambria" w:hAnsi="Cambria"/>
                <w:color w:val="000000" w:themeColor="text1"/>
                <w:spacing w:val="-4"/>
              </w:rPr>
              <w:t xml:space="preserve"> </w:t>
            </w:r>
            <w:r w:rsidRPr="002321D7">
              <w:rPr>
                <w:rFonts w:ascii="Cambria" w:hAnsi="Cambria"/>
                <w:color w:val="000000" w:themeColor="text1"/>
              </w:rPr>
              <w:t>the</w:t>
            </w:r>
            <w:r w:rsidRPr="002321D7">
              <w:rPr>
                <w:rFonts w:ascii="Cambria" w:hAnsi="Cambria"/>
                <w:color w:val="000000" w:themeColor="text1"/>
                <w:spacing w:val="-4"/>
              </w:rPr>
              <w:t xml:space="preserve"> </w:t>
            </w:r>
            <w:r w:rsidRPr="002321D7">
              <w:rPr>
                <w:rFonts w:ascii="Cambria" w:hAnsi="Cambria"/>
                <w:color w:val="000000" w:themeColor="text1"/>
              </w:rPr>
              <w:t>Convention</w:t>
            </w:r>
            <w:r w:rsidRPr="002321D7">
              <w:rPr>
                <w:rFonts w:ascii="Cambria" w:hAnsi="Cambria"/>
                <w:color w:val="000000" w:themeColor="text1"/>
                <w:spacing w:val="-6"/>
              </w:rPr>
              <w:t xml:space="preserve"> </w:t>
            </w:r>
            <w:r w:rsidRPr="002321D7">
              <w:rPr>
                <w:rFonts w:ascii="Cambria" w:hAnsi="Cambria"/>
                <w:color w:val="000000" w:themeColor="text1"/>
              </w:rPr>
              <w:t>on</w:t>
            </w:r>
            <w:r w:rsidRPr="002321D7">
              <w:rPr>
                <w:rFonts w:ascii="Cambria" w:hAnsi="Cambria"/>
                <w:color w:val="000000" w:themeColor="text1"/>
                <w:spacing w:val="-4"/>
              </w:rPr>
              <w:t xml:space="preserve"> </w:t>
            </w:r>
            <w:r w:rsidRPr="002321D7">
              <w:rPr>
                <w:rFonts w:ascii="Cambria" w:hAnsi="Cambria"/>
                <w:color w:val="000000" w:themeColor="text1"/>
              </w:rPr>
              <w:t>the Rights of the Child on the involvement of children in</w:t>
            </w:r>
          </w:p>
          <w:p w14:paraId="712D91F0" w14:textId="7BEA90E9" w:rsidR="008D1590" w:rsidRPr="002321D7" w:rsidRDefault="008D1590" w:rsidP="008D1590">
            <w:pPr>
              <w:pStyle w:val="TableParagraph"/>
              <w:spacing w:line="249" w:lineRule="exact"/>
              <w:rPr>
                <w:rFonts w:ascii="Cambria" w:hAnsi="Cambria"/>
                <w:color w:val="000000" w:themeColor="text1"/>
              </w:rPr>
            </w:pPr>
            <w:r w:rsidRPr="002321D7">
              <w:rPr>
                <w:rFonts w:ascii="Cambria" w:hAnsi="Cambria"/>
                <w:color w:val="000000" w:themeColor="text1"/>
              </w:rPr>
              <w:t xml:space="preserve">armed </w:t>
            </w:r>
            <w:r w:rsidRPr="002321D7">
              <w:rPr>
                <w:rFonts w:ascii="Cambria" w:hAnsi="Cambria"/>
                <w:color w:val="000000" w:themeColor="text1"/>
                <w:spacing w:val="-2"/>
              </w:rPr>
              <w:t>conflict</w:t>
            </w:r>
          </w:p>
        </w:tc>
        <w:tc>
          <w:tcPr>
            <w:tcW w:w="1461" w:type="dxa"/>
          </w:tcPr>
          <w:p w14:paraId="7C448FA2" w14:textId="7F64ED3B" w:rsidR="008D1590" w:rsidRPr="002321D7" w:rsidRDefault="008D1590" w:rsidP="008D1590">
            <w:pPr>
              <w:pStyle w:val="TableParagraph"/>
              <w:spacing w:line="269" w:lineRule="exact"/>
              <w:ind w:left="108"/>
              <w:rPr>
                <w:rFonts w:ascii="Cambria" w:hAnsi="Cambria"/>
                <w:color w:val="000000" w:themeColor="text1"/>
              </w:rPr>
            </w:pPr>
            <w:r w:rsidRPr="002321D7">
              <w:rPr>
                <w:rFonts w:ascii="Cambria" w:hAnsi="Cambria"/>
                <w:color w:val="000000" w:themeColor="text1"/>
                <w:spacing w:val="-2"/>
              </w:rPr>
              <w:t>9/6/2000</w:t>
            </w:r>
          </w:p>
        </w:tc>
        <w:tc>
          <w:tcPr>
            <w:tcW w:w="2138" w:type="dxa"/>
          </w:tcPr>
          <w:p w14:paraId="6D4725F8" w14:textId="0C6EEC61" w:rsidR="008D1590" w:rsidRPr="002321D7" w:rsidRDefault="008D1590" w:rsidP="008D1590">
            <w:pPr>
              <w:pStyle w:val="TableParagraph"/>
              <w:spacing w:line="269" w:lineRule="exact"/>
              <w:ind w:left="108"/>
              <w:rPr>
                <w:rFonts w:ascii="Cambria" w:hAnsi="Cambria"/>
                <w:color w:val="000000" w:themeColor="text1"/>
              </w:rPr>
            </w:pPr>
            <w:r w:rsidRPr="002321D7">
              <w:rPr>
                <w:rFonts w:ascii="Cambria" w:hAnsi="Cambria"/>
                <w:color w:val="000000" w:themeColor="text1"/>
                <w:spacing w:val="-2"/>
              </w:rPr>
              <w:t>2/5/2003</w:t>
            </w:r>
          </w:p>
        </w:tc>
      </w:tr>
      <w:tr w:rsidR="002321D7" w:rsidRPr="002321D7" w14:paraId="7D87047E" w14:textId="77777777" w:rsidTr="008D1590">
        <w:trPr>
          <w:trHeight w:val="808"/>
        </w:trPr>
        <w:tc>
          <w:tcPr>
            <w:tcW w:w="5751" w:type="dxa"/>
          </w:tcPr>
          <w:p w14:paraId="3A67F4BB" w14:textId="77777777" w:rsidR="008D1590" w:rsidRPr="002321D7" w:rsidRDefault="008D1590" w:rsidP="008D1590">
            <w:pPr>
              <w:pStyle w:val="TableParagraph"/>
              <w:rPr>
                <w:rFonts w:ascii="Cambria" w:hAnsi="Cambria"/>
                <w:color w:val="000000" w:themeColor="text1"/>
              </w:rPr>
            </w:pPr>
            <w:r w:rsidRPr="002321D7">
              <w:rPr>
                <w:rFonts w:ascii="Cambria" w:hAnsi="Cambria"/>
                <w:color w:val="000000" w:themeColor="text1"/>
              </w:rPr>
              <w:t>CRC-OP-SC</w:t>
            </w:r>
            <w:r w:rsidRPr="002321D7">
              <w:rPr>
                <w:rFonts w:ascii="Cambria" w:hAnsi="Cambria"/>
                <w:color w:val="000000" w:themeColor="text1"/>
                <w:spacing w:val="-5"/>
              </w:rPr>
              <w:t xml:space="preserve"> </w:t>
            </w:r>
            <w:r w:rsidRPr="002321D7">
              <w:rPr>
                <w:rFonts w:ascii="Cambria" w:hAnsi="Cambria"/>
                <w:color w:val="000000" w:themeColor="text1"/>
              </w:rPr>
              <w:t>–</w:t>
            </w:r>
            <w:r w:rsidRPr="002321D7">
              <w:rPr>
                <w:rFonts w:ascii="Cambria" w:hAnsi="Cambria"/>
                <w:color w:val="000000" w:themeColor="text1"/>
                <w:spacing w:val="-5"/>
              </w:rPr>
              <w:t xml:space="preserve"> </w:t>
            </w:r>
            <w:r w:rsidRPr="002321D7">
              <w:rPr>
                <w:rFonts w:ascii="Cambria" w:hAnsi="Cambria"/>
                <w:color w:val="000000" w:themeColor="text1"/>
              </w:rPr>
              <w:t>Optional</w:t>
            </w:r>
            <w:r w:rsidRPr="002321D7">
              <w:rPr>
                <w:rFonts w:ascii="Cambria" w:hAnsi="Cambria"/>
                <w:color w:val="000000" w:themeColor="text1"/>
                <w:spacing w:val="-7"/>
              </w:rPr>
              <w:t xml:space="preserve"> </w:t>
            </w:r>
            <w:r w:rsidRPr="002321D7">
              <w:rPr>
                <w:rFonts w:ascii="Cambria" w:hAnsi="Cambria"/>
                <w:color w:val="000000" w:themeColor="text1"/>
              </w:rPr>
              <w:t>Protocol</w:t>
            </w:r>
            <w:r w:rsidRPr="002321D7">
              <w:rPr>
                <w:rFonts w:ascii="Cambria" w:hAnsi="Cambria"/>
                <w:color w:val="000000" w:themeColor="text1"/>
                <w:spacing w:val="-5"/>
              </w:rPr>
              <w:t xml:space="preserve"> </w:t>
            </w:r>
            <w:r w:rsidRPr="002321D7">
              <w:rPr>
                <w:rFonts w:ascii="Cambria" w:hAnsi="Cambria"/>
                <w:color w:val="000000" w:themeColor="text1"/>
              </w:rPr>
              <w:t>to</w:t>
            </w:r>
            <w:r w:rsidRPr="002321D7">
              <w:rPr>
                <w:rFonts w:ascii="Cambria" w:hAnsi="Cambria"/>
                <w:color w:val="000000" w:themeColor="text1"/>
                <w:spacing w:val="-4"/>
              </w:rPr>
              <w:t xml:space="preserve"> </w:t>
            </w:r>
            <w:r w:rsidRPr="002321D7">
              <w:rPr>
                <w:rFonts w:ascii="Cambria" w:hAnsi="Cambria"/>
                <w:color w:val="000000" w:themeColor="text1"/>
              </w:rPr>
              <w:t>the</w:t>
            </w:r>
            <w:r w:rsidRPr="002321D7">
              <w:rPr>
                <w:rFonts w:ascii="Cambria" w:hAnsi="Cambria"/>
                <w:color w:val="000000" w:themeColor="text1"/>
                <w:spacing w:val="-4"/>
              </w:rPr>
              <w:t xml:space="preserve"> </w:t>
            </w:r>
            <w:r w:rsidRPr="002321D7">
              <w:rPr>
                <w:rFonts w:ascii="Cambria" w:hAnsi="Cambria"/>
                <w:color w:val="000000" w:themeColor="text1"/>
              </w:rPr>
              <w:t>Convention</w:t>
            </w:r>
            <w:r w:rsidRPr="002321D7">
              <w:rPr>
                <w:rFonts w:ascii="Cambria" w:hAnsi="Cambria"/>
                <w:color w:val="000000" w:themeColor="text1"/>
                <w:spacing w:val="-6"/>
              </w:rPr>
              <w:t xml:space="preserve"> </w:t>
            </w:r>
            <w:r w:rsidRPr="002321D7">
              <w:rPr>
                <w:rFonts w:ascii="Cambria" w:hAnsi="Cambria"/>
                <w:color w:val="000000" w:themeColor="text1"/>
              </w:rPr>
              <w:t>on</w:t>
            </w:r>
            <w:r w:rsidRPr="002321D7">
              <w:rPr>
                <w:rFonts w:ascii="Cambria" w:hAnsi="Cambria"/>
                <w:color w:val="000000" w:themeColor="text1"/>
                <w:spacing w:val="-4"/>
              </w:rPr>
              <w:t xml:space="preserve"> </w:t>
            </w:r>
            <w:r w:rsidRPr="002321D7">
              <w:rPr>
                <w:rFonts w:ascii="Cambria" w:hAnsi="Cambria"/>
                <w:color w:val="000000" w:themeColor="text1"/>
              </w:rPr>
              <w:t>the Rights of the Child on the sale of children, child</w:t>
            </w:r>
          </w:p>
          <w:p w14:paraId="19DBA14C" w14:textId="41247C5B" w:rsidR="008D1590" w:rsidRPr="002321D7" w:rsidRDefault="008D1590" w:rsidP="008D1590">
            <w:pPr>
              <w:pStyle w:val="TableParagraph"/>
              <w:spacing w:line="249" w:lineRule="exact"/>
              <w:rPr>
                <w:rFonts w:ascii="Cambria" w:hAnsi="Cambria"/>
                <w:color w:val="000000" w:themeColor="text1"/>
              </w:rPr>
            </w:pPr>
            <w:r w:rsidRPr="002321D7">
              <w:rPr>
                <w:rFonts w:ascii="Cambria" w:hAnsi="Cambria"/>
                <w:color w:val="000000" w:themeColor="text1"/>
              </w:rPr>
              <w:t>prostitution</w:t>
            </w:r>
            <w:r w:rsidRPr="002321D7">
              <w:rPr>
                <w:rFonts w:ascii="Cambria" w:hAnsi="Cambria"/>
                <w:color w:val="000000" w:themeColor="text1"/>
                <w:spacing w:val="-5"/>
              </w:rPr>
              <w:t xml:space="preserve"> </w:t>
            </w:r>
            <w:r w:rsidRPr="002321D7">
              <w:rPr>
                <w:rFonts w:ascii="Cambria" w:hAnsi="Cambria"/>
                <w:color w:val="000000" w:themeColor="text1"/>
              </w:rPr>
              <w:t>and</w:t>
            </w:r>
            <w:r w:rsidRPr="002321D7">
              <w:rPr>
                <w:rFonts w:ascii="Cambria" w:hAnsi="Cambria"/>
                <w:color w:val="000000" w:themeColor="text1"/>
                <w:spacing w:val="-6"/>
              </w:rPr>
              <w:t xml:space="preserve"> </w:t>
            </w:r>
            <w:r w:rsidRPr="002321D7">
              <w:rPr>
                <w:rFonts w:ascii="Cambria" w:hAnsi="Cambria"/>
                <w:color w:val="000000" w:themeColor="text1"/>
              </w:rPr>
              <w:t>child</w:t>
            </w:r>
            <w:r w:rsidRPr="002321D7">
              <w:rPr>
                <w:rFonts w:ascii="Cambria" w:hAnsi="Cambria"/>
                <w:color w:val="000000" w:themeColor="text1"/>
                <w:spacing w:val="-5"/>
              </w:rPr>
              <w:t xml:space="preserve"> </w:t>
            </w:r>
            <w:r w:rsidRPr="002321D7">
              <w:rPr>
                <w:rFonts w:ascii="Cambria" w:hAnsi="Cambria"/>
                <w:color w:val="000000" w:themeColor="text1"/>
                <w:spacing w:val="-2"/>
              </w:rPr>
              <w:t>pornography</w:t>
            </w:r>
          </w:p>
        </w:tc>
        <w:tc>
          <w:tcPr>
            <w:tcW w:w="1461" w:type="dxa"/>
          </w:tcPr>
          <w:p w14:paraId="19C79955" w14:textId="7A483E28" w:rsidR="008D1590" w:rsidRPr="002321D7" w:rsidRDefault="008D1590" w:rsidP="008D1590">
            <w:pPr>
              <w:pStyle w:val="TableParagraph"/>
              <w:spacing w:line="269" w:lineRule="exact"/>
              <w:ind w:left="108"/>
              <w:rPr>
                <w:rFonts w:ascii="Cambria" w:hAnsi="Cambria"/>
                <w:color w:val="000000" w:themeColor="text1"/>
              </w:rPr>
            </w:pPr>
            <w:r w:rsidRPr="002321D7">
              <w:rPr>
                <w:rFonts w:ascii="Cambria" w:hAnsi="Cambria"/>
                <w:color w:val="000000" w:themeColor="text1"/>
                <w:spacing w:val="-2"/>
              </w:rPr>
              <w:t>9/6/2000</w:t>
            </w:r>
          </w:p>
        </w:tc>
        <w:tc>
          <w:tcPr>
            <w:tcW w:w="2138" w:type="dxa"/>
          </w:tcPr>
          <w:p w14:paraId="1952189D" w14:textId="5BB543E4" w:rsidR="008D1590" w:rsidRPr="002321D7" w:rsidRDefault="008D1590" w:rsidP="008D1590">
            <w:pPr>
              <w:pStyle w:val="TableParagraph"/>
              <w:spacing w:line="269" w:lineRule="exact"/>
              <w:ind w:left="108"/>
              <w:rPr>
                <w:rFonts w:ascii="Cambria" w:hAnsi="Cambria"/>
                <w:color w:val="000000" w:themeColor="text1"/>
              </w:rPr>
            </w:pPr>
            <w:r w:rsidRPr="002321D7">
              <w:rPr>
                <w:rFonts w:ascii="Cambria" w:hAnsi="Cambria"/>
                <w:color w:val="000000" w:themeColor="text1"/>
                <w:spacing w:val="-2"/>
              </w:rPr>
              <w:t>2/5/2003</w:t>
            </w:r>
          </w:p>
        </w:tc>
      </w:tr>
      <w:tr w:rsidR="002321D7" w:rsidRPr="002321D7" w14:paraId="5449BCFD" w14:textId="77777777" w:rsidTr="008D1590">
        <w:trPr>
          <w:trHeight w:val="539"/>
        </w:trPr>
        <w:tc>
          <w:tcPr>
            <w:tcW w:w="5751" w:type="dxa"/>
          </w:tcPr>
          <w:p w14:paraId="3FC43E39" w14:textId="4692E12E" w:rsidR="008D1590" w:rsidRPr="002321D7" w:rsidRDefault="008D1590" w:rsidP="008D1590">
            <w:pPr>
              <w:pStyle w:val="TableParagraph"/>
              <w:spacing w:line="272" w:lineRule="exact"/>
              <w:rPr>
                <w:rFonts w:ascii="Cambria" w:hAnsi="Cambria"/>
                <w:color w:val="000000" w:themeColor="text1"/>
              </w:rPr>
            </w:pPr>
            <w:r w:rsidRPr="002321D7">
              <w:rPr>
                <w:rFonts w:ascii="Cambria" w:hAnsi="Cambria"/>
                <w:color w:val="000000" w:themeColor="text1"/>
              </w:rPr>
              <w:t>CRPD</w:t>
            </w:r>
            <w:r w:rsidRPr="002321D7">
              <w:rPr>
                <w:rFonts w:ascii="Cambria" w:hAnsi="Cambria"/>
                <w:color w:val="000000" w:themeColor="text1"/>
                <w:spacing w:val="-4"/>
              </w:rPr>
              <w:t xml:space="preserve"> </w:t>
            </w:r>
            <w:r w:rsidRPr="002321D7">
              <w:rPr>
                <w:rFonts w:ascii="Cambria" w:hAnsi="Cambria"/>
                <w:color w:val="000000" w:themeColor="text1"/>
              </w:rPr>
              <w:t>–</w:t>
            </w:r>
            <w:r w:rsidRPr="002321D7">
              <w:rPr>
                <w:rFonts w:ascii="Cambria" w:hAnsi="Cambria"/>
                <w:color w:val="000000" w:themeColor="text1"/>
                <w:spacing w:val="-6"/>
              </w:rPr>
              <w:t xml:space="preserve"> </w:t>
            </w:r>
            <w:r w:rsidRPr="002321D7">
              <w:rPr>
                <w:rFonts w:ascii="Cambria" w:hAnsi="Cambria"/>
                <w:color w:val="000000" w:themeColor="text1"/>
              </w:rPr>
              <w:t>Convention</w:t>
            </w:r>
            <w:r w:rsidRPr="002321D7">
              <w:rPr>
                <w:rFonts w:ascii="Cambria" w:hAnsi="Cambria"/>
                <w:color w:val="000000" w:themeColor="text1"/>
                <w:spacing w:val="-5"/>
              </w:rPr>
              <w:t xml:space="preserve"> </w:t>
            </w:r>
            <w:r w:rsidRPr="002321D7">
              <w:rPr>
                <w:rFonts w:ascii="Cambria" w:hAnsi="Cambria"/>
                <w:color w:val="000000" w:themeColor="text1"/>
              </w:rPr>
              <w:t>on</w:t>
            </w:r>
            <w:r w:rsidRPr="002321D7">
              <w:rPr>
                <w:rFonts w:ascii="Cambria" w:hAnsi="Cambria"/>
                <w:color w:val="000000" w:themeColor="text1"/>
                <w:spacing w:val="-5"/>
              </w:rPr>
              <w:t xml:space="preserve"> </w:t>
            </w:r>
            <w:r w:rsidRPr="002321D7">
              <w:rPr>
                <w:rFonts w:ascii="Cambria" w:hAnsi="Cambria"/>
                <w:color w:val="000000" w:themeColor="text1"/>
              </w:rPr>
              <w:t>the</w:t>
            </w:r>
            <w:r w:rsidRPr="002321D7">
              <w:rPr>
                <w:rFonts w:ascii="Cambria" w:hAnsi="Cambria"/>
                <w:color w:val="000000" w:themeColor="text1"/>
                <w:spacing w:val="-5"/>
              </w:rPr>
              <w:t xml:space="preserve"> </w:t>
            </w:r>
            <w:r w:rsidRPr="002321D7">
              <w:rPr>
                <w:rFonts w:ascii="Cambria" w:hAnsi="Cambria"/>
                <w:color w:val="000000" w:themeColor="text1"/>
              </w:rPr>
              <w:t>Rights</w:t>
            </w:r>
            <w:r w:rsidRPr="002321D7">
              <w:rPr>
                <w:rFonts w:ascii="Cambria" w:hAnsi="Cambria"/>
                <w:color w:val="000000" w:themeColor="text1"/>
                <w:spacing w:val="-6"/>
              </w:rPr>
              <w:t xml:space="preserve"> </w:t>
            </w:r>
            <w:r w:rsidRPr="002321D7">
              <w:rPr>
                <w:rFonts w:ascii="Cambria" w:hAnsi="Cambria"/>
                <w:color w:val="000000" w:themeColor="text1"/>
              </w:rPr>
              <w:t>of</w:t>
            </w:r>
            <w:r w:rsidRPr="002321D7">
              <w:rPr>
                <w:rFonts w:ascii="Cambria" w:hAnsi="Cambria"/>
                <w:color w:val="000000" w:themeColor="text1"/>
                <w:spacing w:val="-5"/>
              </w:rPr>
              <w:t xml:space="preserve"> </w:t>
            </w:r>
            <w:r w:rsidRPr="002321D7">
              <w:rPr>
                <w:rFonts w:ascii="Cambria" w:hAnsi="Cambria"/>
                <w:color w:val="000000" w:themeColor="text1"/>
              </w:rPr>
              <w:t>Persons</w:t>
            </w:r>
            <w:r w:rsidRPr="002321D7">
              <w:rPr>
                <w:rFonts w:ascii="Cambria" w:hAnsi="Cambria"/>
                <w:color w:val="000000" w:themeColor="text1"/>
                <w:spacing w:val="-6"/>
              </w:rPr>
              <w:t xml:space="preserve"> </w:t>
            </w:r>
            <w:r w:rsidRPr="002321D7">
              <w:rPr>
                <w:rFonts w:ascii="Cambria" w:hAnsi="Cambria"/>
                <w:color w:val="000000" w:themeColor="text1"/>
              </w:rPr>
              <w:t xml:space="preserve">with </w:t>
            </w:r>
            <w:r w:rsidRPr="002321D7">
              <w:rPr>
                <w:rFonts w:ascii="Cambria" w:hAnsi="Cambria"/>
                <w:color w:val="000000" w:themeColor="text1"/>
                <w:spacing w:val="-2"/>
              </w:rPr>
              <w:t>Disabilities</w:t>
            </w:r>
          </w:p>
        </w:tc>
        <w:tc>
          <w:tcPr>
            <w:tcW w:w="1461" w:type="dxa"/>
          </w:tcPr>
          <w:p w14:paraId="6693F2A3" w14:textId="19BAAD56" w:rsidR="008D1590" w:rsidRPr="002321D7" w:rsidRDefault="008D1590" w:rsidP="008D1590">
            <w:pPr>
              <w:pStyle w:val="TableParagraph"/>
              <w:spacing w:line="269" w:lineRule="exact"/>
              <w:ind w:left="108"/>
              <w:rPr>
                <w:rFonts w:ascii="Cambria" w:hAnsi="Cambria"/>
                <w:color w:val="000000" w:themeColor="text1"/>
              </w:rPr>
            </w:pPr>
            <w:r w:rsidRPr="002321D7">
              <w:rPr>
                <w:rFonts w:ascii="Cambria" w:hAnsi="Cambria"/>
                <w:color w:val="000000" w:themeColor="text1"/>
                <w:spacing w:val="-2"/>
              </w:rPr>
              <w:t>3/30/2007</w:t>
            </w:r>
          </w:p>
        </w:tc>
        <w:tc>
          <w:tcPr>
            <w:tcW w:w="2138" w:type="dxa"/>
          </w:tcPr>
          <w:p w14:paraId="54D04090" w14:textId="577B9D98" w:rsidR="008D1590" w:rsidRPr="002321D7" w:rsidRDefault="008D1590" w:rsidP="008D1590">
            <w:pPr>
              <w:pStyle w:val="TableParagraph"/>
              <w:spacing w:line="269" w:lineRule="exact"/>
              <w:ind w:left="108"/>
              <w:rPr>
                <w:rFonts w:ascii="Cambria" w:hAnsi="Cambria"/>
                <w:color w:val="000000" w:themeColor="text1"/>
              </w:rPr>
            </w:pPr>
            <w:r w:rsidRPr="002321D7">
              <w:rPr>
                <w:rFonts w:ascii="Cambria" w:hAnsi="Cambria"/>
                <w:color w:val="000000" w:themeColor="text1"/>
                <w:spacing w:val="-2"/>
              </w:rPr>
              <w:t>2/18/2010</w:t>
            </w:r>
          </w:p>
        </w:tc>
      </w:tr>
    </w:tbl>
    <w:p w14:paraId="024789AD" w14:textId="77777777" w:rsidR="00F3537A" w:rsidRPr="002321D7" w:rsidRDefault="00F3537A" w:rsidP="00F3537A">
      <w:pPr>
        <w:rPr>
          <w:rFonts w:ascii="Cambria" w:hAnsi="Cambria"/>
          <w:color w:val="000000" w:themeColor="text1"/>
        </w:rPr>
      </w:pPr>
    </w:p>
    <w:p w14:paraId="60B973F8" w14:textId="1F96DFCB" w:rsidR="00F3537A" w:rsidRPr="002321D7" w:rsidRDefault="00F3537A" w:rsidP="00F3537A">
      <w:pPr>
        <w:ind w:left="100"/>
        <w:rPr>
          <w:rFonts w:ascii="Cambria" w:hAnsi="Cambria"/>
          <w:i/>
          <w:color w:val="000000" w:themeColor="text1"/>
        </w:rPr>
      </w:pPr>
      <w:r w:rsidRPr="002321D7">
        <w:rPr>
          <w:rFonts w:ascii="Cambria" w:hAnsi="Cambria"/>
          <w:i/>
          <w:color w:val="000000" w:themeColor="text1"/>
          <w:spacing w:val="-2"/>
        </w:rPr>
        <w:t>Reservations</w:t>
      </w:r>
      <w:r w:rsidR="00C962F6">
        <w:rPr>
          <w:rFonts w:ascii="Cambria" w:hAnsi="Cambria"/>
          <w:i/>
          <w:color w:val="000000" w:themeColor="text1"/>
          <w:spacing w:val="-2"/>
        </w:rPr>
        <w:t xml:space="preserve">, Understandings, and Declarations </w:t>
      </w:r>
    </w:p>
    <w:p w14:paraId="79D5DC2A" w14:textId="77777777" w:rsidR="008D1590" w:rsidRPr="002321D7" w:rsidRDefault="008D1590" w:rsidP="008D1590">
      <w:pPr>
        <w:pStyle w:val="BodyText"/>
        <w:spacing w:before="181"/>
        <w:ind w:left="100"/>
        <w:rPr>
          <w:rFonts w:ascii="Cambria" w:hAnsi="Cambria"/>
          <w:color w:val="000000" w:themeColor="text1"/>
          <w:spacing w:val="-5"/>
          <w:position w:val="6"/>
          <w:sz w:val="22"/>
          <w:szCs w:val="22"/>
        </w:rPr>
      </w:pPr>
      <w:r w:rsidRPr="002321D7">
        <w:rPr>
          <w:rFonts w:ascii="Cambria" w:hAnsi="Cambria"/>
          <w:color w:val="000000" w:themeColor="text1"/>
          <w:spacing w:val="-2"/>
          <w:sz w:val="22"/>
          <w:szCs w:val="22"/>
          <w:u w:val="single"/>
        </w:rPr>
        <w:t>CERD</w:t>
      </w:r>
      <w:r w:rsidRPr="002321D7">
        <w:rPr>
          <w:rStyle w:val="FootnoteReference"/>
          <w:rFonts w:ascii="Cambria" w:hAnsi="Cambria"/>
          <w:color w:val="000000" w:themeColor="text1"/>
          <w:spacing w:val="-2"/>
          <w:sz w:val="22"/>
          <w:szCs w:val="22"/>
          <w:u w:val="single"/>
        </w:rPr>
        <w:footnoteReference w:id="2"/>
      </w:r>
    </w:p>
    <w:p w14:paraId="1C6C42DA" w14:textId="77777777" w:rsidR="008D1590" w:rsidRPr="002321D7" w:rsidRDefault="008D1590" w:rsidP="008D1590">
      <w:pPr>
        <w:pStyle w:val="BodyText"/>
        <w:spacing w:before="181"/>
        <w:ind w:left="100"/>
        <w:rPr>
          <w:rFonts w:ascii="Cambria" w:hAnsi="Cambria"/>
          <w:color w:val="000000" w:themeColor="text1"/>
          <w:sz w:val="22"/>
          <w:szCs w:val="22"/>
        </w:rPr>
      </w:pPr>
      <w:r w:rsidRPr="002321D7">
        <w:rPr>
          <w:rFonts w:ascii="Cambria" w:hAnsi="Cambria"/>
          <w:color w:val="000000" w:themeColor="text1"/>
          <w:sz w:val="22"/>
          <w:szCs w:val="22"/>
        </w:rPr>
        <w:t>With regard to article 4, France wishes to make it clear that it interprets the reference made therein to the principles of the Universal Declaration of Human Rights and to the rights set forth in article 5 of the Convention as releasing the States Parties from the obligation to enact anti-</w:t>
      </w:r>
      <w:r w:rsidRPr="002321D7">
        <w:rPr>
          <w:rFonts w:ascii="Cambria" w:hAnsi="Cambria"/>
          <w:color w:val="000000" w:themeColor="text1"/>
          <w:sz w:val="22"/>
          <w:szCs w:val="22"/>
        </w:rPr>
        <w:lastRenderedPageBreak/>
        <w:t>discrimination legislation which is incompatible with the freedoms of opinion and expression and of peaceful assembly and association guaranteed by those texts.</w:t>
      </w:r>
    </w:p>
    <w:p w14:paraId="004D67F6" w14:textId="77777777" w:rsidR="008D1590" w:rsidRPr="002321D7" w:rsidRDefault="008D1590" w:rsidP="008D1590">
      <w:pPr>
        <w:pStyle w:val="BodyText"/>
        <w:spacing w:before="181"/>
        <w:ind w:left="100"/>
        <w:rPr>
          <w:rFonts w:ascii="Cambria" w:hAnsi="Cambria"/>
          <w:color w:val="000000" w:themeColor="text1"/>
          <w:sz w:val="22"/>
          <w:szCs w:val="22"/>
        </w:rPr>
      </w:pPr>
      <w:r w:rsidRPr="002321D7">
        <w:rPr>
          <w:rFonts w:ascii="Cambria" w:hAnsi="Cambria"/>
          <w:color w:val="000000" w:themeColor="text1"/>
          <w:sz w:val="22"/>
          <w:szCs w:val="22"/>
        </w:rPr>
        <w:t xml:space="preserve">       With regard to article 6, France declares that the question of remedy through tribunals is, as far as France is concerned, governed by the rules of ordinary law.</w:t>
      </w:r>
    </w:p>
    <w:p w14:paraId="3499F5C6" w14:textId="77777777" w:rsidR="008D1590" w:rsidRPr="002321D7" w:rsidRDefault="008D1590" w:rsidP="008D1590">
      <w:pPr>
        <w:pStyle w:val="BodyText"/>
        <w:spacing w:before="181"/>
        <w:ind w:left="100"/>
        <w:rPr>
          <w:rFonts w:ascii="Cambria" w:hAnsi="Cambria"/>
          <w:color w:val="000000" w:themeColor="text1"/>
          <w:sz w:val="22"/>
          <w:szCs w:val="22"/>
        </w:rPr>
      </w:pPr>
      <w:r w:rsidRPr="002321D7">
        <w:rPr>
          <w:rFonts w:ascii="Cambria" w:hAnsi="Cambria"/>
          <w:color w:val="000000" w:themeColor="text1"/>
          <w:sz w:val="22"/>
          <w:szCs w:val="22"/>
        </w:rPr>
        <w:t xml:space="preserve">       With regard to article 15, France's accession to the Convention may not be interpreted as implying any change in its position regarding the resolution mentioned in that provision.</w:t>
      </w:r>
    </w:p>
    <w:p w14:paraId="4005F564" w14:textId="77777777" w:rsidR="008D1590" w:rsidRPr="002321D7" w:rsidRDefault="008D1590" w:rsidP="00F3537A">
      <w:pPr>
        <w:pStyle w:val="BodyText"/>
        <w:spacing w:before="80"/>
        <w:ind w:left="100"/>
        <w:rPr>
          <w:rFonts w:ascii="Cambria" w:hAnsi="Cambria"/>
          <w:color w:val="000000" w:themeColor="text1"/>
          <w:spacing w:val="-2"/>
          <w:sz w:val="22"/>
          <w:szCs w:val="22"/>
          <w:u w:val="single"/>
        </w:rPr>
      </w:pPr>
    </w:p>
    <w:p w14:paraId="3E2C5C5D" w14:textId="6494FB36" w:rsidR="002321D7" w:rsidRPr="002321D7" w:rsidRDefault="002321D7" w:rsidP="00F3537A">
      <w:pPr>
        <w:pStyle w:val="BodyText"/>
        <w:spacing w:before="80"/>
        <w:ind w:left="100"/>
        <w:rPr>
          <w:rFonts w:ascii="Cambria" w:hAnsi="Cambria"/>
          <w:color w:val="000000" w:themeColor="text1"/>
          <w:spacing w:val="-2"/>
          <w:sz w:val="22"/>
          <w:szCs w:val="22"/>
          <w:u w:val="single"/>
        </w:rPr>
      </w:pPr>
      <w:r w:rsidRPr="002321D7">
        <w:rPr>
          <w:rFonts w:ascii="Cambria" w:hAnsi="Cambria"/>
          <w:color w:val="000000" w:themeColor="text1"/>
          <w:spacing w:val="-2"/>
          <w:sz w:val="22"/>
          <w:szCs w:val="22"/>
          <w:u w:val="single"/>
        </w:rPr>
        <w:t>CESCR</w:t>
      </w:r>
      <w:r w:rsidRPr="002321D7">
        <w:rPr>
          <w:rStyle w:val="FootnoteReference"/>
          <w:rFonts w:ascii="Cambria" w:hAnsi="Cambria"/>
          <w:color w:val="000000" w:themeColor="text1"/>
          <w:spacing w:val="-2"/>
          <w:sz w:val="22"/>
          <w:szCs w:val="22"/>
          <w:u w:val="single"/>
        </w:rPr>
        <w:footnoteReference w:id="3"/>
      </w:r>
    </w:p>
    <w:p w14:paraId="74376ADD" w14:textId="77777777" w:rsidR="002321D7" w:rsidRPr="002321D7" w:rsidRDefault="002321D7" w:rsidP="002321D7">
      <w:pPr>
        <w:pStyle w:val="BodyText"/>
        <w:spacing w:before="80"/>
        <w:ind w:left="100"/>
        <w:rPr>
          <w:rFonts w:ascii="Cambria" w:hAnsi="Cambria"/>
          <w:i/>
          <w:iCs/>
          <w:color w:val="000000" w:themeColor="text1"/>
          <w:spacing w:val="-2"/>
          <w:sz w:val="22"/>
          <w:szCs w:val="22"/>
        </w:rPr>
      </w:pPr>
      <w:r w:rsidRPr="002321D7">
        <w:rPr>
          <w:rFonts w:ascii="Cambria" w:hAnsi="Cambria"/>
          <w:i/>
          <w:iCs/>
          <w:color w:val="000000" w:themeColor="text1"/>
          <w:spacing w:val="-2"/>
          <w:sz w:val="22"/>
          <w:szCs w:val="22"/>
        </w:rPr>
        <w:t>Declarations:</w:t>
      </w:r>
    </w:p>
    <w:p w14:paraId="0D0B8D02" w14:textId="77777777" w:rsidR="002321D7" w:rsidRPr="002321D7" w:rsidRDefault="002321D7" w:rsidP="002321D7">
      <w:pPr>
        <w:pStyle w:val="BodyText"/>
        <w:spacing w:before="80"/>
        <w:ind w:left="100"/>
        <w:rPr>
          <w:rFonts w:ascii="Cambria" w:hAnsi="Cambria"/>
          <w:color w:val="000000" w:themeColor="text1"/>
          <w:spacing w:val="-2"/>
          <w:sz w:val="22"/>
          <w:szCs w:val="22"/>
        </w:rPr>
      </w:pPr>
      <w:r w:rsidRPr="002321D7">
        <w:rPr>
          <w:rFonts w:ascii="Cambria" w:hAnsi="Cambria"/>
          <w:color w:val="000000" w:themeColor="text1"/>
          <w:spacing w:val="-2"/>
          <w:sz w:val="22"/>
          <w:szCs w:val="22"/>
        </w:rPr>
        <w:t xml:space="preserve">       (1) The Government of the Republic considers that, in accordance with Article 103 of the Charter of the United Nations, in case of conflict between its obligations under the Covenant and its obligations under the Charter (especially Articles 1 and 2 thereof), its obligations under the Charter will prevail.</w:t>
      </w:r>
    </w:p>
    <w:p w14:paraId="0F2D4EC9" w14:textId="77777777" w:rsidR="002321D7" w:rsidRPr="002321D7" w:rsidRDefault="002321D7" w:rsidP="002321D7">
      <w:pPr>
        <w:pStyle w:val="BodyText"/>
        <w:spacing w:before="80"/>
        <w:ind w:left="100"/>
        <w:rPr>
          <w:rFonts w:ascii="Cambria" w:hAnsi="Cambria"/>
          <w:color w:val="000000" w:themeColor="text1"/>
          <w:spacing w:val="-2"/>
          <w:sz w:val="22"/>
          <w:szCs w:val="22"/>
        </w:rPr>
      </w:pPr>
      <w:r w:rsidRPr="002321D7">
        <w:rPr>
          <w:rFonts w:ascii="Cambria" w:hAnsi="Cambria"/>
          <w:color w:val="000000" w:themeColor="text1"/>
          <w:spacing w:val="-2"/>
          <w:sz w:val="22"/>
          <w:szCs w:val="22"/>
        </w:rPr>
        <w:t xml:space="preserve">       (2) The Government of the Republic declares that articles 6, 9, 11 and 13 are not to be interpreted as derogating from provisions governing the access of aliens to employment or as establishing residence requirements for the allocation of certain social benefits.</w:t>
      </w:r>
    </w:p>
    <w:p w14:paraId="4328A290" w14:textId="58342C51" w:rsidR="002321D7" w:rsidRPr="002321D7" w:rsidRDefault="002321D7" w:rsidP="002321D7">
      <w:pPr>
        <w:pStyle w:val="BodyText"/>
        <w:spacing w:before="80"/>
        <w:ind w:left="100"/>
        <w:rPr>
          <w:rFonts w:ascii="Cambria" w:hAnsi="Cambria"/>
          <w:color w:val="000000" w:themeColor="text1"/>
          <w:spacing w:val="-2"/>
          <w:sz w:val="22"/>
          <w:szCs w:val="22"/>
        </w:rPr>
      </w:pPr>
      <w:r w:rsidRPr="002321D7">
        <w:rPr>
          <w:rFonts w:ascii="Cambria" w:hAnsi="Cambria"/>
          <w:color w:val="000000" w:themeColor="text1"/>
          <w:spacing w:val="-2"/>
          <w:sz w:val="22"/>
          <w:szCs w:val="22"/>
        </w:rPr>
        <w:t xml:space="preserve">       (3) The Government of the Republic declares that it will implement the provisions of article 8 in respect of the right to strike in conformity with article 6, paragraph 4, of the European Social Charter according to the interpretation thereof given in the annex to that Charter.</w:t>
      </w:r>
    </w:p>
    <w:p w14:paraId="5D75861B" w14:textId="77777777" w:rsidR="002321D7" w:rsidRPr="002321D7" w:rsidRDefault="002321D7" w:rsidP="002321D7">
      <w:pPr>
        <w:pStyle w:val="BodyText"/>
        <w:spacing w:before="80"/>
        <w:ind w:left="100"/>
        <w:rPr>
          <w:rFonts w:ascii="Cambria" w:hAnsi="Cambria"/>
          <w:color w:val="000000" w:themeColor="text1"/>
          <w:spacing w:val="-2"/>
          <w:sz w:val="22"/>
          <w:szCs w:val="22"/>
        </w:rPr>
      </w:pPr>
    </w:p>
    <w:p w14:paraId="131BE63A" w14:textId="028AE9F9" w:rsidR="002321D7" w:rsidRPr="002321D7" w:rsidRDefault="002321D7" w:rsidP="002321D7">
      <w:pPr>
        <w:pStyle w:val="BodyText"/>
        <w:spacing w:before="80"/>
        <w:ind w:left="100"/>
        <w:rPr>
          <w:rFonts w:ascii="Cambria" w:hAnsi="Cambria"/>
          <w:color w:val="000000" w:themeColor="text1"/>
          <w:spacing w:val="-2"/>
          <w:sz w:val="22"/>
          <w:szCs w:val="22"/>
          <w:u w:val="single"/>
        </w:rPr>
      </w:pPr>
      <w:r w:rsidRPr="002321D7">
        <w:rPr>
          <w:rFonts w:ascii="Cambria" w:hAnsi="Cambria"/>
          <w:color w:val="000000" w:themeColor="text1"/>
          <w:spacing w:val="-2"/>
          <w:sz w:val="22"/>
          <w:szCs w:val="22"/>
          <w:u w:val="single"/>
        </w:rPr>
        <w:t>CCPR</w:t>
      </w:r>
      <w:r w:rsidRPr="002321D7">
        <w:rPr>
          <w:rStyle w:val="FootnoteReference"/>
          <w:rFonts w:ascii="Cambria" w:hAnsi="Cambria"/>
          <w:color w:val="000000" w:themeColor="text1"/>
          <w:spacing w:val="-2"/>
          <w:sz w:val="22"/>
          <w:szCs w:val="22"/>
          <w:u w:val="single"/>
        </w:rPr>
        <w:footnoteReference w:id="4"/>
      </w:r>
    </w:p>
    <w:p w14:paraId="5B39AE9C" w14:textId="77777777" w:rsidR="002321D7" w:rsidRPr="002321D7" w:rsidRDefault="002321D7" w:rsidP="002321D7">
      <w:pPr>
        <w:pStyle w:val="BodyText"/>
        <w:spacing w:before="80"/>
        <w:ind w:left="100"/>
        <w:rPr>
          <w:rFonts w:ascii="Cambria" w:hAnsi="Cambria"/>
          <w:i/>
          <w:iCs/>
          <w:color w:val="000000" w:themeColor="text1"/>
          <w:spacing w:val="-2"/>
          <w:sz w:val="22"/>
          <w:szCs w:val="22"/>
        </w:rPr>
      </w:pPr>
      <w:r w:rsidRPr="002321D7">
        <w:rPr>
          <w:rFonts w:ascii="Cambria" w:hAnsi="Cambria"/>
          <w:i/>
          <w:iCs/>
          <w:color w:val="000000" w:themeColor="text1"/>
          <w:spacing w:val="-2"/>
          <w:sz w:val="22"/>
          <w:szCs w:val="22"/>
        </w:rPr>
        <w:t>Declarations and reservations:</w:t>
      </w:r>
    </w:p>
    <w:p w14:paraId="4EEC7921" w14:textId="77777777" w:rsidR="002321D7" w:rsidRPr="002321D7" w:rsidRDefault="002321D7" w:rsidP="002321D7">
      <w:pPr>
        <w:pStyle w:val="BodyText"/>
        <w:spacing w:before="80"/>
        <w:ind w:left="100"/>
        <w:rPr>
          <w:rFonts w:ascii="Cambria" w:hAnsi="Cambria"/>
          <w:color w:val="000000" w:themeColor="text1"/>
          <w:spacing w:val="-2"/>
          <w:sz w:val="22"/>
          <w:szCs w:val="22"/>
        </w:rPr>
      </w:pPr>
      <w:r w:rsidRPr="002321D7">
        <w:rPr>
          <w:rFonts w:ascii="Cambria" w:hAnsi="Cambria"/>
          <w:color w:val="000000" w:themeColor="text1"/>
          <w:spacing w:val="-2"/>
          <w:sz w:val="22"/>
          <w:szCs w:val="22"/>
        </w:rPr>
        <w:t xml:space="preserve">       (1) The Government of the Republic considers that, in accordance with Article 103 of the Charter of the United Nations, in case of conflict between its obligations under the Covenant and its obligations under the Charter (especially Articles 1 and 2 thereof), its obligations under the Charter will prevail.</w:t>
      </w:r>
    </w:p>
    <w:p w14:paraId="60EFB463" w14:textId="77777777" w:rsidR="002321D7" w:rsidRPr="002321D7" w:rsidRDefault="002321D7" w:rsidP="002321D7">
      <w:pPr>
        <w:pStyle w:val="BodyText"/>
        <w:spacing w:before="80"/>
        <w:ind w:left="100"/>
        <w:rPr>
          <w:rFonts w:ascii="Cambria" w:hAnsi="Cambria"/>
          <w:color w:val="000000" w:themeColor="text1"/>
          <w:spacing w:val="-2"/>
          <w:sz w:val="22"/>
          <w:szCs w:val="22"/>
        </w:rPr>
      </w:pPr>
      <w:r w:rsidRPr="002321D7">
        <w:rPr>
          <w:rFonts w:ascii="Cambria" w:hAnsi="Cambria"/>
          <w:color w:val="000000" w:themeColor="text1"/>
          <w:spacing w:val="-2"/>
          <w:sz w:val="22"/>
          <w:szCs w:val="22"/>
        </w:rPr>
        <w:t xml:space="preserve">       (2) The Government of the Republic enters the following reservation concerning article 4, paragraph 1: firstly, the circumstances enumerated in article 16 of the Constitution in respect of its implementation, in article 1 of the Act of 3 April 1978 and in the Act of 9 August 1849 in respect of the declaration of a state of siege, in article 1 of Act No. 55-385 of 3 April 1955 in respect of the declaration of a state of emergency and which enable these instruments to be implemented, are to be understood as meeting the purpose of article 4 of the Covenant; and, secondly, for the purpose of interpreting and implementing article 16 of the Constitution of the French Republic, the terms "to the extent strictly required by the exigencies of the situation" cannot limit the power of the President of the Republic to take "the measures required by circumstances".</w:t>
      </w:r>
    </w:p>
    <w:p w14:paraId="66E82C27" w14:textId="77777777" w:rsidR="002321D7" w:rsidRPr="002321D7" w:rsidRDefault="002321D7" w:rsidP="002321D7">
      <w:pPr>
        <w:pStyle w:val="BodyText"/>
        <w:spacing w:before="80"/>
        <w:ind w:left="100"/>
        <w:rPr>
          <w:rFonts w:ascii="Cambria" w:hAnsi="Cambria"/>
          <w:color w:val="000000" w:themeColor="text1"/>
          <w:spacing w:val="-2"/>
          <w:sz w:val="22"/>
          <w:szCs w:val="22"/>
        </w:rPr>
      </w:pPr>
      <w:r w:rsidRPr="002321D7">
        <w:rPr>
          <w:rFonts w:ascii="Cambria" w:hAnsi="Cambria"/>
          <w:color w:val="000000" w:themeColor="text1"/>
          <w:spacing w:val="-2"/>
          <w:sz w:val="22"/>
          <w:szCs w:val="22"/>
        </w:rPr>
        <w:t xml:space="preserve">       (3) The Government of the Republic enters a reservation concerning articles 9 and 14 to the effect that these articles cannot impede enforcement of the rules pertaining to the disciplinary régime in the armies.</w:t>
      </w:r>
    </w:p>
    <w:p w14:paraId="73F2CD79" w14:textId="77777777" w:rsidR="002321D7" w:rsidRPr="002321D7" w:rsidRDefault="002321D7" w:rsidP="002321D7">
      <w:pPr>
        <w:pStyle w:val="BodyText"/>
        <w:spacing w:before="80"/>
        <w:ind w:left="100"/>
        <w:rPr>
          <w:rFonts w:ascii="Cambria" w:hAnsi="Cambria"/>
          <w:color w:val="000000" w:themeColor="text1"/>
          <w:spacing w:val="-2"/>
          <w:sz w:val="22"/>
          <w:szCs w:val="22"/>
        </w:rPr>
      </w:pPr>
      <w:r w:rsidRPr="002321D7">
        <w:rPr>
          <w:rFonts w:ascii="Cambria" w:hAnsi="Cambria"/>
          <w:color w:val="000000" w:themeColor="text1"/>
          <w:spacing w:val="-2"/>
          <w:sz w:val="22"/>
          <w:szCs w:val="22"/>
        </w:rPr>
        <w:t xml:space="preserve">       (4) The Government of the Republic declares that article 13 cannot derogate from chapter IV of Order No. 45-2658 of 2 November 1945 concerning the entry into, and sojourn in, France of aliens, nor from the other instruments concerning the expulsion of aliens in force in those parts of the </w:t>
      </w:r>
      <w:r w:rsidRPr="002321D7">
        <w:rPr>
          <w:rFonts w:ascii="Cambria" w:hAnsi="Cambria"/>
          <w:color w:val="000000" w:themeColor="text1"/>
          <w:spacing w:val="-2"/>
          <w:sz w:val="22"/>
          <w:szCs w:val="22"/>
        </w:rPr>
        <w:lastRenderedPageBreak/>
        <w:t>territory of the Republic in which the Order of 2 November 1945 does not apply.</w:t>
      </w:r>
    </w:p>
    <w:p w14:paraId="44C19E15" w14:textId="77777777" w:rsidR="002321D7" w:rsidRPr="002321D7" w:rsidRDefault="002321D7" w:rsidP="002321D7">
      <w:pPr>
        <w:pStyle w:val="BodyText"/>
        <w:spacing w:before="80"/>
        <w:ind w:left="100"/>
        <w:rPr>
          <w:rFonts w:ascii="Cambria" w:hAnsi="Cambria"/>
          <w:color w:val="000000" w:themeColor="text1"/>
          <w:spacing w:val="-2"/>
          <w:sz w:val="22"/>
          <w:szCs w:val="22"/>
        </w:rPr>
      </w:pPr>
      <w:r w:rsidRPr="002321D7">
        <w:rPr>
          <w:rFonts w:ascii="Cambria" w:hAnsi="Cambria"/>
          <w:color w:val="000000" w:themeColor="text1"/>
          <w:spacing w:val="-2"/>
          <w:sz w:val="22"/>
          <w:szCs w:val="22"/>
        </w:rPr>
        <w:t xml:space="preserve">       (5) The Government of the Republic interprets article 14, paragraph 5, as stating a general principle to which the law may make limited exceptions, for example, in the case of certain offences subject to the initial and final adjudication of a police court. However, an appeal against a final decision may be made to the Court of Cassation which rules on the legality of the decision concerned.</w:t>
      </w:r>
    </w:p>
    <w:p w14:paraId="52DA60AC" w14:textId="77777777" w:rsidR="002321D7" w:rsidRPr="002321D7" w:rsidRDefault="002321D7" w:rsidP="002321D7">
      <w:pPr>
        <w:pStyle w:val="BodyText"/>
        <w:spacing w:before="80"/>
        <w:ind w:left="100"/>
        <w:rPr>
          <w:rFonts w:ascii="Cambria" w:hAnsi="Cambria"/>
          <w:color w:val="000000" w:themeColor="text1"/>
          <w:spacing w:val="-2"/>
          <w:sz w:val="22"/>
          <w:szCs w:val="22"/>
        </w:rPr>
      </w:pPr>
      <w:r w:rsidRPr="002321D7">
        <w:rPr>
          <w:rFonts w:ascii="Cambria" w:hAnsi="Cambria"/>
          <w:color w:val="000000" w:themeColor="text1"/>
          <w:spacing w:val="-2"/>
          <w:sz w:val="22"/>
          <w:szCs w:val="22"/>
        </w:rPr>
        <w:t xml:space="preserve">       (6) The Government of the Republic declares that articles 19, 21 and 22 of the Covenant will be implemented in accordance with articles 10, 11 and16 of the European Convention for the Protection of Human Rights and Fundamental Freedoms of 4 November 1950.</w:t>
      </w:r>
    </w:p>
    <w:p w14:paraId="1EBB868B" w14:textId="77777777" w:rsidR="002321D7" w:rsidRPr="002321D7" w:rsidRDefault="002321D7" w:rsidP="002321D7">
      <w:pPr>
        <w:pStyle w:val="BodyText"/>
        <w:spacing w:before="80"/>
        <w:ind w:left="100"/>
        <w:rPr>
          <w:rFonts w:ascii="Cambria" w:hAnsi="Cambria"/>
          <w:color w:val="000000" w:themeColor="text1"/>
          <w:spacing w:val="-2"/>
          <w:sz w:val="22"/>
          <w:szCs w:val="22"/>
        </w:rPr>
      </w:pPr>
      <w:r w:rsidRPr="002321D7">
        <w:rPr>
          <w:rFonts w:ascii="Cambria" w:hAnsi="Cambria"/>
          <w:color w:val="000000" w:themeColor="text1"/>
          <w:spacing w:val="-2"/>
          <w:sz w:val="22"/>
          <w:szCs w:val="22"/>
        </w:rPr>
        <w:t xml:space="preserve">       (7) The Government of the Republic declares that the term "war", appearing in article 20, paragraph1, is to be understood to mean war in contravention of international law and considers, in any case, that French legislation in this matter is adequate.</w:t>
      </w:r>
    </w:p>
    <w:p w14:paraId="7E596424" w14:textId="1B255718" w:rsidR="002321D7" w:rsidRPr="002321D7" w:rsidRDefault="002321D7" w:rsidP="002321D7">
      <w:pPr>
        <w:pStyle w:val="BodyText"/>
        <w:spacing w:before="80"/>
        <w:ind w:left="100"/>
        <w:rPr>
          <w:rFonts w:ascii="Cambria" w:hAnsi="Cambria"/>
          <w:color w:val="000000" w:themeColor="text1"/>
          <w:spacing w:val="-2"/>
          <w:sz w:val="22"/>
          <w:szCs w:val="22"/>
        </w:rPr>
      </w:pPr>
      <w:r w:rsidRPr="002321D7">
        <w:rPr>
          <w:rFonts w:ascii="Cambria" w:hAnsi="Cambria"/>
          <w:color w:val="000000" w:themeColor="text1"/>
          <w:spacing w:val="-2"/>
          <w:sz w:val="22"/>
          <w:szCs w:val="22"/>
        </w:rPr>
        <w:t xml:space="preserve">       (8) In the light of article 2 of the Constitution of the French Republic, the French Government declares that article 27 is not applicable so far as the Republic is concerned.</w:t>
      </w:r>
    </w:p>
    <w:p w14:paraId="031D52A8" w14:textId="77777777" w:rsidR="002321D7" w:rsidRPr="002321D7" w:rsidRDefault="002321D7" w:rsidP="00F3537A">
      <w:pPr>
        <w:pStyle w:val="BodyText"/>
        <w:spacing w:before="80"/>
        <w:ind w:left="100"/>
        <w:rPr>
          <w:rFonts w:ascii="Cambria" w:hAnsi="Cambria"/>
          <w:color w:val="000000" w:themeColor="text1"/>
          <w:spacing w:val="-2"/>
          <w:sz w:val="22"/>
          <w:szCs w:val="22"/>
          <w:u w:val="single"/>
        </w:rPr>
      </w:pPr>
    </w:p>
    <w:p w14:paraId="36EC17F0" w14:textId="7AED1D60" w:rsidR="002321D7" w:rsidRPr="002321D7" w:rsidRDefault="00F3537A" w:rsidP="002321D7">
      <w:pPr>
        <w:pStyle w:val="BodyText"/>
        <w:spacing w:before="80"/>
        <w:ind w:left="100"/>
        <w:rPr>
          <w:rFonts w:ascii="Cambria" w:hAnsi="Cambria"/>
          <w:color w:val="000000" w:themeColor="text1"/>
          <w:spacing w:val="-2"/>
          <w:sz w:val="22"/>
          <w:szCs w:val="22"/>
          <w:u w:val="single"/>
        </w:rPr>
      </w:pPr>
      <w:r w:rsidRPr="002321D7">
        <w:rPr>
          <w:rFonts w:ascii="Cambria" w:hAnsi="Cambria"/>
          <w:color w:val="000000" w:themeColor="text1"/>
          <w:spacing w:val="-2"/>
          <w:sz w:val="22"/>
          <w:szCs w:val="22"/>
          <w:u w:val="single"/>
        </w:rPr>
        <w:t>CEDAW</w:t>
      </w:r>
      <w:r w:rsidR="002321D7" w:rsidRPr="002321D7">
        <w:rPr>
          <w:rStyle w:val="FootnoteReference"/>
          <w:rFonts w:ascii="Cambria" w:hAnsi="Cambria"/>
          <w:color w:val="000000" w:themeColor="text1"/>
          <w:spacing w:val="-2"/>
          <w:sz w:val="22"/>
          <w:szCs w:val="22"/>
          <w:u w:val="single"/>
        </w:rPr>
        <w:footnoteReference w:id="5"/>
      </w:r>
    </w:p>
    <w:p w14:paraId="08B4A605" w14:textId="77777777" w:rsidR="002321D7" w:rsidRPr="002321D7" w:rsidRDefault="002321D7" w:rsidP="002321D7">
      <w:pPr>
        <w:pStyle w:val="BodyText"/>
        <w:spacing w:before="80"/>
        <w:ind w:left="100"/>
        <w:rPr>
          <w:rFonts w:ascii="Cambria" w:hAnsi="Cambria"/>
          <w:color w:val="000000" w:themeColor="text1"/>
          <w:sz w:val="22"/>
          <w:szCs w:val="22"/>
        </w:rPr>
      </w:pPr>
    </w:p>
    <w:p w14:paraId="79D936DE" w14:textId="61CAAA17" w:rsidR="002321D7" w:rsidRPr="002321D7" w:rsidRDefault="002321D7" w:rsidP="002321D7">
      <w:pPr>
        <w:widowControl/>
        <w:autoSpaceDE/>
        <w:autoSpaceDN/>
        <w:rPr>
          <w:rFonts w:ascii="Cambria" w:eastAsia="Times New Roman" w:hAnsi="Cambria" w:cs="Calibri"/>
          <w:i/>
          <w:iCs/>
          <w:color w:val="000000" w:themeColor="text1"/>
          <w:shd w:val="clear" w:color="auto" w:fill="FFFFFF"/>
        </w:rPr>
      </w:pPr>
      <w:r w:rsidRPr="002321D7">
        <w:rPr>
          <w:rFonts w:ascii="Cambria" w:eastAsia="Times New Roman" w:hAnsi="Cambria" w:cs="Calibri"/>
          <w:i/>
          <w:iCs/>
          <w:color w:val="000000" w:themeColor="text1"/>
          <w:shd w:val="clear" w:color="auto" w:fill="FFFFFF"/>
        </w:rPr>
        <w:t>Upon signature:</w:t>
      </w:r>
      <w:r w:rsidRPr="002321D7">
        <w:rPr>
          <w:rFonts w:ascii="Cambria" w:eastAsia="Times New Roman" w:hAnsi="Cambria" w:cs="Calibri"/>
          <w:color w:val="000000" w:themeColor="text1"/>
        </w:rPr>
        <w:br/>
      </w:r>
      <w:r w:rsidRPr="002321D7">
        <w:rPr>
          <w:rFonts w:ascii="Cambria" w:eastAsia="Times New Roman" w:hAnsi="Cambria" w:cs="Calibri"/>
          <w:color w:val="000000" w:themeColor="text1"/>
          <w:shd w:val="clear" w:color="auto" w:fill="FFFFFF"/>
        </w:rPr>
        <w:t>       </w:t>
      </w:r>
      <w:r w:rsidRPr="002321D7">
        <w:rPr>
          <w:rFonts w:ascii="Cambria" w:eastAsia="Times New Roman" w:hAnsi="Cambria" w:cs="Calibri"/>
          <w:i/>
          <w:iCs/>
          <w:color w:val="000000" w:themeColor="text1"/>
          <w:shd w:val="clear" w:color="auto" w:fill="FFFFFF"/>
        </w:rPr>
        <w:t>Declaration:</w:t>
      </w:r>
      <w:r w:rsidRPr="002321D7">
        <w:rPr>
          <w:rFonts w:ascii="Cambria" w:eastAsia="Times New Roman" w:hAnsi="Cambria" w:cs="Calibri"/>
          <w:color w:val="000000" w:themeColor="text1"/>
        </w:rPr>
        <w:br/>
      </w:r>
      <w:r w:rsidRPr="002321D7">
        <w:rPr>
          <w:rFonts w:ascii="Cambria" w:eastAsia="Times New Roman" w:hAnsi="Cambria" w:cs="Calibri"/>
          <w:color w:val="000000" w:themeColor="text1"/>
          <w:shd w:val="clear" w:color="auto" w:fill="FFFFFF"/>
        </w:rPr>
        <w:t>       The Government of the French Republic declares that article 9 of the Convention must not be interpreted as precluding the application of the second paragraph of article 96 of the code of French nationality.</w:t>
      </w:r>
      <w:r w:rsidRPr="002321D7">
        <w:rPr>
          <w:rFonts w:ascii="Cambria" w:eastAsia="Times New Roman" w:hAnsi="Cambria" w:cs="Calibri"/>
          <w:color w:val="000000" w:themeColor="text1"/>
        </w:rPr>
        <w:br/>
      </w:r>
      <w:r w:rsidRPr="002321D7">
        <w:rPr>
          <w:rFonts w:ascii="Cambria" w:eastAsia="Times New Roman" w:hAnsi="Cambria" w:cs="Calibri"/>
          <w:color w:val="000000" w:themeColor="text1"/>
          <w:shd w:val="clear" w:color="auto" w:fill="FFFFFF"/>
        </w:rPr>
        <w:t>       </w:t>
      </w:r>
    </w:p>
    <w:p w14:paraId="1D1ADB23" w14:textId="77777777" w:rsidR="002321D7" w:rsidRPr="002321D7" w:rsidRDefault="002321D7" w:rsidP="002321D7">
      <w:pPr>
        <w:widowControl/>
        <w:autoSpaceDE/>
        <w:autoSpaceDN/>
        <w:jc w:val="center"/>
        <w:rPr>
          <w:rFonts w:ascii="Cambria" w:eastAsia="Times New Roman" w:hAnsi="Cambria" w:cs="Calibri"/>
          <w:i/>
          <w:iCs/>
          <w:color w:val="000000" w:themeColor="text1"/>
          <w:shd w:val="clear" w:color="auto" w:fill="FFFFFF"/>
        </w:rPr>
      </w:pPr>
      <w:r w:rsidRPr="002321D7">
        <w:rPr>
          <w:rFonts w:ascii="Cambria" w:eastAsia="Times New Roman" w:hAnsi="Cambria" w:cs="Calibri"/>
          <w:i/>
          <w:iCs/>
          <w:color w:val="000000" w:themeColor="text1"/>
          <w:shd w:val="clear" w:color="auto" w:fill="FFFFFF"/>
        </w:rPr>
        <w:t>[All other declarations and reservations were confirmed in substance upon ratification.]</w:t>
      </w:r>
    </w:p>
    <w:p w14:paraId="04D73883" w14:textId="2A558430" w:rsidR="00F3537A" w:rsidRPr="002321D7" w:rsidRDefault="002321D7" w:rsidP="002321D7">
      <w:pPr>
        <w:rPr>
          <w:rFonts w:ascii="Cambria" w:hAnsi="Cambria"/>
          <w:color w:val="000000" w:themeColor="text1"/>
        </w:rPr>
      </w:pPr>
      <w:r w:rsidRPr="002321D7">
        <w:rPr>
          <w:rFonts w:ascii="Cambria" w:eastAsia="Times New Roman" w:hAnsi="Cambria" w:cs="Calibri"/>
          <w:color w:val="000000" w:themeColor="text1"/>
        </w:rPr>
        <w:br/>
      </w:r>
      <w:r w:rsidRPr="002321D7">
        <w:rPr>
          <w:rFonts w:ascii="Cambria" w:eastAsia="Times New Roman" w:hAnsi="Cambria" w:cs="Calibri"/>
          <w:color w:val="000000" w:themeColor="text1"/>
          <w:shd w:val="clear" w:color="auto" w:fill="FFFFFF"/>
        </w:rPr>
        <w:t>       </w:t>
      </w:r>
      <w:r w:rsidRPr="002321D7">
        <w:rPr>
          <w:rFonts w:ascii="Cambria" w:eastAsia="Times New Roman" w:hAnsi="Cambria" w:cs="Calibri"/>
          <w:i/>
          <w:iCs/>
          <w:color w:val="000000" w:themeColor="text1"/>
          <w:shd w:val="clear" w:color="auto" w:fill="FFFFFF"/>
        </w:rPr>
        <w:t>Upon ratification:</w:t>
      </w:r>
      <w:r w:rsidRPr="002321D7">
        <w:rPr>
          <w:rFonts w:ascii="Cambria" w:eastAsia="Times New Roman" w:hAnsi="Cambria" w:cs="Calibri"/>
          <w:color w:val="000000" w:themeColor="text1"/>
        </w:rPr>
        <w:br/>
      </w:r>
      <w:r w:rsidRPr="002321D7">
        <w:rPr>
          <w:rFonts w:ascii="Cambria" w:eastAsia="Times New Roman" w:hAnsi="Cambria" w:cs="Calibri"/>
          <w:color w:val="000000" w:themeColor="text1"/>
          <w:shd w:val="clear" w:color="auto" w:fill="FFFFFF"/>
        </w:rPr>
        <w:t>       </w:t>
      </w:r>
      <w:r w:rsidRPr="002321D7">
        <w:rPr>
          <w:rFonts w:ascii="Cambria" w:eastAsia="Times New Roman" w:hAnsi="Cambria" w:cs="Calibri"/>
          <w:i/>
          <w:iCs/>
          <w:color w:val="000000" w:themeColor="text1"/>
          <w:shd w:val="clear" w:color="auto" w:fill="FFFFFF"/>
        </w:rPr>
        <w:t>Declarations:</w:t>
      </w:r>
      <w:r w:rsidRPr="002321D7">
        <w:rPr>
          <w:rFonts w:ascii="Cambria" w:eastAsia="Times New Roman" w:hAnsi="Cambria" w:cs="Calibri"/>
          <w:color w:val="000000" w:themeColor="text1"/>
        </w:rPr>
        <w:br/>
      </w:r>
      <w:r w:rsidRPr="002321D7">
        <w:rPr>
          <w:rFonts w:ascii="Cambria" w:eastAsia="Times New Roman" w:hAnsi="Cambria" w:cs="Calibri"/>
          <w:color w:val="000000" w:themeColor="text1"/>
          <w:shd w:val="clear" w:color="auto" w:fill="FFFFFF"/>
        </w:rPr>
        <w:t>       The Government of the French Republic declares that the preamble to the Convention in particular the eleventh preambular paragraph contains debatable elements which are definitely out of place in this text.</w:t>
      </w:r>
      <w:r w:rsidRPr="002321D7">
        <w:rPr>
          <w:rFonts w:ascii="Cambria" w:eastAsia="Times New Roman" w:hAnsi="Cambria" w:cs="Calibri"/>
          <w:color w:val="000000" w:themeColor="text1"/>
        </w:rPr>
        <w:br/>
      </w:r>
      <w:r w:rsidRPr="002321D7">
        <w:rPr>
          <w:rFonts w:ascii="Cambria" w:eastAsia="Times New Roman" w:hAnsi="Cambria" w:cs="Calibri"/>
          <w:color w:val="000000" w:themeColor="text1"/>
          <w:shd w:val="clear" w:color="auto" w:fill="FFFFFF"/>
        </w:rPr>
        <w:t>       The Government of the French Republic declares that the term "family education" in article 5 (b) of the Convention must be interpreted as meaning public education concerning the family and that, in any event, article 5 will be applied subject to respect for article 17 of the International Covenant on Civil and Political Rights and article 8 of the European Convention for the Protection of Human Rights and Fundamental Freedoms.</w:t>
      </w:r>
      <w:r w:rsidRPr="002321D7">
        <w:rPr>
          <w:rFonts w:ascii="Cambria" w:eastAsia="Times New Roman" w:hAnsi="Cambria" w:cs="Calibri"/>
          <w:color w:val="000000" w:themeColor="text1"/>
        </w:rPr>
        <w:br/>
      </w:r>
      <w:r w:rsidRPr="002321D7">
        <w:rPr>
          <w:rFonts w:ascii="Cambria" w:eastAsia="Times New Roman" w:hAnsi="Cambria" w:cs="Calibri"/>
          <w:color w:val="000000" w:themeColor="text1"/>
          <w:shd w:val="clear" w:color="auto" w:fill="FFFFFF"/>
        </w:rPr>
        <w:t>       The Government of the French Republic declares that no provision of the Convention must be interpreted as prevailing over provisions of French legislation which are more favourable to women than to men.</w:t>
      </w:r>
      <w:r w:rsidRPr="002321D7">
        <w:rPr>
          <w:rFonts w:ascii="Cambria" w:eastAsia="Times New Roman" w:hAnsi="Cambria" w:cs="Calibri"/>
          <w:color w:val="000000" w:themeColor="text1"/>
        </w:rPr>
        <w:br/>
      </w:r>
      <w:r w:rsidRPr="002321D7">
        <w:rPr>
          <w:rFonts w:ascii="Cambria" w:eastAsia="Times New Roman" w:hAnsi="Cambria" w:cs="Calibri"/>
          <w:color w:val="000000" w:themeColor="text1"/>
          <w:shd w:val="clear" w:color="auto" w:fill="FFFFFF"/>
        </w:rPr>
        <w:t>       </w:t>
      </w:r>
      <w:r w:rsidRPr="002321D7">
        <w:rPr>
          <w:rFonts w:ascii="Cambria" w:eastAsia="Times New Roman" w:hAnsi="Cambria" w:cs="Calibri"/>
          <w:i/>
          <w:iCs/>
          <w:color w:val="000000" w:themeColor="text1"/>
          <w:shd w:val="clear" w:color="auto" w:fill="FFFFFF"/>
        </w:rPr>
        <w:t>Reservation:</w:t>
      </w:r>
      <w:r w:rsidRPr="002321D7">
        <w:rPr>
          <w:rFonts w:ascii="Cambria" w:eastAsia="Times New Roman" w:hAnsi="Cambria" w:cs="Calibri"/>
          <w:color w:val="000000" w:themeColor="text1"/>
        </w:rPr>
        <w:br/>
      </w:r>
      <w:r w:rsidRPr="002321D7">
        <w:rPr>
          <w:rFonts w:ascii="Cambria" w:eastAsia="Times New Roman" w:hAnsi="Cambria" w:cs="Calibri"/>
          <w:color w:val="000000" w:themeColor="text1"/>
          <w:shd w:val="clear" w:color="auto" w:fill="FFFFFF"/>
        </w:rPr>
        <w:t>       ...</w:t>
      </w:r>
      <w:r w:rsidRPr="002321D7">
        <w:rPr>
          <w:rFonts w:ascii="Cambria" w:eastAsia="Times New Roman" w:hAnsi="Cambria" w:cs="Calibri"/>
          <w:color w:val="000000" w:themeColor="text1"/>
        </w:rPr>
        <w:br/>
      </w:r>
      <w:r w:rsidRPr="002321D7">
        <w:rPr>
          <w:rFonts w:ascii="Cambria" w:eastAsia="Times New Roman" w:hAnsi="Cambria" w:cs="Calibri"/>
          <w:color w:val="000000" w:themeColor="text1"/>
          <w:shd w:val="clear" w:color="auto" w:fill="FFFFFF"/>
        </w:rPr>
        <w:t>       </w:t>
      </w:r>
      <w:r w:rsidRPr="002321D7">
        <w:rPr>
          <w:rFonts w:ascii="Cambria" w:eastAsia="Times New Roman" w:hAnsi="Cambria" w:cs="Calibri"/>
          <w:i/>
          <w:iCs/>
          <w:color w:val="000000" w:themeColor="text1"/>
          <w:shd w:val="clear" w:color="auto" w:fill="FFFFFF"/>
        </w:rPr>
        <w:t>Article 29</w:t>
      </w:r>
      <w:r w:rsidRPr="002321D7">
        <w:rPr>
          <w:rFonts w:ascii="Cambria" w:eastAsia="Times New Roman" w:hAnsi="Cambria" w:cs="Calibri"/>
          <w:color w:val="000000" w:themeColor="text1"/>
        </w:rPr>
        <w:br/>
      </w:r>
      <w:r w:rsidRPr="002321D7">
        <w:rPr>
          <w:rFonts w:ascii="Cambria" w:eastAsia="Times New Roman" w:hAnsi="Cambria" w:cs="Calibri"/>
          <w:color w:val="000000" w:themeColor="text1"/>
          <w:shd w:val="clear" w:color="auto" w:fill="FFFFFF"/>
        </w:rPr>
        <w:t>       The Government of the French Republic declares, in pursuance of article 29, paragraph 2, of the Convention, that it will not be bound by the provisions of article 29, paragraph 1.</w:t>
      </w:r>
    </w:p>
    <w:p w14:paraId="3A1EB330" w14:textId="77777777" w:rsidR="002321D7" w:rsidRPr="002321D7" w:rsidRDefault="002321D7" w:rsidP="00F3537A">
      <w:pPr>
        <w:pStyle w:val="BodyText"/>
        <w:ind w:left="100"/>
        <w:rPr>
          <w:rFonts w:ascii="Cambria" w:hAnsi="Cambria"/>
          <w:color w:val="000000" w:themeColor="text1"/>
          <w:spacing w:val="-2"/>
          <w:sz w:val="22"/>
          <w:szCs w:val="22"/>
          <w:u w:val="single"/>
        </w:rPr>
      </w:pPr>
    </w:p>
    <w:p w14:paraId="45AD2F2B" w14:textId="77777777" w:rsidR="002321D7" w:rsidRPr="002321D7" w:rsidRDefault="002321D7" w:rsidP="00F3537A">
      <w:pPr>
        <w:pStyle w:val="BodyText"/>
        <w:ind w:left="100"/>
        <w:rPr>
          <w:rFonts w:ascii="Cambria" w:hAnsi="Cambria"/>
          <w:color w:val="000000" w:themeColor="text1"/>
          <w:spacing w:val="-2"/>
          <w:sz w:val="22"/>
          <w:szCs w:val="22"/>
          <w:u w:val="single"/>
        </w:rPr>
      </w:pPr>
    </w:p>
    <w:p w14:paraId="10DA62AF" w14:textId="77777777" w:rsidR="002321D7" w:rsidRPr="002321D7" w:rsidRDefault="002321D7" w:rsidP="00F3537A">
      <w:pPr>
        <w:pStyle w:val="BodyText"/>
        <w:ind w:left="100"/>
        <w:rPr>
          <w:rFonts w:ascii="Cambria" w:hAnsi="Cambria"/>
          <w:color w:val="000000" w:themeColor="text1"/>
          <w:spacing w:val="-2"/>
          <w:sz w:val="22"/>
          <w:szCs w:val="22"/>
          <w:u w:val="single"/>
        </w:rPr>
      </w:pPr>
    </w:p>
    <w:p w14:paraId="539C2A9C" w14:textId="77777777" w:rsidR="002321D7" w:rsidRPr="002321D7" w:rsidRDefault="002321D7" w:rsidP="00F3537A">
      <w:pPr>
        <w:pStyle w:val="BodyText"/>
        <w:ind w:left="100"/>
        <w:rPr>
          <w:rFonts w:ascii="Cambria" w:hAnsi="Cambria"/>
          <w:color w:val="000000" w:themeColor="text1"/>
          <w:spacing w:val="-2"/>
          <w:sz w:val="22"/>
          <w:szCs w:val="22"/>
          <w:u w:val="single"/>
        </w:rPr>
      </w:pPr>
    </w:p>
    <w:p w14:paraId="728A8888" w14:textId="291B7D0A" w:rsidR="002321D7" w:rsidRPr="002321D7" w:rsidRDefault="002321D7" w:rsidP="00F3537A">
      <w:pPr>
        <w:pStyle w:val="BodyText"/>
        <w:ind w:left="100"/>
        <w:rPr>
          <w:rFonts w:ascii="Cambria" w:hAnsi="Cambria"/>
          <w:color w:val="000000" w:themeColor="text1"/>
          <w:spacing w:val="-2"/>
          <w:sz w:val="22"/>
          <w:szCs w:val="22"/>
          <w:u w:val="single"/>
        </w:rPr>
      </w:pPr>
      <w:r w:rsidRPr="002321D7">
        <w:rPr>
          <w:rFonts w:ascii="Cambria" w:hAnsi="Cambria"/>
          <w:color w:val="000000" w:themeColor="text1"/>
          <w:spacing w:val="-2"/>
          <w:sz w:val="22"/>
          <w:szCs w:val="22"/>
          <w:u w:val="single"/>
        </w:rPr>
        <w:lastRenderedPageBreak/>
        <w:t>CAT</w:t>
      </w:r>
      <w:r w:rsidRPr="002321D7">
        <w:rPr>
          <w:rStyle w:val="FootnoteReference"/>
          <w:rFonts w:ascii="Cambria" w:hAnsi="Cambria"/>
          <w:color w:val="000000" w:themeColor="text1"/>
          <w:spacing w:val="-2"/>
          <w:sz w:val="22"/>
          <w:szCs w:val="22"/>
          <w:u w:val="single"/>
        </w:rPr>
        <w:footnoteReference w:id="6"/>
      </w:r>
    </w:p>
    <w:p w14:paraId="45D3D627" w14:textId="445DAE3F" w:rsidR="002321D7" w:rsidRPr="002321D7" w:rsidRDefault="002321D7" w:rsidP="00F3537A">
      <w:pPr>
        <w:pStyle w:val="BodyText"/>
        <w:ind w:left="100"/>
        <w:rPr>
          <w:rFonts w:ascii="Cambria" w:hAnsi="Cambria"/>
          <w:color w:val="000000" w:themeColor="text1"/>
          <w:spacing w:val="-2"/>
          <w:sz w:val="22"/>
          <w:szCs w:val="22"/>
          <w:u w:val="single"/>
        </w:rPr>
      </w:pPr>
      <w:r w:rsidRPr="002321D7">
        <w:rPr>
          <w:rFonts w:ascii="Cambria" w:hAnsi="Cambria" w:cs="Calibri"/>
          <w:i/>
          <w:iCs/>
          <w:color w:val="000000" w:themeColor="text1"/>
          <w:sz w:val="22"/>
          <w:szCs w:val="22"/>
          <w:shd w:val="clear" w:color="auto" w:fill="FFFFFF"/>
        </w:rPr>
        <w:t>Reservation:</w:t>
      </w:r>
      <w:r w:rsidRPr="002321D7">
        <w:rPr>
          <w:rFonts w:ascii="Cambria" w:hAnsi="Cambria" w:cs="Calibri"/>
          <w:i/>
          <w:iCs/>
          <w:color w:val="000000" w:themeColor="text1"/>
          <w:sz w:val="22"/>
          <w:szCs w:val="22"/>
          <w:shd w:val="clear" w:color="auto" w:fill="FFFFFF"/>
        </w:rPr>
        <w:br/>
      </w:r>
      <w:r w:rsidRPr="002321D7">
        <w:rPr>
          <w:rFonts w:ascii="Cambria" w:hAnsi="Cambria" w:cs="Calibri"/>
          <w:color w:val="000000" w:themeColor="text1"/>
          <w:sz w:val="22"/>
          <w:szCs w:val="22"/>
          <w:shd w:val="clear" w:color="auto" w:fill="FFFFFF"/>
        </w:rPr>
        <w:t>       The Government of France declares in accordance with article 30, paragraph 2, of the Convention, that it shall not be bound by the provisions of paragraph 1 of [article 30].</w:t>
      </w:r>
    </w:p>
    <w:p w14:paraId="37C5B8CD" w14:textId="77777777" w:rsidR="002321D7" w:rsidRPr="002321D7" w:rsidRDefault="002321D7" w:rsidP="002321D7">
      <w:pPr>
        <w:pStyle w:val="BodyText"/>
        <w:rPr>
          <w:rFonts w:ascii="Cambria" w:hAnsi="Cambria"/>
          <w:color w:val="000000" w:themeColor="text1"/>
          <w:spacing w:val="-2"/>
          <w:sz w:val="22"/>
          <w:szCs w:val="22"/>
          <w:u w:val="single"/>
        </w:rPr>
      </w:pPr>
    </w:p>
    <w:p w14:paraId="5FF72676" w14:textId="79A3BD0A" w:rsidR="002321D7" w:rsidRPr="002321D7" w:rsidRDefault="002321D7" w:rsidP="00F3537A">
      <w:pPr>
        <w:pStyle w:val="BodyText"/>
        <w:ind w:left="100"/>
        <w:rPr>
          <w:rFonts w:ascii="Cambria" w:hAnsi="Cambria"/>
          <w:color w:val="000000" w:themeColor="text1"/>
          <w:spacing w:val="-2"/>
          <w:sz w:val="22"/>
          <w:szCs w:val="22"/>
          <w:u w:val="single"/>
        </w:rPr>
      </w:pPr>
      <w:r w:rsidRPr="002321D7">
        <w:rPr>
          <w:rFonts w:ascii="Cambria" w:hAnsi="Cambria"/>
          <w:color w:val="000000" w:themeColor="text1"/>
          <w:spacing w:val="-2"/>
          <w:sz w:val="22"/>
          <w:szCs w:val="22"/>
          <w:u w:val="single"/>
        </w:rPr>
        <w:t>CAT-OP</w:t>
      </w:r>
      <w:r w:rsidRPr="002321D7">
        <w:rPr>
          <w:rStyle w:val="FootnoteReference"/>
          <w:rFonts w:ascii="Cambria" w:hAnsi="Cambria"/>
          <w:color w:val="000000" w:themeColor="text1"/>
          <w:spacing w:val="-2"/>
          <w:sz w:val="22"/>
          <w:szCs w:val="22"/>
          <w:u w:val="single"/>
        </w:rPr>
        <w:footnoteReference w:id="7"/>
      </w:r>
    </w:p>
    <w:p w14:paraId="131D1650" w14:textId="06A686AC" w:rsidR="002321D7" w:rsidRPr="002321D7" w:rsidRDefault="002321D7" w:rsidP="00F3537A">
      <w:pPr>
        <w:pStyle w:val="BodyText"/>
        <w:ind w:left="100"/>
        <w:rPr>
          <w:rFonts w:ascii="Cambria" w:hAnsi="Cambria" w:cs="Calibri"/>
          <w:color w:val="000000" w:themeColor="text1"/>
          <w:sz w:val="22"/>
          <w:szCs w:val="22"/>
          <w:shd w:val="clear" w:color="auto" w:fill="FFFFFF"/>
        </w:rPr>
      </w:pPr>
      <w:r w:rsidRPr="002321D7">
        <w:rPr>
          <w:rFonts w:ascii="Cambria" w:hAnsi="Cambria" w:cs="Calibri"/>
          <w:i/>
          <w:iCs/>
          <w:color w:val="000000" w:themeColor="text1"/>
          <w:sz w:val="22"/>
          <w:szCs w:val="22"/>
          <w:shd w:val="clear" w:color="auto" w:fill="FFFFFF"/>
        </w:rPr>
        <w:t>Declaration:</w:t>
      </w:r>
      <w:r w:rsidRPr="002321D7">
        <w:rPr>
          <w:rFonts w:ascii="Cambria" w:hAnsi="Cambria" w:cs="Calibri"/>
          <w:i/>
          <w:iCs/>
          <w:color w:val="000000" w:themeColor="text1"/>
          <w:sz w:val="22"/>
          <w:szCs w:val="22"/>
          <w:shd w:val="clear" w:color="auto" w:fill="FFFFFF"/>
        </w:rPr>
        <w:br/>
      </w:r>
      <w:r w:rsidRPr="002321D7">
        <w:rPr>
          <w:rFonts w:ascii="Cambria" w:hAnsi="Cambria" w:cs="Calibri"/>
          <w:color w:val="000000" w:themeColor="text1"/>
          <w:sz w:val="22"/>
          <w:szCs w:val="22"/>
          <w:shd w:val="clear" w:color="auto" w:fill="FFFFFF"/>
        </w:rPr>
        <w:t>       Pursuant to articles 15 and 21 of the Optional Protocol to the Convention against Torture and Other Cruel, Inhuman or Degrading Treatment or Punishment, no French authority or official shall order, apply, permit or tolerate any sanction against any person or organization for having communicated to the Subcommittee on Prevention or to its delegates or to the national preventive</w:t>
      </w:r>
      <w:r w:rsidRPr="002321D7">
        <w:rPr>
          <w:rFonts w:ascii="Cambria" w:hAnsi="Cambria" w:cs="Calibri"/>
          <w:color w:val="000000" w:themeColor="text1"/>
          <w:sz w:val="22"/>
          <w:szCs w:val="22"/>
        </w:rPr>
        <w:br/>
      </w:r>
      <w:r w:rsidRPr="002321D7">
        <w:rPr>
          <w:rFonts w:ascii="Cambria" w:hAnsi="Cambria" w:cs="Calibri"/>
          <w:color w:val="000000" w:themeColor="text1"/>
          <w:sz w:val="22"/>
          <w:szCs w:val="22"/>
          <w:shd w:val="clear" w:color="auto" w:fill="FFFFFF"/>
        </w:rPr>
        <w:t>       mechanism any information, whether true or false, and no such person or organization shall be otherwise prejudiced in any way, provided that, in the case of false information, the person or organization in question was unaware of the false nature of the information at the time of its communication and, moreover, without prejudice to the legal remedies that persons who are implicated</w:t>
      </w:r>
      <w:r w:rsidRPr="002321D7">
        <w:rPr>
          <w:rFonts w:ascii="Cambria" w:hAnsi="Cambria" w:cs="Calibri"/>
          <w:color w:val="000000" w:themeColor="text1"/>
          <w:sz w:val="22"/>
          <w:szCs w:val="22"/>
        </w:rPr>
        <w:br/>
      </w:r>
      <w:r w:rsidRPr="002321D7">
        <w:rPr>
          <w:rFonts w:ascii="Cambria" w:hAnsi="Cambria" w:cs="Calibri"/>
          <w:color w:val="000000" w:themeColor="text1"/>
          <w:sz w:val="22"/>
          <w:szCs w:val="22"/>
          <w:shd w:val="clear" w:color="auto" w:fill="FFFFFF"/>
        </w:rPr>
        <w:t>       may invoke for harm suffered as a result of the communication of false information about them.</w:t>
      </w:r>
    </w:p>
    <w:p w14:paraId="5D462595" w14:textId="77777777" w:rsidR="002321D7" w:rsidRPr="002321D7" w:rsidRDefault="002321D7" w:rsidP="00F3537A">
      <w:pPr>
        <w:pStyle w:val="BodyText"/>
        <w:ind w:left="100"/>
        <w:rPr>
          <w:rFonts w:ascii="Cambria" w:hAnsi="Cambria"/>
          <w:color w:val="000000" w:themeColor="text1"/>
          <w:spacing w:val="-2"/>
          <w:sz w:val="22"/>
          <w:szCs w:val="22"/>
          <w:u w:val="single"/>
        </w:rPr>
      </w:pPr>
    </w:p>
    <w:p w14:paraId="497068B7" w14:textId="77777777" w:rsidR="002321D7" w:rsidRPr="002321D7" w:rsidRDefault="002321D7" w:rsidP="002321D7">
      <w:pPr>
        <w:pStyle w:val="BodyText"/>
        <w:ind w:left="100"/>
        <w:rPr>
          <w:rFonts w:ascii="Cambria" w:hAnsi="Cambria"/>
          <w:color w:val="000000" w:themeColor="text1"/>
          <w:spacing w:val="-2"/>
          <w:sz w:val="22"/>
          <w:szCs w:val="22"/>
          <w:u w:val="single"/>
        </w:rPr>
      </w:pPr>
      <w:r w:rsidRPr="002321D7">
        <w:rPr>
          <w:rFonts w:ascii="Cambria" w:hAnsi="Cambria"/>
          <w:color w:val="000000" w:themeColor="text1"/>
          <w:spacing w:val="-2"/>
          <w:sz w:val="22"/>
          <w:szCs w:val="22"/>
          <w:u w:val="single"/>
        </w:rPr>
        <w:t>CRC</w:t>
      </w:r>
      <w:r w:rsidRPr="002321D7">
        <w:rPr>
          <w:rStyle w:val="FootnoteReference"/>
          <w:rFonts w:ascii="Cambria" w:hAnsi="Cambria"/>
          <w:color w:val="000000" w:themeColor="text1"/>
          <w:spacing w:val="-2"/>
          <w:sz w:val="22"/>
          <w:szCs w:val="22"/>
          <w:u w:val="single"/>
        </w:rPr>
        <w:footnoteReference w:id="8"/>
      </w:r>
    </w:p>
    <w:p w14:paraId="786E0720" w14:textId="77777777" w:rsidR="002321D7" w:rsidRPr="002321D7" w:rsidRDefault="002321D7" w:rsidP="002321D7">
      <w:pPr>
        <w:pStyle w:val="BodyText"/>
        <w:ind w:left="100"/>
        <w:rPr>
          <w:rFonts w:ascii="Cambria" w:hAnsi="Cambria"/>
          <w:color w:val="000000" w:themeColor="text1"/>
          <w:spacing w:val="-2"/>
          <w:sz w:val="22"/>
          <w:szCs w:val="22"/>
          <w:u w:val="single"/>
        </w:rPr>
      </w:pPr>
      <w:r w:rsidRPr="002321D7">
        <w:rPr>
          <w:rFonts w:ascii="Cambria" w:hAnsi="Cambria" w:cs="Calibri"/>
          <w:i/>
          <w:iCs/>
          <w:color w:val="000000" w:themeColor="text1"/>
          <w:sz w:val="22"/>
          <w:szCs w:val="22"/>
          <w:shd w:val="clear" w:color="auto" w:fill="FFFFFF"/>
        </w:rPr>
        <w:t>Declarations and reservation made upon signature and confirmed upon ratification:</w:t>
      </w:r>
      <w:r w:rsidRPr="002321D7">
        <w:rPr>
          <w:rFonts w:ascii="Cambria" w:hAnsi="Cambria" w:cs="Calibri"/>
          <w:i/>
          <w:iCs/>
          <w:color w:val="000000" w:themeColor="text1"/>
          <w:sz w:val="22"/>
          <w:szCs w:val="22"/>
          <w:shd w:val="clear" w:color="auto" w:fill="FFFFFF"/>
        </w:rPr>
        <w:br/>
      </w:r>
      <w:r w:rsidRPr="002321D7">
        <w:rPr>
          <w:rFonts w:ascii="Cambria" w:hAnsi="Cambria" w:cs="Calibri"/>
          <w:color w:val="000000" w:themeColor="text1"/>
          <w:sz w:val="22"/>
          <w:szCs w:val="22"/>
          <w:shd w:val="clear" w:color="auto" w:fill="FFFFFF"/>
        </w:rPr>
        <w:t>       (1) The Government of the French Republic declares that this Convention, particularly article 6, cannot be interpreted as constituting any obstacle to the implementation of the provisions of French legislation relating to the voluntary interruption of pregnancy.</w:t>
      </w:r>
      <w:r w:rsidRPr="002321D7">
        <w:rPr>
          <w:rFonts w:ascii="Cambria" w:hAnsi="Cambria" w:cs="Calibri"/>
          <w:color w:val="000000" w:themeColor="text1"/>
          <w:sz w:val="22"/>
          <w:szCs w:val="22"/>
        </w:rPr>
        <w:br/>
      </w:r>
      <w:r w:rsidRPr="002321D7">
        <w:rPr>
          <w:rFonts w:ascii="Cambria" w:hAnsi="Cambria" w:cs="Calibri"/>
          <w:color w:val="000000" w:themeColor="text1"/>
          <w:sz w:val="22"/>
          <w:szCs w:val="22"/>
          <w:shd w:val="clear" w:color="auto" w:fill="FFFFFF"/>
        </w:rPr>
        <w:t>       (2) The Government of the Republic declares that, in the light of article 2 of the Constitution of the French Republic, article 30 is not applicable so far as the Republic is concerned.</w:t>
      </w:r>
      <w:r w:rsidRPr="002321D7">
        <w:rPr>
          <w:rFonts w:ascii="Cambria" w:hAnsi="Cambria" w:cs="Calibri"/>
          <w:color w:val="000000" w:themeColor="text1"/>
          <w:sz w:val="22"/>
          <w:szCs w:val="22"/>
        </w:rPr>
        <w:br/>
      </w:r>
      <w:r w:rsidRPr="002321D7">
        <w:rPr>
          <w:rFonts w:ascii="Cambria" w:hAnsi="Cambria" w:cs="Calibri"/>
          <w:color w:val="000000" w:themeColor="text1"/>
          <w:sz w:val="22"/>
          <w:szCs w:val="22"/>
          <w:shd w:val="clear" w:color="auto" w:fill="FFFFFF"/>
        </w:rPr>
        <w:t>       (3) The Government of the Republic construes article 40, paragraph 2 (b) (v), as establishing a general principle to which limited exceptions may be made under law.  This is particularly the case for certain non-appealable offences tried by the Police Court and for offences of a criminal nature.  None the less, the decisions handed down by the final court of jurisdiction may be appealed before the Court of Cassation, which shall rule on the legality of the decision taken.</w:t>
      </w:r>
    </w:p>
    <w:p w14:paraId="53A05882" w14:textId="77777777" w:rsidR="002321D7" w:rsidRPr="002321D7" w:rsidRDefault="002321D7" w:rsidP="00F3537A">
      <w:pPr>
        <w:pStyle w:val="BodyText"/>
        <w:ind w:left="100"/>
        <w:rPr>
          <w:rFonts w:ascii="Cambria" w:hAnsi="Cambria"/>
          <w:color w:val="000000" w:themeColor="text1"/>
          <w:spacing w:val="-2"/>
          <w:sz w:val="22"/>
          <w:szCs w:val="22"/>
          <w:u w:val="single"/>
        </w:rPr>
      </w:pPr>
    </w:p>
    <w:p w14:paraId="5D60CA88" w14:textId="77777777" w:rsidR="002321D7" w:rsidRPr="002321D7" w:rsidRDefault="002321D7" w:rsidP="00F3537A">
      <w:pPr>
        <w:pStyle w:val="BodyText"/>
        <w:ind w:left="100"/>
        <w:rPr>
          <w:rFonts w:ascii="Cambria" w:hAnsi="Cambria"/>
          <w:color w:val="000000" w:themeColor="text1"/>
          <w:spacing w:val="-2"/>
          <w:sz w:val="22"/>
          <w:szCs w:val="22"/>
          <w:u w:val="single"/>
        </w:rPr>
      </w:pPr>
    </w:p>
    <w:p w14:paraId="5FA2BBA8" w14:textId="29B69AE3" w:rsidR="00F3537A" w:rsidRPr="002321D7" w:rsidRDefault="00F3537A" w:rsidP="00F3537A">
      <w:pPr>
        <w:pStyle w:val="BodyText"/>
        <w:ind w:left="100"/>
        <w:rPr>
          <w:rFonts w:ascii="Cambria" w:hAnsi="Cambria"/>
          <w:color w:val="000000" w:themeColor="text1"/>
          <w:sz w:val="22"/>
          <w:szCs w:val="22"/>
        </w:rPr>
      </w:pPr>
      <w:r w:rsidRPr="002321D7">
        <w:rPr>
          <w:rFonts w:ascii="Cambria" w:hAnsi="Cambria"/>
          <w:color w:val="000000" w:themeColor="text1"/>
          <w:spacing w:val="-2"/>
          <w:sz w:val="22"/>
          <w:szCs w:val="22"/>
          <w:u w:val="single"/>
        </w:rPr>
        <w:t>OP-CRC-</w:t>
      </w:r>
      <w:r w:rsidRPr="002321D7">
        <w:rPr>
          <w:rFonts w:ascii="Cambria" w:hAnsi="Cambria"/>
          <w:color w:val="000000" w:themeColor="text1"/>
          <w:spacing w:val="-5"/>
          <w:sz w:val="22"/>
          <w:szCs w:val="22"/>
          <w:u w:val="single"/>
        </w:rPr>
        <w:t>AC</w:t>
      </w:r>
      <w:r w:rsidRPr="002321D7">
        <w:rPr>
          <w:rStyle w:val="FootnoteReference"/>
          <w:rFonts w:ascii="Cambria" w:hAnsi="Cambria"/>
          <w:color w:val="000000" w:themeColor="text1"/>
          <w:spacing w:val="-5"/>
          <w:sz w:val="22"/>
          <w:szCs w:val="22"/>
          <w:u w:val="single"/>
        </w:rPr>
        <w:footnoteReference w:id="9"/>
      </w:r>
    </w:p>
    <w:p w14:paraId="77959691" w14:textId="1CFCCBDC" w:rsidR="00F3537A" w:rsidRPr="002321D7" w:rsidRDefault="002321D7" w:rsidP="00F3537A">
      <w:pPr>
        <w:rPr>
          <w:rFonts w:ascii="Cambria" w:hAnsi="Cambria" w:cs="Calibri"/>
          <w:color w:val="000000" w:themeColor="text1"/>
          <w:shd w:val="clear" w:color="auto" w:fill="FFFFFF"/>
        </w:rPr>
      </w:pPr>
      <w:r w:rsidRPr="002321D7">
        <w:rPr>
          <w:rFonts w:ascii="Cambria" w:hAnsi="Cambria" w:cs="Calibri"/>
          <w:i/>
          <w:iCs/>
          <w:color w:val="000000" w:themeColor="text1"/>
          <w:shd w:val="clear" w:color="auto" w:fill="FFFFFF"/>
        </w:rPr>
        <w:t>Declaration:</w:t>
      </w:r>
      <w:r w:rsidRPr="002321D7">
        <w:rPr>
          <w:rFonts w:ascii="Cambria" w:hAnsi="Cambria" w:cs="Calibri"/>
          <w:i/>
          <w:iCs/>
          <w:color w:val="000000" w:themeColor="text1"/>
          <w:shd w:val="clear" w:color="auto" w:fill="FFFFFF"/>
        </w:rPr>
        <w:br/>
      </w:r>
      <w:r w:rsidRPr="002321D7">
        <w:rPr>
          <w:rFonts w:ascii="Cambria" w:hAnsi="Cambria" w:cs="Calibri"/>
          <w:color w:val="000000" w:themeColor="text1"/>
          <w:shd w:val="clear" w:color="auto" w:fill="FFFFFF"/>
        </w:rPr>
        <w:t>       France hereby declares that it recruits only volunteers aged at least 17 who have been informed of the rights and duties involved in military service and that the enlistment of recruits under the age of 18 is valid only with the consent of their legal representatives.</w:t>
      </w:r>
    </w:p>
    <w:p w14:paraId="14813F7B" w14:textId="77777777" w:rsidR="002321D7" w:rsidRPr="002321D7" w:rsidRDefault="002321D7" w:rsidP="00F3537A">
      <w:pPr>
        <w:rPr>
          <w:rFonts w:ascii="Cambria" w:hAnsi="Cambria" w:cs="Calibri"/>
          <w:color w:val="000000" w:themeColor="text1"/>
          <w:shd w:val="clear" w:color="auto" w:fill="FFFFFF"/>
        </w:rPr>
      </w:pPr>
    </w:p>
    <w:p w14:paraId="1BBEF84F" w14:textId="07C823E8" w:rsidR="002321D7" w:rsidRPr="002321D7" w:rsidRDefault="002321D7" w:rsidP="00F3537A">
      <w:pPr>
        <w:rPr>
          <w:rFonts w:ascii="Cambria" w:hAnsi="Cambria" w:cs="Calibri"/>
          <w:color w:val="000000" w:themeColor="text1"/>
          <w:u w:val="single"/>
          <w:shd w:val="clear" w:color="auto" w:fill="FFFFFF"/>
        </w:rPr>
      </w:pPr>
      <w:r w:rsidRPr="002321D7">
        <w:rPr>
          <w:rFonts w:ascii="Cambria" w:hAnsi="Cambria" w:cs="Calibri"/>
          <w:color w:val="000000" w:themeColor="text1"/>
          <w:u w:val="single"/>
          <w:shd w:val="clear" w:color="auto" w:fill="FFFFFF"/>
        </w:rPr>
        <w:t>CRPD</w:t>
      </w:r>
      <w:r w:rsidRPr="002321D7">
        <w:rPr>
          <w:rStyle w:val="FootnoteReference"/>
          <w:rFonts w:ascii="Cambria" w:hAnsi="Cambria" w:cs="Calibri"/>
          <w:color w:val="000000" w:themeColor="text1"/>
          <w:u w:val="single"/>
          <w:shd w:val="clear" w:color="auto" w:fill="FFFFFF"/>
        </w:rPr>
        <w:footnoteReference w:id="10"/>
      </w:r>
    </w:p>
    <w:p w14:paraId="47AB5D5C" w14:textId="61632335" w:rsidR="002321D7" w:rsidRPr="002321D7" w:rsidRDefault="002321D7" w:rsidP="00F3537A">
      <w:pPr>
        <w:rPr>
          <w:rFonts w:ascii="Cambria" w:hAnsi="Cambria"/>
          <w:color w:val="000000" w:themeColor="text1"/>
          <w:u w:val="single"/>
        </w:rPr>
      </w:pPr>
      <w:r w:rsidRPr="002321D7">
        <w:rPr>
          <w:rFonts w:ascii="Cambria" w:hAnsi="Cambria" w:cs="Calibri"/>
          <w:i/>
          <w:iCs/>
          <w:color w:val="000000" w:themeColor="text1"/>
          <w:shd w:val="clear" w:color="auto" w:fill="FFFFFF"/>
        </w:rPr>
        <w:t>Declarations:</w:t>
      </w:r>
      <w:r w:rsidRPr="002321D7">
        <w:rPr>
          <w:rFonts w:ascii="Cambria" w:hAnsi="Cambria" w:cs="Calibri"/>
          <w:i/>
          <w:iCs/>
          <w:color w:val="000000" w:themeColor="text1"/>
          <w:shd w:val="clear" w:color="auto" w:fill="FFFFFF"/>
        </w:rPr>
        <w:br/>
      </w:r>
      <w:r w:rsidRPr="002321D7">
        <w:rPr>
          <w:rFonts w:ascii="Cambria" w:hAnsi="Cambria" w:cs="Calibri"/>
          <w:color w:val="000000" w:themeColor="text1"/>
          <w:shd w:val="clear" w:color="auto" w:fill="FFFFFF"/>
        </w:rPr>
        <w:t xml:space="preserve">       The French Republic declares that it will interpret the term "consent" in article 15 of the Convention in conformity with international instruments, in particular those that relate to human rights and biomedicine, and with national legislation, which is in line with these instruments. This </w:t>
      </w:r>
      <w:r w:rsidRPr="002321D7">
        <w:rPr>
          <w:rFonts w:ascii="Cambria" w:hAnsi="Cambria" w:cs="Calibri"/>
          <w:color w:val="000000" w:themeColor="text1"/>
          <w:shd w:val="clear" w:color="auto" w:fill="FFFFFF"/>
        </w:rPr>
        <w:lastRenderedPageBreak/>
        <w:t>means that, as far as biomedical research is concerned, the term "consent" applies to two different situations:</w:t>
      </w:r>
      <w:r w:rsidRPr="002321D7">
        <w:rPr>
          <w:rFonts w:ascii="Cambria" w:hAnsi="Cambria" w:cs="Calibri"/>
          <w:color w:val="000000" w:themeColor="text1"/>
        </w:rPr>
        <w:br/>
      </w:r>
      <w:r w:rsidRPr="002321D7">
        <w:rPr>
          <w:rFonts w:ascii="Cambria" w:hAnsi="Cambria" w:cs="Calibri"/>
          <w:color w:val="000000" w:themeColor="text1"/>
          <w:shd w:val="clear" w:color="auto" w:fill="FFFFFF"/>
        </w:rPr>
        <w:t>       1. Consent given by a person who is able to consent, and</w:t>
      </w:r>
      <w:r w:rsidRPr="002321D7">
        <w:rPr>
          <w:rFonts w:ascii="Cambria" w:hAnsi="Cambria" w:cs="Calibri"/>
          <w:color w:val="000000" w:themeColor="text1"/>
        </w:rPr>
        <w:br/>
      </w:r>
      <w:r w:rsidRPr="002321D7">
        <w:rPr>
          <w:rFonts w:ascii="Cambria" w:hAnsi="Cambria" w:cs="Calibri"/>
          <w:color w:val="000000" w:themeColor="text1"/>
          <w:shd w:val="clear" w:color="auto" w:fill="FFFFFF"/>
        </w:rPr>
        <w:t>       2. In the case of persons who are not able to give their consent, permission given by their representative or an authority or body provided for by law.</w:t>
      </w:r>
      <w:r w:rsidRPr="002321D7">
        <w:rPr>
          <w:rFonts w:ascii="Cambria" w:hAnsi="Cambria" w:cs="Calibri"/>
          <w:color w:val="000000" w:themeColor="text1"/>
        </w:rPr>
        <w:br/>
      </w:r>
      <w:r w:rsidRPr="002321D7">
        <w:rPr>
          <w:rFonts w:ascii="Cambria" w:hAnsi="Cambria" w:cs="Calibri"/>
          <w:color w:val="000000" w:themeColor="text1"/>
          <w:shd w:val="clear" w:color="auto" w:fill="FFFFFF"/>
        </w:rPr>
        <w:t>       The French Republic considers it important that persons who are unable to give their free and informed consent receive specific protection, without prejudice to all medical research of benefit to them. In addition to the permission referred to under paragraph 2 above, other protective measures, such as those included in the above-mentioned international instruments, are considered to be part of this protection.</w:t>
      </w:r>
      <w:r w:rsidRPr="002321D7">
        <w:rPr>
          <w:rFonts w:ascii="Cambria" w:hAnsi="Cambria" w:cs="Calibri"/>
          <w:color w:val="000000" w:themeColor="text1"/>
        </w:rPr>
        <w:br/>
      </w:r>
      <w:r w:rsidRPr="002321D7">
        <w:rPr>
          <w:rFonts w:ascii="Cambria" w:hAnsi="Cambria" w:cs="Calibri"/>
          <w:color w:val="000000" w:themeColor="text1"/>
          <w:shd w:val="clear" w:color="auto" w:fill="FFFFFF"/>
        </w:rPr>
        <w:t>       With regard to article 29 of the Convention, the exercise of the right to vote is a component of legal capacity that may not be restricted except in the conditions and in accordance with the modalities provided for in article 12 of the Convention.</w:t>
      </w:r>
    </w:p>
    <w:p w14:paraId="488CE1E3" w14:textId="77777777" w:rsidR="00F3537A" w:rsidRPr="002321D7" w:rsidRDefault="00F3537A" w:rsidP="00F3537A">
      <w:pPr>
        <w:rPr>
          <w:rFonts w:ascii="Cambria" w:hAnsi="Cambria"/>
          <w:i/>
          <w:iCs/>
          <w:color w:val="000000" w:themeColor="text1"/>
        </w:rPr>
      </w:pPr>
    </w:p>
    <w:p w14:paraId="208BFC49" w14:textId="6547A483" w:rsidR="00F3537A" w:rsidRPr="002321D7" w:rsidRDefault="00F3537A" w:rsidP="00F3537A">
      <w:pPr>
        <w:rPr>
          <w:rFonts w:ascii="Cambria" w:hAnsi="Cambria"/>
          <w:i/>
          <w:iCs/>
          <w:color w:val="000000" w:themeColor="text1"/>
        </w:rPr>
      </w:pPr>
      <w:r w:rsidRPr="002321D7">
        <w:rPr>
          <w:rFonts w:ascii="Cambria" w:hAnsi="Cambria"/>
          <w:i/>
          <w:iCs/>
          <w:color w:val="000000" w:themeColor="text1"/>
        </w:rPr>
        <w:t xml:space="preserve">Acceptance of individual complaints procedures for </w:t>
      </w:r>
      <w:r w:rsidR="002321D7">
        <w:rPr>
          <w:rFonts w:ascii="Cambria" w:hAnsi="Cambria"/>
          <w:i/>
          <w:iCs/>
          <w:color w:val="000000" w:themeColor="text1"/>
        </w:rPr>
        <w:t>France</w:t>
      </w:r>
    </w:p>
    <w:p w14:paraId="48036E8D" w14:textId="77777777" w:rsidR="00F3537A" w:rsidRPr="002321D7" w:rsidRDefault="00F3537A" w:rsidP="00F3537A">
      <w:pPr>
        <w:rPr>
          <w:rFonts w:ascii="Cambria" w:hAnsi="Cambria"/>
          <w:i/>
          <w:iCs/>
          <w:color w:val="000000" w:themeColor="text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6"/>
        <w:gridCol w:w="2717"/>
        <w:gridCol w:w="2139"/>
      </w:tblGrid>
      <w:tr w:rsidR="002321D7" w:rsidRPr="002321D7" w14:paraId="6D1265DC" w14:textId="77777777" w:rsidTr="00BF29B7">
        <w:trPr>
          <w:trHeight w:val="808"/>
        </w:trPr>
        <w:tc>
          <w:tcPr>
            <w:tcW w:w="4496" w:type="dxa"/>
          </w:tcPr>
          <w:p w14:paraId="162D453A" w14:textId="77777777" w:rsidR="00F3537A" w:rsidRPr="002321D7" w:rsidRDefault="00F3537A" w:rsidP="00BF29B7">
            <w:pPr>
              <w:pStyle w:val="TableParagraph"/>
              <w:spacing w:line="269" w:lineRule="exact"/>
              <w:rPr>
                <w:rFonts w:ascii="Cambria" w:hAnsi="Cambria"/>
                <w:b/>
                <w:color w:val="000000" w:themeColor="text1"/>
              </w:rPr>
            </w:pPr>
            <w:r w:rsidRPr="002321D7">
              <w:rPr>
                <w:rFonts w:ascii="Cambria" w:hAnsi="Cambria"/>
                <w:b/>
                <w:color w:val="000000" w:themeColor="text1"/>
                <w:spacing w:val="-2"/>
              </w:rPr>
              <w:t>Treaty</w:t>
            </w:r>
          </w:p>
        </w:tc>
        <w:tc>
          <w:tcPr>
            <w:tcW w:w="2717" w:type="dxa"/>
          </w:tcPr>
          <w:p w14:paraId="61C58C9F" w14:textId="77777777" w:rsidR="00F3537A" w:rsidRPr="002321D7" w:rsidRDefault="00F3537A" w:rsidP="00BF29B7">
            <w:pPr>
              <w:pStyle w:val="TableParagraph"/>
              <w:spacing w:line="269" w:lineRule="exact"/>
              <w:rPr>
                <w:rFonts w:ascii="Cambria" w:hAnsi="Cambria"/>
                <w:b/>
                <w:color w:val="000000" w:themeColor="text1"/>
              </w:rPr>
            </w:pPr>
            <w:r w:rsidRPr="002321D7">
              <w:rPr>
                <w:rFonts w:ascii="Cambria" w:hAnsi="Cambria"/>
                <w:b/>
                <w:color w:val="000000" w:themeColor="text1"/>
              </w:rPr>
              <w:t>Acceptance</w:t>
            </w:r>
            <w:r w:rsidRPr="002321D7">
              <w:rPr>
                <w:rFonts w:ascii="Cambria" w:hAnsi="Cambria"/>
                <w:b/>
                <w:color w:val="000000" w:themeColor="text1"/>
                <w:spacing w:val="-6"/>
              </w:rPr>
              <w:t xml:space="preserve"> </w:t>
            </w:r>
            <w:r w:rsidRPr="002321D7">
              <w:rPr>
                <w:rFonts w:ascii="Cambria" w:hAnsi="Cambria"/>
                <w:b/>
                <w:color w:val="000000" w:themeColor="text1"/>
                <w:spacing w:val="-5"/>
              </w:rPr>
              <w:t>of</w:t>
            </w:r>
          </w:p>
          <w:p w14:paraId="72B0A5B2" w14:textId="77777777" w:rsidR="00F3537A" w:rsidRPr="002321D7" w:rsidRDefault="00F3537A" w:rsidP="00BF29B7">
            <w:pPr>
              <w:pStyle w:val="TableParagraph"/>
              <w:spacing w:line="268" w:lineRule="exact"/>
              <w:ind w:right="283"/>
              <w:rPr>
                <w:rFonts w:ascii="Cambria" w:hAnsi="Cambria"/>
                <w:b/>
                <w:color w:val="000000" w:themeColor="text1"/>
              </w:rPr>
            </w:pPr>
            <w:r w:rsidRPr="002321D7">
              <w:rPr>
                <w:rFonts w:ascii="Cambria" w:hAnsi="Cambria"/>
                <w:b/>
                <w:color w:val="000000" w:themeColor="text1"/>
              </w:rPr>
              <w:t>individual</w:t>
            </w:r>
            <w:r w:rsidRPr="002321D7">
              <w:rPr>
                <w:rFonts w:ascii="Cambria" w:hAnsi="Cambria"/>
                <w:b/>
                <w:color w:val="000000" w:themeColor="text1"/>
                <w:spacing w:val="-13"/>
              </w:rPr>
              <w:t xml:space="preserve"> </w:t>
            </w:r>
            <w:r w:rsidRPr="002321D7">
              <w:rPr>
                <w:rFonts w:ascii="Cambria" w:hAnsi="Cambria"/>
                <w:b/>
                <w:color w:val="000000" w:themeColor="text1"/>
              </w:rPr>
              <w:t xml:space="preserve">complaints </w:t>
            </w:r>
            <w:r w:rsidRPr="002321D7">
              <w:rPr>
                <w:rFonts w:ascii="Cambria" w:hAnsi="Cambria"/>
                <w:b/>
                <w:color w:val="000000" w:themeColor="text1"/>
                <w:spacing w:val="-2"/>
              </w:rPr>
              <w:t>procedure</w:t>
            </w:r>
          </w:p>
        </w:tc>
        <w:tc>
          <w:tcPr>
            <w:tcW w:w="2139" w:type="dxa"/>
          </w:tcPr>
          <w:p w14:paraId="7DD19A1E" w14:textId="77777777" w:rsidR="00F3537A" w:rsidRPr="002321D7" w:rsidRDefault="00F3537A" w:rsidP="00BF29B7">
            <w:pPr>
              <w:pStyle w:val="TableParagraph"/>
              <w:ind w:right="140"/>
              <w:rPr>
                <w:rFonts w:ascii="Cambria" w:hAnsi="Cambria"/>
                <w:b/>
                <w:color w:val="000000" w:themeColor="text1"/>
              </w:rPr>
            </w:pPr>
            <w:r w:rsidRPr="002321D7">
              <w:rPr>
                <w:rFonts w:ascii="Cambria" w:hAnsi="Cambria"/>
                <w:b/>
                <w:color w:val="000000" w:themeColor="text1"/>
              </w:rPr>
              <w:t xml:space="preserve">Date of </w:t>
            </w:r>
            <w:r w:rsidRPr="002321D7">
              <w:rPr>
                <w:rFonts w:ascii="Cambria" w:hAnsi="Cambria"/>
                <w:b/>
                <w:color w:val="000000" w:themeColor="text1"/>
                <w:spacing w:val="-2"/>
              </w:rPr>
              <w:t>acceptance</w:t>
            </w:r>
          </w:p>
        </w:tc>
      </w:tr>
      <w:tr w:rsidR="002321D7" w:rsidRPr="002321D7" w14:paraId="68721F92" w14:textId="77777777" w:rsidTr="00BF29B7">
        <w:trPr>
          <w:trHeight w:val="808"/>
        </w:trPr>
        <w:tc>
          <w:tcPr>
            <w:tcW w:w="4496" w:type="dxa"/>
          </w:tcPr>
          <w:p w14:paraId="75DA9797" w14:textId="77777777" w:rsidR="00F3537A" w:rsidRPr="002321D7" w:rsidRDefault="00F3537A" w:rsidP="00BF29B7">
            <w:pPr>
              <w:pStyle w:val="TableParagraph"/>
              <w:spacing w:line="269" w:lineRule="exact"/>
              <w:rPr>
                <w:rFonts w:ascii="Cambria" w:hAnsi="Cambria"/>
                <w:color w:val="000000" w:themeColor="text1"/>
              </w:rPr>
            </w:pPr>
            <w:r w:rsidRPr="002321D7">
              <w:rPr>
                <w:rFonts w:ascii="Cambria" w:hAnsi="Cambria"/>
                <w:color w:val="000000" w:themeColor="text1"/>
              </w:rPr>
              <w:t>CAT,</w:t>
            </w:r>
            <w:r w:rsidRPr="002321D7">
              <w:rPr>
                <w:rFonts w:ascii="Cambria" w:hAnsi="Cambria"/>
                <w:color w:val="000000" w:themeColor="text1"/>
                <w:spacing w:val="-2"/>
              </w:rPr>
              <w:t xml:space="preserve"> </w:t>
            </w:r>
            <w:r w:rsidRPr="002321D7">
              <w:rPr>
                <w:rFonts w:ascii="Cambria" w:hAnsi="Cambria"/>
                <w:color w:val="000000" w:themeColor="text1"/>
              </w:rPr>
              <w:t>Art.</w:t>
            </w:r>
            <w:r w:rsidRPr="002321D7">
              <w:rPr>
                <w:rFonts w:ascii="Cambria" w:hAnsi="Cambria"/>
                <w:color w:val="000000" w:themeColor="text1"/>
                <w:spacing w:val="-3"/>
              </w:rPr>
              <w:t xml:space="preserve"> </w:t>
            </w:r>
            <w:r w:rsidRPr="002321D7">
              <w:rPr>
                <w:rFonts w:ascii="Cambria" w:hAnsi="Cambria"/>
                <w:color w:val="000000" w:themeColor="text1"/>
              </w:rPr>
              <w:t>22</w:t>
            </w:r>
            <w:r w:rsidRPr="002321D7">
              <w:rPr>
                <w:rFonts w:ascii="Cambria" w:hAnsi="Cambria"/>
                <w:color w:val="000000" w:themeColor="text1"/>
                <w:spacing w:val="-3"/>
              </w:rPr>
              <w:t xml:space="preserve"> </w:t>
            </w:r>
            <w:r w:rsidRPr="002321D7">
              <w:rPr>
                <w:rFonts w:ascii="Cambria" w:hAnsi="Cambria"/>
                <w:color w:val="000000" w:themeColor="text1"/>
              </w:rPr>
              <w:t>–</w:t>
            </w:r>
            <w:r w:rsidRPr="002321D7">
              <w:rPr>
                <w:rFonts w:ascii="Cambria" w:hAnsi="Cambria"/>
                <w:color w:val="000000" w:themeColor="text1"/>
                <w:spacing w:val="-4"/>
              </w:rPr>
              <w:t xml:space="preserve"> </w:t>
            </w:r>
            <w:r w:rsidRPr="002321D7">
              <w:rPr>
                <w:rFonts w:ascii="Cambria" w:hAnsi="Cambria"/>
                <w:color w:val="000000" w:themeColor="text1"/>
              </w:rPr>
              <w:t>Individual</w:t>
            </w:r>
            <w:r w:rsidRPr="002321D7">
              <w:rPr>
                <w:rFonts w:ascii="Cambria" w:hAnsi="Cambria"/>
                <w:color w:val="000000" w:themeColor="text1"/>
                <w:spacing w:val="-6"/>
              </w:rPr>
              <w:t xml:space="preserve"> </w:t>
            </w:r>
            <w:r w:rsidRPr="002321D7">
              <w:rPr>
                <w:rFonts w:ascii="Cambria" w:hAnsi="Cambria"/>
                <w:color w:val="000000" w:themeColor="text1"/>
                <w:spacing w:val="-2"/>
              </w:rPr>
              <w:t>complaints</w:t>
            </w:r>
          </w:p>
          <w:p w14:paraId="5DF660A2" w14:textId="77777777" w:rsidR="00F3537A" w:rsidRPr="002321D7" w:rsidRDefault="00F3537A" w:rsidP="00BF29B7">
            <w:pPr>
              <w:pStyle w:val="TableParagraph"/>
              <w:spacing w:line="268" w:lineRule="exact"/>
              <w:rPr>
                <w:rFonts w:ascii="Cambria" w:hAnsi="Cambria"/>
                <w:color w:val="000000" w:themeColor="text1"/>
              </w:rPr>
            </w:pPr>
            <w:r w:rsidRPr="002321D7">
              <w:rPr>
                <w:rFonts w:ascii="Cambria" w:hAnsi="Cambria"/>
                <w:color w:val="000000" w:themeColor="text1"/>
              </w:rPr>
              <w:t>procedure</w:t>
            </w:r>
            <w:r w:rsidRPr="002321D7">
              <w:rPr>
                <w:rFonts w:ascii="Cambria" w:hAnsi="Cambria"/>
                <w:color w:val="000000" w:themeColor="text1"/>
                <w:spacing w:val="-9"/>
              </w:rPr>
              <w:t xml:space="preserve"> </w:t>
            </w:r>
            <w:r w:rsidRPr="002321D7">
              <w:rPr>
                <w:rFonts w:ascii="Cambria" w:hAnsi="Cambria"/>
                <w:color w:val="000000" w:themeColor="text1"/>
              </w:rPr>
              <w:t>under</w:t>
            </w:r>
            <w:r w:rsidRPr="002321D7">
              <w:rPr>
                <w:rFonts w:ascii="Cambria" w:hAnsi="Cambria"/>
                <w:color w:val="000000" w:themeColor="text1"/>
                <w:spacing w:val="-9"/>
              </w:rPr>
              <w:t xml:space="preserve"> </w:t>
            </w:r>
            <w:r w:rsidRPr="002321D7">
              <w:rPr>
                <w:rFonts w:ascii="Cambria" w:hAnsi="Cambria"/>
                <w:color w:val="000000" w:themeColor="text1"/>
              </w:rPr>
              <w:t>the</w:t>
            </w:r>
            <w:r w:rsidRPr="002321D7">
              <w:rPr>
                <w:rFonts w:ascii="Cambria" w:hAnsi="Cambria"/>
                <w:color w:val="000000" w:themeColor="text1"/>
                <w:spacing w:val="-9"/>
              </w:rPr>
              <w:t xml:space="preserve"> </w:t>
            </w:r>
            <w:r w:rsidRPr="002321D7">
              <w:rPr>
                <w:rFonts w:ascii="Cambria" w:hAnsi="Cambria"/>
                <w:color w:val="000000" w:themeColor="text1"/>
              </w:rPr>
              <w:t>Convention</w:t>
            </w:r>
            <w:r w:rsidRPr="002321D7">
              <w:rPr>
                <w:rFonts w:ascii="Cambria" w:hAnsi="Cambria"/>
                <w:color w:val="000000" w:themeColor="text1"/>
                <w:spacing w:val="-9"/>
              </w:rPr>
              <w:t xml:space="preserve"> </w:t>
            </w:r>
            <w:r w:rsidRPr="002321D7">
              <w:rPr>
                <w:rFonts w:ascii="Cambria" w:hAnsi="Cambria"/>
                <w:color w:val="000000" w:themeColor="text1"/>
              </w:rPr>
              <w:t xml:space="preserve">against </w:t>
            </w:r>
            <w:r w:rsidRPr="002321D7">
              <w:rPr>
                <w:rFonts w:ascii="Cambria" w:hAnsi="Cambria"/>
                <w:color w:val="000000" w:themeColor="text1"/>
                <w:spacing w:val="-2"/>
              </w:rPr>
              <w:t>Torture</w:t>
            </w:r>
          </w:p>
        </w:tc>
        <w:tc>
          <w:tcPr>
            <w:tcW w:w="2717" w:type="dxa"/>
          </w:tcPr>
          <w:p w14:paraId="4FE60C87" w14:textId="77777777" w:rsidR="00F3537A" w:rsidRPr="002321D7" w:rsidRDefault="00F3537A" w:rsidP="00BF29B7">
            <w:pPr>
              <w:pStyle w:val="TableParagraph"/>
              <w:spacing w:line="269" w:lineRule="exact"/>
              <w:rPr>
                <w:rFonts w:ascii="Cambria" w:hAnsi="Cambria"/>
                <w:color w:val="000000" w:themeColor="text1"/>
              </w:rPr>
            </w:pPr>
            <w:r w:rsidRPr="002321D7">
              <w:rPr>
                <w:rFonts w:ascii="Cambria" w:hAnsi="Cambria"/>
                <w:color w:val="000000" w:themeColor="text1"/>
                <w:spacing w:val="-5"/>
              </w:rPr>
              <w:t>YES</w:t>
            </w:r>
          </w:p>
        </w:tc>
        <w:tc>
          <w:tcPr>
            <w:tcW w:w="2139" w:type="dxa"/>
          </w:tcPr>
          <w:p w14:paraId="477B838A" w14:textId="1D0B8ABD" w:rsidR="00F3537A" w:rsidRPr="002321D7" w:rsidRDefault="00F3537A" w:rsidP="00BF29B7">
            <w:pPr>
              <w:pStyle w:val="TableParagraph"/>
              <w:spacing w:line="269" w:lineRule="exact"/>
              <w:rPr>
                <w:rFonts w:ascii="Cambria" w:hAnsi="Cambria"/>
                <w:color w:val="000000" w:themeColor="text1"/>
              </w:rPr>
            </w:pPr>
            <w:r w:rsidRPr="002321D7">
              <w:rPr>
                <w:rFonts w:ascii="Cambria" w:hAnsi="Cambria"/>
                <w:color w:val="000000" w:themeColor="text1"/>
                <w:spacing w:val="-2"/>
              </w:rPr>
              <w:t>6/</w:t>
            </w:r>
            <w:r w:rsidR="00C76C87">
              <w:rPr>
                <w:rFonts w:ascii="Cambria" w:hAnsi="Cambria"/>
                <w:color w:val="000000" w:themeColor="text1"/>
                <w:spacing w:val="-2"/>
              </w:rPr>
              <w:t>23/1988</w:t>
            </w:r>
          </w:p>
        </w:tc>
      </w:tr>
      <w:tr w:rsidR="002321D7" w:rsidRPr="002321D7" w14:paraId="557815AB" w14:textId="77777777" w:rsidTr="00BF29B7">
        <w:trPr>
          <w:trHeight w:val="811"/>
        </w:trPr>
        <w:tc>
          <w:tcPr>
            <w:tcW w:w="4496" w:type="dxa"/>
          </w:tcPr>
          <w:p w14:paraId="7D320717" w14:textId="77777777" w:rsidR="00F3537A" w:rsidRPr="002321D7" w:rsidRDefault="00F3537A" w:rsidP="00BF29B7">
            <w:pPr>
              <w:pStyle w:val="TableParagraph"/>
              <w:spacing w:before="2"/>
              <w:rPr>
                <w:rFonts w:ascii="Cambria" w:hAnsi="Cambria"/>
                <w:color w:val="000000" w:themeColor="text1"/>
              </w:rPr>
            </w:pPr>
            <w:r w:rsidRPr="002321D7">
              <w:rPr>
                <w:rFonts w:ascii="Cambria" w:hAnsi="Cambria"/>
                <w:color w:val="000000" w:themeColor="text1"/>
              </w:rPr>
              <w:t>CCPR-OP1</w:t>
            </w:r>
            <w:r w:rsidRPr="002321D7">
              <w:rPr>
                <w:rFonts w:ascii="Cambria" w:hAnsi="Cambria"/>
                <w:color w:val="000000" w:themeColor="text1"/>
                <w:spacing w:val="-5"/>
              </w:rPr>
              <w:t xml:space="preserve"> </w:t>
            </w:r>
            <w:r w:rsidRPr="002321D7">
              <w:rPr>
                <w:rFonts w:ascii="Cambria" w:hAnsi="Cambria"/>
                <w:color w:val="000000" w:themeColor="text1"/>
              </w:rPr>
              <w:t>–</w:t>
            </w:r>
            <w:r w:rsidRPr="002321D7">
              <w:rPr>
                <w:rFonts w:ascii="Cambria" w:hAnsi="Cambria"/>
                <w:color w:val="000000" w:themeColor="text1"/>
                <w:spacing w:val="-6"/>
              </w:rPr>
              <w:t xml:space="preserve"> </w:t>
            </w:r>
            <w:r w:rsidRPr="002321D7">
              <w:rPr>
                <w:rFonts w:ascii="Cambria" w:hAnsi="Cambria"/>
                <w:color w:val="000000" w:themeColor="text1"/>
              </w:rPr>
              <w:t>Optional</w:t>
            </w:r>
            <w:r w:rsidRPr="002321D7">
              <w:rPr>
                <w:rFonts w:ascii="Cambria" w:hAnsi="Cambria"/>
                <w:color w:val="000000" w:themeColor="text1"/>
                <w:spacing w:val="-5"/>
              </w:rPr>
              <w:t xml:space="preserve"> </w:t>
            </w:r>
            <w:r w:rsidRPr="002321D7">
              <w:rPr>
                <w:rFonts w:ascii="Cambria" w:hAnsi="Cambria"/>
                <w:color w:val="000000" w:themeColor="text1"/>
              </w:rPr>
              <w:t>Protocol</w:t>
            </w:r>
            <w:r w:rsidRPr="002321D7">
              <w:rPr>
                <w:rFonts w:ascii="Cambria" w:hAnsi="Cambria"/>
                <w:color w:val="000000" w:themeColor="text1"/>
                <w:spacing w:val="-4"/>
              </w:rPr>
              <w:t xml:space="preserve"> </w:t>
            </w:r>
            <w:r w:rsidRPr="002321D7">
              <w:rPr>
                <w:rFonts w:ascii="Cambria" w:hAnsi="Cambria"/>
                <w:color w:val="000000" w:themeColor="text1"/>
              </w:rPr>
              <w:t>to</w:t>
            </w:r>
            <w:r w:rsidRPr="002321D7">
              <w:rPr>
                <w:rFonts w:ascii="Cambria" w:hAnsi="Cambria"/>
                <w:color w:val="000000" w:themeColor="text1"/>
                <w:spacing w:val="-3"/>
              </w:rPr>
              <w:t xml:space="preserve"> </w:t>
            </w:r>
            <w:r w:rsidRPr="002321D7">
              <w:rPr>
                <w:rFonts w:ascii="Cambria" w:hAnsi="Cambria"/>
                <w:color w:val="000000" w:themeColor="text1"/>
                <w:spacing w:val="-5"/>
              </w:rPr>
              <w:t>the</w:t>
            </w:r>
          </w:p>
          <w:p w14:paraId="03470282" w14:textId="77777777" w:rsidR="00F3537A" w:rsidRPr="002321D7" w:rsidRDefault="00F3537A" w:rsidP="00BF29B7">
            <w:pPr>
              <w:pStyle w:val="TableParagraph"/>
              <w:spacing w:line="268" w:lineRule="exact"/>
              <w:ind w:right="179"/>
              <w:rPr>
                <w:rFonts w:ascii="Cambria" w:hAnsi="Cambria"/>
                <w:color w:val="000000" w:themeColor="text1"/>
              </w:rPr>
            </w:pPr>
            <w:r w:rsidRPr="002321D7">
              <w:rPr>
                <w:rFonts w:ascii="Cambria" w:hAnsi="Cambria"/>
                <w:color w:val="000000" w:themeColor="text1"/>
              </w:rPr>
              <w:t>International</w:t>
            </w:r>
            <w:r w:rsidRPr="002321D7">
              <w:rPr>
                <w:rFonts w:ascii="Cambria" w:hAnsi="Cambria"/>
                <w:color w:val="000000" w:themeColor="text1"/>
                <w:spacing w:val="-10"/>
              </w:rPr>
              <w:t xml:space="preserve"> </w:t>
            </w:r>
            <w:r w:rsidRPr="002321D7">
              <w:rPr>
                <w:rFonts w:ascii="Cambria" w:hAnsi="Cambria"/>
                <w:color w:val="000000" w:themeColor="text1"/>
              </w:rPr>
              <w:t>Covenant</w:t>
            </w:r>
            <w:r w:rsidRPr="002321D7">
              <w:rPr>
                <w:rFonts w:ascii="Cambria" w:hAnsi="Cambria"/>
                <w:color w:val="000000" w:themeColor="text1"/>
                <w:spacing w:val="-10"/>
              </w:rPr>
              <w:t xml:space="preserve"> </w:t>
            </w:r>
            <w:r w:rsidRPr="002321D7">
              <w:rPr>
                <w:rFonts w:ascii="Cambria" w:hAnsi="Cambria"/>
                <w:color w:val="000000" w:themeColor="text1"/>
              </w:rPr>
              <w:t>on</w:t>
            </w:r>
            <w:r w:rsidRPr="002321D7">
              <w:rPr>
                <w:rFonts w:ascii="Cambria" w:hAnsi="Cambria"/>
                <w:color w:val="000000" w:themeColor="text1"/>
                <w:spacing w:val="-9"/>
              </w:rPr>
              <w:t xml:space="preserve"> </w:t>
            </w:r>
            <w:r w:rsidRPr="002321D7">
              <w:rPr>
                <w:rFonts w:ascii="Cambria" w:hAnsi="Cambria"/>
                <w:color w:val="000000" w:themeColor="text1"/>
              </w:rPr>
              <w:t>Civil</w:t>
            </w:r>
            <w:r w:rsidRPr="002321D7">
              <w:rPr>
                <w:rFonts w:ascii="Cambria" w:hAnsi="Cambria"/>
                <w:color w:val="000000" w:themeColor="text1"/>
                <w:spacing w:val="-10"/>
              </w:rPr>
              <w:t xml:space="preserve"> </w:t>
            </w:r>
            <w:r w:rsidRPr="002321D7">
              <w:rPr>
                <w:rFonts w:ascii="Cambria" w:hAnsi="Cambria"/>
                <w:color w:val="000000" w:themeColor="text1"/>
              </w:rPr>
              <w:t>and Political Rights</w:t>
            </w:r>
          </w:p>
        </w:tc>
        <w:tc>
          <w:tcPr>
            <w:tcW w:w="2717" w:type="dxa"/>
          </w:tcPr>
          <w:p w14:paraId="5637E029" w14:textId="77777777" w:rsidR="00F3537A" w:rsidRPr="002321D7" w:rsidRDefault="00F3537A" w:rsidP="00BF29B7">
            <w:pPr>
              <w:pStyle w:val="TableParagraph"/>
              <w:spacing w:before="2"/>
              <w:rPr>
                <w:rFonts w:ascii="Cambria" w:hAnsi="Cambria"/>
                <w:color w:val="000000" w:themeColor="text1"/>
              </w:rPr>
            </w:pPr>
            <w:r w:rsidRPr="002321D7">
              <w:rPr>
                <w:rFonts w:ascii="Cambria" w:hAnsi="Cambria"/>
                <w:color w:val="000000" w:themeColor="text1"/>
                <w:spacing w:val="-5"/>
              </w:rPr>
              <w:t>YES</w:t>
            </w:r>
          </w:p>
        </w:tc>
        <w:tc>
          <w:tcPr>
            <w:tcW w:w="2139" w:type="dxa"/>
          </w:tcPr>
          <w:p w14:paraId="389F61CF" w14:textId="1481282E" w:rsidR="00F3537A" w:rsidRPr="002321D7" w:rsidRDefault="00C76C87" w:rsidP="00BF29B7">
            <w:pPr>
              <w:pStyle w:val="TableParagraph"/>
              <w:spacing w:before="2"/>
              <w:rPr>
                <w:rFonts w:ascii="Cambria" w:hAnsi="Cambria"/>
                <w:color w:val="000000" w:themeColor="text1"/>
              </w:rPr>
            </w:pPr>
            <w:r>
              <w:rPr>
                <w:rFonts w:ascii="Cambria" w:hAnsi="Cambria"/>
                <w:color w:val="000000" w:themeColor="text1"/>
                <w:spacing w:val="-2"/>
              </w:rPr>
              <w:t>2/17/1984</w:t>
            </w:r>
          </w:p>
        </w:tc>
      </w:tr>
      <w:tr w:rsidR="002321D7" w:rsidRPr="002321D7" w14:paraId="40FD0B37" w14:textId="77777777" w:rsidTr="00BF29B7">
        <w:trPr>
          <w:trHeight w:val="1077"/>
        </w:trPr>
        <w:tc>
          <w:tcPr>
            <w:tcW w:w="4496" w:type="dxa"/>
          </w:tcPr>
          <w:p w14:paraId="7AE4284B" w14:textId="77777777" w:rsidR="00F3537A" w:rsidRPr="002321D7" w:rsidRDefault="00F3537A" w:rsidP="00BF29B7">
            <w:pPr>
              <w:pStyle w:val="TableParagraph"/>
              <w:rPr>
                <w:rFonts w:ascii="Cambria" w:hAnsi="Cambria"/>
                <w:color w:val="000000" w:themeColor="text1"/>
              </w:rPr>
            </w:pPr>
            <w:r w:rsidRPr="002321D7">
              <w:rPr>
                <w:rFonts w:ascii="Cambria" w:hAnsi="Cambria"/>
                <w:color w:val="000000" w:themeColor="text1"/>
              </w:rPr>
              <w:t>CED,</w:t>
            </w:r>
            <w:r w:rsidRPr="002321D7">
              <w:rPr>
                <w:rFonts w:ascii="Cambria" w:hAnsi="Cambria"/>
                <w:color w:val="000000" w:themeColor="text1"/>
                <w:spacing w:val="-6"/>
              </w:rPr>
              <w:t xml:space="preserve"> </w:t>
            </w:r>
            <w:r w:rsidRPr="002321D7">
              <w:rPr>
                <w:rFonts w:ascii="Cambria" w:hAnsi="Cambria"/>
                <w:color w:val="000000" w:themeColor="text1"/>
              </w:rPr>
              <w:t>Art.</w:t>
            </w:r>
            <w:r w:rsidRPr="002321D7">
              <w:rPr>
                <w:rFonts w:ascii="Cambria" w:hAnsi="Cambria"/>
                <w:color w:val="000000" w:themeColor="text1"/>
                <w:spacing w:val="-7"/>
              </w:rPr>
              <w:t xml:space="preserve"> </w:t>
            </w:r>
            <w:r w:rsidRPr="002321D7">
              <w:rPr>
                <w:rFonts w:ascii="Cambria" w:hAnsi="Cambria"/>
                <w:color w:val="000000" w:themeColor="text1"/>
              </w:rPr>
              <w:t>31</w:t>
            </w:r>
            <w:r w:rsidRPr="002321D7">
              <w:rPr>
                <w:rFonts w:ascii="Cambria" w:hAnsi="Cambria"/>
                <w:color w:val="000000" w:themeColor="text1"/>
                <w:spacing w:val="-7"/>
              </w:rPr>
              <w:t xml:space="preserve"> </w:t>
            </w:r>
            <w:r w:rsidRPr="002321D7">
              <w:rPr>
                <w:rFonts w:ascii="Cambria" w:hAnsi="Cambria"/>
                <w:color w:val="000000" w:themeColor="text1"/>
              </w:rPr>
              <w:t>–</w:t>
            </w:r>
            <w:r w:rsidRPr="002321D7">
              <w:rPr>
                <w:rFonts w:ascii="Cambria" w:hAnsi="Cambria"/>
                <w:color w:val="000000" w:themeColor="text1"/>
                <w:spacing w:val="-8"/>
              </w:rPr>
              <w:t xml:space="preserve"> </w:t>
            </w:r>
            <w:r w:rsidRPr="002321D7">
              <w:rPr>
                <w:rFonts w:ascii="Cambria" w:hAnsi="Cambria"/>
                <w:color w:val="000000" w:themeColor="text1"/>
              </w:rPr>
              <w:t>Individual</w:t>
            </w:r>
            <w:r w:rsidRPr="002321D7">
              <w:rPr>
                <w:rFonts w:ascii="Cambria" w:hAnsi="Cambria"/>
                <w:color w:val="000000" w:themeColor="text1"/>
                <w:spacing w:val="-11"/>
              </w:rPr>
              <w:t xml:space="preserve"> </w:t>
            </w:r>
            <w:r w:rsidRPr="002321D7">
              <w:rPr>
                <w:rFonts w:ascii="Cambria" w:hAnsi="Cambria"/>
                <w:color w:val="000000" w:themeColor="text1"/>
              </w:rPr>
              <w:t>complaints procedure under the International Convention for the Protection of All</w:t>
            </w:r>
          </w:p>
          <w:p w14:paraId="1DEACA05" w14:textId="77777777" w:rsidR="00F3537A" w:rsidRPr="002321D7" w:rsidRDefault="00F3537A" w:rsidP="00BF29B7">
            <w:pPr>
              <w:pStyle w:val="TableParagraph"/>
              <w:spacing w:line="249" w:lineRule="exact"/>
              <w:rPr>
                <w:rFonts w:ascii="Cambria" w:hAnsi="Cambria"/>
                <w:color w:val="000000" w:themeColor="text1"/>
              </w:rPr>
            </w:pPr>
            <w:r w:rsidRPr="002321D7">
              <w:rPr>
                <w:rFonts w:ascii="Cambria" w:hAnsi="Cambria"/>
                <w:color w:val="000000" w:themeColor="text1"/>
              </w:rPr>
              <w:t>Persons</w:t>
            </w:r>
            <w:r w:rsidRPr="002321D7">
              <w:rPr>
                <w:rFonts w:ascii="Cambria" w:hAnsi="Cambria"/>
                <w:color w:val="000000" w:themeColor="text1"/>
                <w:spacing w:val="-4"/>
              </w:rPr>
              <w:t xml:space="preserve"> </w:t>
            </w:r>
            <w:r w:rsidRPr="002321D7">
              <w:rPr>
                <w:rFonts w:ascii="Cambria" w:hAnsi="Cambria"/>
                <w:color w:val="000000" w:themeColor="text1"/>
              </w:rPr>
              <w:t>from</w:t>
            </w:r>
            <w:r w:rsidRPr="002321D7">
              <w:rPr>
                <w:rFonts w:ascii="Cambria" w:hAnsi="Cambria"/>
                <w:color w:val="000000" w:themeColor="text1"/>
                <w:spacing w:val="-2"/>
              </w:rPr>
              <w:t xml:space="preserve"> </w:t>
            </w:r>
            <w:r w:rsidRPr="002321D7">
              <w:rPr>
                <w:rFonts w:ascii="Cambria" w:hAnsi="Cambria"/>
                <w:color w:val="000000" w:themeColor="text1"/>
              </w:rPr>
              <w:t>Enforced</w:t>
            </w:r>
            <w:r w:rsidRPr="002321D7">
              <w:rPr>
                <w:rFonts w:ascii="Cambria" w:hAnsi="Cambria"/>
                <w:color w:val="000000" w:themeColor="text1"/>
                <w:spacing w:val="-6"/>
              </w:rPr>
              <w:t xml:space="preserve"> </w:t>
            </w:r>
            <w:r w:rsidRPr="002321D7">
              <w:rPr>
                <w:rFonts w:ascii="Cambria" w:hAnsi="Cambria"/>
                <w:color w:val="000000" w:themeColor="text1"/>
                <w:spacing w:val="-2"/>
              </w:rPr>
              <w:t>Disappearance</w:t>
            </w:r>
          </w:p>
        </w:tc>
        <w:tc>
          <w:tcPr>
            <w:tcW w:w="2717" w:type="dxa"/>
          </w:tcPr>
          <w:p w14:paraId="5354F68F" w14:textId="2A1D9064" w:rsidR="00F3537A" w:rsidRPr="002321D7" w:rsidRDefault="00C76C87" w:rsidP="00BF29B7">
            <w:pPr>
              <w:pStyle w:val="TableParagraph"/>
              <w:spacing w:line="269" w:lineRule="exact"/>
              <w:rPr>
                <w:rFonts w:ascii="Cambria" w:hAnsi="Cambria"/>
                <w:color w:val="000000" w:themeColor="text1"/>
              </w:rPr>
            </w:pPr>
            <w:r>
              <w:rPr>
                <w:rFonts w:ascii="Cambria" w:hAnsi="Cambria"/>
                <w:color w:val="000000" w:themeColor="text1"/>
                <w:spacing w:val="-5"/>
              </w:rPr>
              <w:t>YES</w:t>
            </w:r>
          </w:p>
        </w:tc>
        <w:tc>
          <w:tcPr>
            <w:tcW w:w="2139" w:type="dxa"/>
          </w:tcPr>
          <w:p w14:paraId="7D83B67E" w14:textId="2FF56385" w:rsidR="00F3537A" w:rsidRPr="002321D7" w:rsidRDefault="00C76C87" w:rsidP="00BF29B7">
            <w:pPr>
              <w:pStyle w:val="TableParagraph"/>
              <w:ind w:left="0"/>
              <w:rPr>
                <w:rFonts w:ascii="Cambria" w:hAnsi="Cambria"/>
                <w:color w:val="000000" w:themeColor="text1"/>
              </w:rPr>
            </w:pPr>
            <w:r>
              <w:rPr>
                <w:rFonts w:ascii="Cambria" w:hAnsi="Cambria"/>
                <w:color w:val="000000" w:themeColor="text1"/>
              </w:rPr>
              <w:t xml:space="preserve"> 12/9/2008</w:t>
            </w:r>
          </w:p>
        </w:tc>
      </w:tr>
      <w:tr w:rsidR="002321D7" w:rsidRPr="002321D7" w14:paraId="3C0892C9" w14:textId="77777777" w:rsidTr="00BF29B7">
        <w:trPr>
          <w:trHeight w:val="808"/>
        </w:trPr>
        <w:tc>
          <w:tcPr>
            <w:tcW w:w="4496" w:type="dxa"/>
          </w:tcPr>
          <w:p w14:paraId="46A4182B" w14:textId="77777777" w:rsidR="00F3537A" w:rsidRPr="002321D7" w:rsidRDefault="00F3537A" w:rsidP="00BF29B7">
            <w:pPr>
              <w:pStyle w:val="TableParagraph"/>
              <w:spacing w:line="269" w:lineRule="exact"/>
              <w:rPr>
                <w:rFonts w:ascii="Cambria" w:hAnsi="Cambria"/>
                <w:color w:val="000000" w:themeColor="text1"/>
              </w:rPr>
            </w:pPr>
            <w:r w:rsidRPr="002321D7">
              <w:rPr>
                <w:rFonts w:ascii="Cambria" w:hAnsi="Cambria"/>
                <w:color w:val="000000" w:themeColor="text1"/>
              </w:rPr>
              <w:t>CEDAW-OP</w:t>
            </w:r>
            <w:r w:rsidRPr="002321D7">
              <w:rPr>
                <w:rFonts w:ascii="Cambria" w:hAnsi="Cambria"/>
                <w:color w:val="000000" w:themeColor="text1"/>
                <w:spacing w:val="-6"/>
              </w:rPr>
              <w:t xml:space="preserve"> </w:t>
            </w:r>
            <w:r w:rsidRPr="002321D7">
              <w:rPr>
                <w:rFonts w:ascii="Cambria" w:hAnsi="Cambria"/>
                <w:color w:val="000000" w:themeColor="text1"/>
              </w:rPr>
              <w:t>–</w:t>
            </w:r>
            <w:r w:rsidRPr="002321D7">
              <w:rPr>
                <w:rFonts w:ascii="Cambria" w:hAnsi="Cambria"/>
                <w:color w:val="000000" w:themeColor="text1"/>
                <w:spacing w:val="-4"/>
              </w:rPr>
              <w:t xml:space="preserve"> </w:t>
            </w:r>
            <w:r w:rsidRPr="002321D7">
              <w:rPr>
                <w:rFonts w:ascii="Cambria" w:hAnsi="Cambria"/>
                <w:color w:val="000000" w:themeColor="text1"/>
              </w:rPr>
              <w:t>Optional</w:t>
            </w:r>
            <w:r w:rsidRPr="002321D7">
              <w:rPr>
                <w:rFonts w:ascii="Cambria" w:hAnsi="Cambria"/>
                <w:color w:val="000000" w:themeColor="text1"/>
                <w:spacing w:val="-6"/>
              </w:rPr>
              <w:t xml:space="preserve"> </w:t>
            </w:r>
            <w:r w:rsidRPr="002321D7">
              <w:rPr>
                <w:rFonts w:ascii="Cambria" w:hAnsi="Cambria"/>
                <w:color w:val="000000" w:themeColor="text1"/>
              </w:rPr>
              <w:t>Protocol</w:t>
            </w:r>
            <w:r w:rsidRPr="002321D7">
              <w:rPr>
                <w:rFonts w:ascii="Cambria" w:hAnsi="Cambria"/>
                <w:color w:val="000000" w:themeColor="text1"/>
                <w:spacing w:val="-4"/>
              </w:rPr>
              <w:t xml:space="preserve"> </w:t>
            </w:r>
            <w:r w:rsidRPr="002321D7">
              <w:rPr>
                <w:rFonts w:ascii="Cambria" w:hAnsi="Cambria"/>
                <w:color w:val="000000" w:themeColor="text1"/>
              </w:rPr>
              <w:t>to</w:t>
            </w:r>
            <w:r w:rsidRPr="002321D7">
              <w:rPr>
                <w:rFonts w:ascii="Cambria" w:hAnsi="Cambria"/>
                <w:color w:val="000000" w:themeColor="text1"/>
                <w:spacing w:val="-3"/>
              </w:rPr>
              <w:t xml:space="preserve"> </w:t>
            </w:r>
            <w:r w:rsidRPr="002321D7">
              <w:rPr>
                <w:rFonts w:ascii="Cambria" w:hAnsi="Cambria"/>
                <w:color w:val="000000" w:themeColor="text1"/>
                <w:spacing w:val="-5"/>
              </w:rPr>
              <w:t>the</w:t>
            </w:r>
          </w:p>
          <w:p w14:paraId="204005A3" w14:textId="77777777" w:rsidR="00F3537A" w:rsidRPr="002321D7" w:rsidRDefault="00F3537A" w:rsidP="00BF29B7">
            <w:pPr>
              <w:pStyle w:val="TableParagraph"/>
              <w:spacing w:line="268" w:lineRule="exact"/>
              <w:ind w:right="10"/>
              <w:rPr>
                <w:rFonts w:ascii="Cambria" w:hAnsi="Cambria"/>
                <w:color w:val="000000" w:themeColor="text1"/>
              </w:rPr>
            </w:pPr>
            <w:r w:rsidRPr="002321D7">
              <w:rPr>
                <w:rFonts w:ascii="Cambria" w:hAnsi="Cambria"/>
                <w:color w:val="000000" w:themeColor="text1"/>
              </w:rPr>
              <w:t>Convention</w:t>
            </w:r>
            <w:r w:rsidRPr="002321D7">
              <w:rPr>
                <w:rFonts w:ascii="Cambria" w:hAnsi="Cambria"/>
                <w:color w:val="000000" w:themeColor="text1"/>
                <w:spacing w:val="-6"/>
              </w:rPr>
              <w:t xml:space="preserve"> </w:t>
            </w:r>
            <w:r w:rsidRPr="002321D7">
              <w:rPr>
                <w:rFonts w:ascii="Cambria" w:hAnsi="Cambria"/>
                <w:color w:val="000000" w:themeColor="text1"/>
              </w:rPr>
              <w:t>on</w:t>
            </w:r>
            <w:r w:rsidRPr="002321D7">
              <w:rPr>
                <w:rFonts w:ascii="Cambria" w:hAnsi="Cambria"/>
                <w:color w:val="000000" w:themeColor="text1"/>
                <w:spacing w:val="-6"/>
              </w:rPr>
              <w:t xml:space="preserve"> </w:t>
            </w:r>
            <w:r w:rsidRPr="002321D7">
              <w:rPr>
                <w:rFonts w:ascii="Cambria" w:hAnsi="Cambria"/>
                <w:color w:val="000000" w:themeColor="text1"/>
              </w:rPr>
              <w:t>the</w:t>
            </w:r>
            <w:r w:rsidRPr="002321D7">
              <w:rPr>
                <w:rFonts w:ascii="Cambria" w:hAnsi="Cambria"/>
                <w:color w:val="000000" w:themeColor="text1"/>
                <w:spacing w:val="-6"/>
              </w:rPr>
              <w:t xml:space="preserve"> </w:t>
            </w:r>
            <w:r w:rsidRPr="002321D7">
              <w:rPr>
                <w:rFonts w:ascii="Cambria" w:hAnsi="Cambria"/>
                <w:color w:val="000000" w:themeColor="text1"/>
              </w:rPr>
              <w:t>Elimination</w:t>
            </w:r>
            <w:r w:rsidRPr="002321D7">
              <w:rPr>
                <w:rFonts w:ascii="Cambria" w:hAnsi="Cambria"/>
                <w:color w:val="000000" w:themeColor="text1"/>
                <w:spacing w:val="-6"/>
              </w:rPr>
              <w:t xml:space="preserve"> </w:t>
            </w:r>
            <w:r w:rsidRPr="002321D7">
              <w:rPr>
                <w:rFonts w:ascii="Cambria" w:hAnsi="Cambria"/>
                <w:color w:val="000000" w:themeColor="text1"/>
              </w:rPr>
              <w:t>of</w:t>
            </w:r>
            <w:r w:rsidRPr="002321D7">
              <w:rPr>
                <w:rFonts w:ascii="Cambria" w:hAnsi="Cambria"/>
                <w:color w:val="000000" w:themeColor="text1"/>
                <w:spacing w:val="-7"/>
              </w:rPr>
              <w:t xml:space="preserve"> </w:t>
            </w:r>
            <w:r w:rsidRPr="002321D7">
              <w:rPr>
                <w:rFonts w:ascii="Cambria" w:hAnsi="Cambria"/>
                <w:color w:val="000000" w:themeColor="text1"/>
              </w:rPr>
              <w:t>All</w:t>
            </w:r>
            <w:r w:rsidRPr="002321D7">
              <w:rPr>
                <w:rFonts w:ascii="Cambria" w:hAnsi="Cambria"/>
                <w:color w:val="000000" w:themeColor="text1"/>
                <w:spacing w:val="-9"/>
              </w:rPr>
              <w:t xml:space="preserve"> </w:t>
            </w:r>
            <w:r w:rsidRPr="002321D7">
              <w:rPr>
                <w:rFonts w:ascii="Cambria" w:hAnsi="Cambria"/>
                <w:color w:val="000000" w:themeColor="text1"/>
              </w:rPr>
              <w:t>Forms of Discrimination against Women</w:t>
            </w:r>
          </w:p>
        </w:tc>
        <w:tc>
          <w:tcPr>
            <w:tcW w:w="2717" w:type="dxa"/>
          </w:tcPr>
          <w:p w14:paraId="5324F3CA" w14:textId="77777777" w:rsidR="00F3537A" w:rsidRPr="002321D7" w:rsidRDefault="00F3537A" w:rsidP="00BF29B7">
            <w:pPr>
              <w:pStyle w:val="TableParagraph"/>
              <w:spacing w:line="269" w:lineRule="exact"/>
              <w:rPr>
                <w:rFonts w:ascii="Cambria" w:hAnsi="Cambria"/>
                <w:color w:val="000000" w:themeColor="text1"/>
              </w:rPr>
            </w:pPr>
            <w:r w:rsidRPr="002321D7">
              <w:rPr>
                <w:rFonts w:ascii="Cambria" w:hAnsi="Cambria"/>
                <w:color w:val="000000" w:themeColor="text1"/>
                <w:spacing w:val="-5"/>
              </w:rPr>
              <w:t>YES</w:t>
            </w:r>
          </w:p>
        </w:tc>
        <w:tc>
          <w:tcPr>
            <w:tcW w:w="2139" w:type="dxa"/>
          </w:tcPr>
          <w:p w14:paraId="4BA9615A" w14:textId="0726A91A" w:rsidR="00F3537A" w:rsidRPr="002321D7" w:rsidRDefault="00F3537A" w:rsidP="00BF29B7">
            <w:pPr>
              <w:pStyle w:val="TableParagraph"/>
              <w:spacing w:line="269" w:lineRule="exact"/>
              <w:rPr>
                <w:rFonts w:ascii="Cambria" w:hAnsi="Cambria"/>
                <w:color w:val="000000" w:themeColor="text1"/>
              </w:rPr>
            </w:pPr>
            <w:r w:rsidRPr="002321D7">
              <w:rPr>
                <w:rFonts w:ascii="Cambria" w:hAnsi="Cambria"/>
                <w:color w:val="000000" w:themeColor="text1"/>
                <w:spacing w:val="-2"/>
              </w:rPr>
              <w:t>6/</w:t>
            </w:r>
            <w:r w:rsidR="00C76C87">
              <w:rPr>
                <w:rFonts w:ascii="Cambria" w:hAnsi="Cambria"/>
                <w:color w:val="000000" w:themeColor="text1"/>
                <w:spacing w:val="-2"/>
              </w:rPr>
              <w:t>9/2000</w:t>
            </w:r>
          </w:p>
        </w:tc>
      </w:tr>
      <w:tr w:rsidR="002321D7" w:rsidRPr="002321D7" w14:paraId="79C489C5" w14:textId="77777777" w:rsidTr="00BF29B7">
        <w:trPr>
          <w:trHeight w:val="1080"/>
        </w:trPr>
        <w:tc>
          <w:tcPr>
            <w:tcW w:w="4496" w:type="dxa"/>
          </w:tcPr>
          <w:p w14:paraId="2FF401BC" w14:textId="77777777" w:rsidR="00F3537A" w:rsidRPr="002321D7" w:rsidRDefault="00F3537A" w:rsidP="00BF29B7">
            <w:pPr>
              <w:pStyle w:val="TableParagraph"/>
              <w:spacing w:before="2"/>
              <w:rPr>
                <w:rFonts w:ascii="Cambria" w:hAnsi="Cambria"/>
                <w:color w:val="000000" w:themeColor="text1"/>
              </w:rPr>
            </w:pPr>
            <w:r w:rsidRPr="002321D7">
              <w:rPr>
                <w:rFonts w:ascii="Cambria" w:hAnsi="Cambria"/>
                <w:color w:val="000000" w:themeColor="text1"/>
              </w:rPr>
              <w:t>CERD, Art. 14 – Individual complaints procedure under the International Convention</w:t>
            </w:r>
            <w:r w:rsidRPr="002321D7">
              <w:rPr>
                <w:rFonts w:ascii="Cambria" w:hAnsi="Cambria"/>
                <w:color w:val="000000" w:themeColor="text1"/>
                <w:spacing w:val="-6"/>
              </w:rPr>
              <w:t xml:space="preserve"> </w:t>
            </w:r>
            <w:r w:rsidRPr="002321D7">
              <w:rPr>
                <w:rFonts w:ascii="Cambria" w:hAnsi="Cambria"/>
                <w:color w:val="000000" w:themeColor="text1"/>
              </w:rPr>
              <w:t>on</w:t>
            </w:r>
            <w:r w:rsidRPr="002321D7">
              <w:rPr>
                <w:rFonts w:ascii="Cambria" w:hAnsi="Cambria"/>
                <w:color w:val="000000" w:themeColor="text1"/>
                <w:spacing w:val="-6"/>
              </w:rPr>
              <w:t xml:space="preserve"> </w:t>
            </w:r>
            <w:r w:rsidRPr="002321D7">
              <w:rPr>
                <w:rFonts w:ascii="Cambria" w:hAnsi="Cambria"/>
                <w:color w:val="000000" w:themeColor="text1"/>
              </w:rPr>
              <w:t>the</w:t>
            </w:r>
            <w:r w:rsidRPr="002321D7">
              <w:rPr>
                <w:rFonts w:ascii="Cambria" w:hAnsi="Cambria"/>
                <w:color w:val="000000" w:themeColor="text1"/>
                <w:spacing w:val="-6"/>
              </w:rPr>
              <w:t xml:space="preserve"> </w:t>
            </w:r>
            <w:r w:rsidRPr="002321D7">
              <w:rPr>
                <w:rFonts w:ascii="Cambria" w:hAnsi="Cambria"/>
                <w:color w:val="000000" w:themeColor="text1"/>
              </w:rPr>
              <w:t>Elimination</w:t>
            </w:r>
            <w:r w:rsidRPr="002321D7">
              <w:rPr>
                <w:rFonts w:ascii="Cambria" w:hAnsi="Cambria"/>
                <w:color w:val="000000" w:themeColor="text1"/>
                <w:spacing w:val="-6"/>
              </w:rPr>
              <w:t xml:space="preserve"> </w:t>
            </w:r>
            <w:r w:rsidRPr="002321D7">
              <w:rPr>
                <w:rFonts w:ascii="Cambria" w:hAnsi="Cambria"/>
                <w:color w:val="000000" w:themeColor="text1"/>
              </w:rPr>
              <w:t>of</w:t>
            </w:r>
            <w:r w:rsidRPr="002321D7">
              <w:rPr>
                <w:rFonts w:ascii="Cambria" w:hAnsi="Cambria"/>
                <w:color w:val="000000" w:themeColor="text1"/>
                <w:spacing w:val="-7"/>
              </w:rPr>
              <w:t xml:space="preserve"> </w:t>
            </w:r>
            <w:r w:rsidRPr="002321D7">
              <w:rPr>
                <w:rFonts w:ascii="Cambria" w:hAnsi="Cambria"/>
                <w:color w:val="000000" w:themeColor="text1"/>
              </w:rPr>
              <w:t>All</w:t>
            </w:r>
            <w:r w:rsidRPr="002321D7">
              <w:rPr>
                <w:rFonts w:ascii="Cambria" w:hAnsi="Cambria"/>
                <w:color w:val="000000" w:themeColor="text1"/>
                <w:spacing w:val="-9"/>
              </w:rPr>
              <w:t xml:space="preserve"> </w:t>
            </w:r>
            <w:r w:rsidRPr="002321D7">
              <w:rPr>
                <w:rFonts w:ascii="Cambria" w:hAnsi="Cambria"/>
                <w:color w:val="000000" w:themeColor="text1"/>
              </w:rPr>
              <w:t>Forms</w:t>
            </w:r>
          </w:p>
          <w:p w14:paraId="3EF36589" w14:textId="77777777" w:rsidR="00F3537A" w:rsidRPr="002321D7" w:rsidRDefault="00F3537A" w:rsidP="00BF29B7">
            <w:pPr>
              <w:pStyle w:val="TableParagraph"/>
              <w:spacing w:line="249" w:lineRule="exact"/>
              <w:rPr>
                <w:rFonts w:ascii="Cambria" w:hAnsi="Cambria"/>
                <w:color w:val="000000" w:themeColor="text1"/>
              </w:rPr>
            </w:pPr>
            <w:r w:rsidRPr="002321D7">
              <w:rPr>
                <w:rFonts w:ascii="Cambria" w:hAnsi="Cambria"/>
                <w:color w:val="000000" w:themeColor="text1"/>
              </w:rPr>
              <w:t>of</w:t>
            </w:r>
            <w:r w:rsidRPr="002321D7">
              <w:rPr>
                <w:rFonts w:ascii="Cambria" w:hAnsi="Cambria"/>
                <w:color w:val="000000" w:themeColor="text1"/>
                <w:spacing w:val="-2"/>
              </w:rPr>
              <w:t xml:space="preserve"> </w:t>
            </w:r>
            <w:r w:rsidRPr="002321D7">
              <w:rPr>
                <w:rFonts w:ascii="Cambria" w:hAnsi="Cambria"/>
                <w:color w:val="000000" w:themeColor="text1"/>
              </w:rPr>
              <w:t>Racial</w:t>
            </w:r>
            <w:r w:rsidRPr="002321D7">
              <w:rPr>
                <w:rFonts w:ascii="Cambria" w:hAnsi="Cambria"/>
                <w:color w:val="000000" w:themeColor="text1"/>
                <w:spacing w:val="-2"/>
              </w:rPr>
              <w:t xml:space="preserve"> Discrimination</w:t>
            </w:r>
          </w:p>
        </w:tc>
        <w:tc>
          <w:tcPr>
            <w:tcW w:w="2717" w:type="dxa"/>
          </w:tcPr>
          <w:p w14:paraId="1A8B0340" w14:textId="77777777" w:rsidR="00F3537A" w:rsidRPr="002321D7" w:rsidRDefault="00F3537A" w:rsidP="00BF29B7">
            <w:pPr>
              <w:pStyle w:val="TableParagraph"/>
              <w:spacing w:before="2"/>
              <w:rPr>
                <w:rFonts w:ascii="Cambria" w:hAnsi="Cambria"/>
                <w:color w:val="000000" w:themeColor="text1"/>
              </w:rPr>
            </w:pPr>
            <w:r w:rsidRPr="002321D7">
              <w:rPr>
                <w:rFonts w:ascii="Cambria" w:hAnsi="Cambria"/>
                <w:color w:val="000000" w:themeColor="text1"/>
                <w:spacing w:val="-5"/>
              </w:rPr>
              <w:t>YES</w:t>
            </w:r>
          </w:p>
        </w:tc>
        <w:tc>
          <w:tcPr>
            <w:tcW w:w="2139" w:type="dxa"/>
          </w:tcPr>
          <w:p w14:paraId="620876DB" w14:textId="77777777" w:rsidR="00F3537A" w:rsidRPr="002321D7" w:rsidRDefault="00F3537A" w:rsidP="00BF29B7">
            <w:pPr>
              <w:pStyle w:val="TableParagraph"/>
              <w:spacing w:before="2"/>
              <w:rPr>
                <w:rFonts w:ascii="Cambria" w:hAnsi="Cambria"/>
                <w:color w:val="000000" w:themeColor="text1"/>
              </w:rPr>
            </w:pPr>
            <w:r w:rsidRPr="002321D7">
              <w:rPr>
                <w:rFonts w:ascii="Cambria" w:hAnsi="Cambria"/>
                <w:color w:val="000000" w:themeColor="text1"/>
                <w:spacing w:val="-2"/>
              </w:rPr>
              <w:t>6/17/2002</w:t>
            </w:r>
          </w:p>
        </w:tc>
      </w:tr>
      <w:tr w:rsidR="002321D7" w:rsidRPr="002321D7" w14:paraId="23D5AF2C" w14:textId="77777777" w:rsidTr="00BF29B7">
        <w:trPr>
          <w:trHeight w:val="808"/>
        </w:trPr>
        <w:tc>
          <w:tcPr>
            <w:tcW w:w="4496" w:type="dxa"/>
          </w:tcPr>
          <w:p w14:paraId="03E63F15" w14:textId="77777777" w:rsidR="00F3537A" w:rsidRPr="002321D7" w:rsidRDefault="00F3537A" w:rsidP="00BF29B7">
            <w:pPr>
              <w:pStyle w:val="TableParagraph"/>
              <w:spacing w:line="269" w:lineRule="exact"/>
              <w:rPr>
                <w:rFonts w:ascii="Cambria" w:hAnsi="Cambria"/>
                <w:color w:val="000000" w:themeColor="text1"/>
              </w:rPr>
            </w:pPr>
            <w:r w:rsidRPr="002321D7">
              <w:rPr>
                <w:rFonts w:ascii="Cambria" w:hAnsi="Cambria"/>
                <w:color w:val="000000" w:themeColor="text1"/>
              </w:rPr>
              <w:t>CESCR-OP</w:t>
            </w:r>
            <w:r w:rsidRPr="002321D7">
              <w:rPr>
                <w:rFonts w:ascii="Cambria" w:hAnsi="Cambria"/>
                <w:color w:val="000000" w:themeColor="text1"/>
                <w:spacing w:val="-4"/>
              </w:rPr>
              <w:t xml:space="preserve"> </w:t>
            </w:r>
            <w:r w:rsidRPr="002321D7">
              <w:rPr>
                <w:rFonts w:ascii="Cambria" w:hAnsi="Cambria"/>
                <w:color w:val="000000" w:themeColor="text1"/>
              </w:rPr>
              <w:t>–</w:t>
            </w:r>
            <w:r w:rsidRPr="002321D7">
              <w:rPr>
                <w:rFonts w:ascii="Cambria" w:hAnsi="Cambria"/>
                <w:color w:val="000000" w:themeColor="text1"/>
                <w:spacing w:val="-6"/>
              </w:rPr>
              <w:t xml:space="preserve"> </w:t>
            </w:r>
            <w:r w:rsidRPr="002321D7">
              <w:rPr>
                <w:rFonts w:ascii="Cambria" w:hAnsi="Cambria"/>
                <w:color w:val="000000" w:themeColor="text1"/>
              </w:rPr>
              <w:t>Optional</w:t>
            </w:r>
            <w:r w:rsidRPr="002321D7">
              <w:rPr>
                <w:rFonts w:ascii="Cambria" w:hAnsi="Cambria"/>
                <w:color w:val="000000" w:themeColor="text1"/>
                <w:spacing w:val="-5"/>
              </w:rPr>
              <w:t xml:space="preserve"> </w:t>
            </w:r>
            <w:r w:rsidRPr="002321D7">
              <w:rPr>
                <w:rFonts w:ascii="Cambria" w:hAnsi="Cambria"/>
                <w:color w:val="000000" w:themeColor="text1"/>
              </w:rPr>
              <w:t>Protocol</w:t>
            </w:r>
            <w:r w:rsidRPr="002321D7">
              <w:rPr>
                <w:rFonts w:ascii="Cambria" w:hAnsi="Cambria"/>
                <w:color w:val="000000" w:themeColor="text1"/>
                <w:spacing w:val="-6"/>
              </w:rPr>
              <w:t xml:space="preserve"> </w:t>
            </w:r>
            <w:r w:rsidRPr="002321D7">
              <w:rPr>
                <w:rFonts w:ascii="Cambria" w:hAnsi="Cambria"/>
                <w:color w:val="000000" w:themeColor="text1"/>
              </w:rPr>
              <w:t>to</w:t>
            </w:r>
            <w:r w:rsidRPr="002321D7">
              <w:rPr>
                <w:rFonts w:ascii="Cambria" w:hAnsi="Cambria"/>
                <w:color w:val="000000" w:themeColor="text1"/>
                <w:spacing w:val="-4"/>
              </w:rPr>
              <w:t xml:space="preserve"> </w:t>
            </w:r>
            <w:r w:rsidRPr="002321D7">
              <w:rPr>
                <w:rFonts w:ascii="Cambria" w:hAnsi="Cambria"/>
                <w:color w:val="000000" w:themeColor="text1"/>
                <w:spacing w:val="-5"/>
              </w:rPr>
              <w:t>the</w:t>
            </w:r>
          </w:p>
          <w:p w14:paraId="330ECD7D" w14:textId="77777777" w:rsidR="00F3537A" w:rsidRPr="002321D7" w:rsidRDefault="00F3537A" w:rsidP="00BF29B7">
            <w:pPr>
              <w:pStyle w:val="TableParagraph"/>
              <w:spacing w:line="268" w:lineRule="exact"/>
              <w:ind w:right="179"/>
              <w:rPr>
                <w:rFonts w:ascii="Cambria" w:hAnsi="Cambria"/>
                <w:color w:val="000000" w:themeColor="text1"/>
              </w:rPr>
            </w:pPr>
            <w:r w:rsidRPr="002321D7">
              <w:rPr>
                <w:rFonts w:ascii="Cambria" w:hAnsi="Cambria"/>
                <w:color w:val="000000" w:themeColor="text1"/>
              </w:rPr>
              <w:t>International</w:t>
            </w:r>
            <w:r w:rsidRPr="002321D7">
              <w:rPr>
                <w:rFonts w:ascii="Cambria" w:hAnsi="Cambria"/>
                <w:color w:val="000000" w:themeColor="text1"/>
                <w:spacing w:val="-13"/>
              </w:rPr>
              <w:t xml:space="preserve"> </w:t>
            </w:r>
            <w:r w:rsidRPr="002321D7">
              <w:rPr>
                <w:rFonts w:ascii="Cambria" w:hAnsi="Cambria"/>
                <w:color w:val="000000" w:themeColor="text1"/>
              </w:rPr>
              <w:t>Covenant</w:t>
            </w:r>
            <w:r w:rsidRPr="002321D7">
              <w:rPr>
                <w:rFonts w:ascii="Cambria" w:hAnsi="Cambria"/>
                <w:color w:val="000000" w:themeColor="text1"/>
                <w:spacing w:val="-13"/>
              </w:rPr>
              <w:t xml:space="preserve"> </w:t>
            </w:r>
            <w:r w:rsidRPr="002321D7">
              <w:rPr>
                <w:rFonts w:ascii="Cambria" w:hAnsi="Cambria"/>
                <w:color w:val="000000" w:themeColor="text1"/>
              </w:rPr>
              <w:t>on</w:t>
            </w:r>
            <w:r w:rsidRPr="002321D7">
              <w:rPr>
                <w:rFonts w:ascii="Cambria" w:hAnsi="Cambria"/>
                <w:color w:val="000000" w:themeColor="text1"/>
                <w:spacing w:val="-12"/>
              </w:rPr>
              <w:t xml:space="preserve"> </w:t>
            </w:r>
            <w:r w:rsidRPr="002321D7">
              <w:rPr>
                <w:rFonts w:ascii="Cambria" w:hAnsi="Cambria"/>
                <w:color w:val="000000" w:themeColor="text1"/>
              </w:rPr>
              <w:t>Economic, Social, and Cultural Rights</w:t>
            </w:r>
          </w:p>
        </w:tc>
        <w:tc>
          <w:tcPr>
            <w:tcW w:w="2717" w:type="dxa"/>
          </w:tcPr>
          <w:p w14:paraId="59EE0B7A" w14:textId="4AC97433" w:rsidR="00F3537A" w:rsidRPr="002321D7" w:rsidRDefault="00C76C87" w:rsidP="00BF29B7">
            <w:pPr>
              <w:pStyle w:val="TableParagraph"/>
              <w:spacing w:line="269" w:lineRule="exact"/>
              <w:rPr>
                <w:rFonts w:ascii="Cambria" w:hAnsi="Cambria"/>
                <w:color w:val="000000" w:themeColor="text1"/>
              </w:rPr>
            </w:pPr>
            <w:r>
              <w:rPr>
                <w:rFonts w:ascii="Cambria" w:hAnsi="Cambria"/>
                <w:color w:val="000000" w:themeColor="text1"/>
                <w:spacing w:val="-5"/>
              </w:rPr>
              <w:t>YES</w:t>
            </w:r>
          </w:p>
        </w:tc>
        <w:tc>
          <w:tcPr>
            <w:tcW w:w="2139" w:type="dxa"/>
          </w:tcPr>
          <w:p w14:paraId="1C3B23B6" w14:textId="339F6580" w:rsidR="00F3537A" w:rsidRPr="002321D7" w:rsidRDefault="00C76C87" w:rsidP="00BF29B7">
            <w:pPr>
              <w:pStyle w:val="TableParagraph"/>
              <w:ind w:left="0"/>
              <w:rPr>
                <w:rFonts w:ascii="Cambria" w:hAnsi="Cambria"/>
                <w:color w:val="000000" w:themeColor="text1"/>
              </w:rPr>
            </w:pPr>
            <w:r>
              <w:rPr>
                <w:rFonts w:ascii="Cambria" w:hAnsi="Cambria"/>
                <w:color w:val="000000" w:themeColor="text1"/>
              </w:rPr>
              <w:t xml:space="preserve"> 3/18/2015</w:t>
            </w:r>
          </w:p>
        </w:tc>
      </w:tr>
      <w:tr w:rsidR="002321D7" w:rsidRPr="002321D7" w14:paraId="37991A80" w14:textId="77777777" w:rsidTr="00BF29B7">
        <w:trPr>
          <w:trHeight w:val="1348"/>
        </w:trPr>
        <w:tc>
          <w:tcPr>
            <w:tcW w:w="4496" w:type="dxa"/>
          </w:tcPr>
          <w:p w14:paraId="57ADEB59" w14:textId="77777777" w:rsidR="00F3537A" w:rsidRPr="002321D7" w:rsidRDefault="00F3537A" w:rsidP="00BF29B7">
            <w:pPr>
              <w:pStyle w:val="TableParagraph"/>
              <w:ind w:right="179"/>
              <w:rPr>
                <w:rFonts w:ascii="Cambria" w:hAnsi="Cambria"/>
                <w:color w:val="000000" w:themeColor="text1"/>
              </w:rPr>
            </w:pPr>
            <w:r w:rsidRPr="002321D7">
              <w:rPr>
                <w:rFonts w:ascii="Cambria" w:hAnsi="Cambria"/>
                <w:color w:val="000000" w:themeColor="text1"/>
              </w:rPr>
              <w:t>CMW, Art. 77 – Individual complaints procedure under the International Convention</w:t>
            </w:r>
            <w:r w:rsidRPr="002321D7">
              <w:rPr>
                <w:rFonts w:ascii="Cambria" w:hAnsi="Cambria"/>
                <w:color w:val="000000" w:themeColor="text1"/>
                <w:spacing w:val="-6"/>
              </w:rPr>
              <w:t xml:space="preserve"> </w:t>
            </w:r>
            <w:r w:rsidRPr="002321D7">
              <w:rPr>
                <w:rFonts w:ascii="Cambria" w:hAnsi="Cambria"/>
                <w:color w:val="000000" w:themeColor="text1"/>
              </w:rPr>
              <w:t>on</w:t>
            </w:r>
            <w:r w:rsidRPr="002321D7">
              <w:rPr>
                <w:rFonts w:ascii="Cambria" w:hAnsi="Cambria"/>
                <w:color w:val="000000" w:themeColor="text1"/>
                <w:spacing w:val="-6"/>
              </w:rPr>
              <w:t xml:space="preserve"> </w:t>
            </w:r>
            <w:r w:rsidRPr="002321D7">
              <w:rPr>
                <w:rFonts w:ascii="Cambria" w:hAnsi="Cambria"/>
                <w:color w:val="000000" w:themeColor="text1"/>
              </w:rPr>
              <w:t>the</w:t>
            </w:r>
            <w:r w:rsidRPr="002321D7">
              <w:rPr>
                <w:rFonts w:ascii="Cambria" w:hAnsi="Cambria"/>
                <w:color w:val="000000" w:themeColor="text1"/>
                <w:spacing w:val="-9"/>
              </w:rPr>
              <w:t xml:space="preserve"> </w:t>
            </w:r>
            <w:r w:rsidRPr="002321D7">
              <w:rPr>
                <w:rFonts w:ascii="Cambria" w:hAnsi="Cambria"/>
                <w:color w:val="000000" w:themeColor="text1"/>
              </w:rPr>
              <w:t>Protection</w:t>
            </w:r>
            <w:r w:rsidRPr="002321D7">
              <w:rPr>
                <w:rFonts w:ascii="Cambria" w:hAnsi="Cambria"/>
                <w:color w:val="000000" w:themeColor="text1"/>
                <w:spacing w:val="-6"/>
              </w:rPr>
              <w:t xml:space="preserve"> </w:t>
            </w:r>
            <w:r w:rsidRPr="002321D7">
              <w:rPr>
                <w:rFonts w:ascii="Cambria" w:hAnsi="Cambria"/>
                <w:color w:val="000000" w:themeColor="text1"/>
              </w:rPr>
              <w:t>of</w:t>
            </w:r>
            <w:r w:rsidRPr="002321D7">
              <w:rPr>
                <w:rFonts w:ascii="Cambria" w:hAnsi="Cambria"/>
                <w:color w:val="000000" w:themeColor="text1"/>
                <w:spacing w:val="-7"/>
              </w:rPr>
              <w:t xml:space="preserve"> </w:t>
            </w:r>
            <w:r w:rsidRPr="002321D7">
              <w:rPr>
                <w:rFonts w:ascii="Cambria" w:hAnsi="Cambria"/>
                <w:color w:val="000000" w:themeColor="text1"/>
              </w:rPr>
              <w:t>the</w:t>
            </w:r>
            <w:r w:rsidRPr="002321D7">
              <w:rPr>
                <w:rFonts w:ascii="Cambria" w:hAnsi="Cambria"/>
                <w:color w:val="000000" w:themeColor="text1"/>
                <w:spacing w:val="-6"/>
              </w:rPr>
              <w:t xml:space="preserve"> </w:t>
            </w:r>
            <w:r w:rsidRPr="002321D7">
              <w:rPr>
                <w:rFonts w:ascii="Cambria" w:hAnsi="Cambria"/>
                <w:color w:val="000000" w:themeColor="text1"/>
              </w:rPr>
              <w:t>Rights of All Migrant Workers and Members of</w:t>
            </w:r>
          </w:p>
          <w:p w14:paraId="462A904C" w14:textId="77777777" w:rsidR="00F3537A" w:rsidRPr="002321D7" w:rsidRDefault="00F3537A" w:rsidP="00BF29B7">
            <w:pPr>
              <w:pStyle w:val="TableParagraph"/>
              <w:spacing w:before="1" w:line="249" w:lineRule="exact"/>
              <w:rPr>
                <w:rFonts w:ascii="Cambria" w:hAnsi="Cambria"/>
                <w:color w:val="000000" w:themeColor="text1"/>
              </w:rPr>
            </w:pPr>
            <w:r w:rsidRPr="002321D7">
              <w:rPr>
                <w:rFonts w:ascii="Cambria" w:hAnsi="Cambria"/>
                <w:color w:val="000000" w:themeColor="text1"/>
              </w:rPr>
              <w:t>Their</w:t>
            </w:r>
            <w:r w:rsidRPr="002321D7">
              <w:rPr>
                <w:rFonts w:ascii="Cambria" w:hAnsi="Cambria"/>
                <w:color w:val="000000" w:themeColor="text1"/>
                <w:spacing w:val="-1"/>
              </w:rPr>
              <w:t xml:space="preserve"> </w:t>
            </w:r>
            <w:r w:rsidRPr="002321D7">
              <w:rPr>
                <w:rFonts w:ascii="Cambria" w:hAnsi="Cambria"/>
                <w:color w:val="000000" w:themeColor="text1"/>
                <w:spacing w:val="-2"/>
              </w:rPr>
              <w:t>Families</w:t>
            </w:r>
          </w:p>
        </w:tc>
        <w:tc>
          <w:tcPr>
            <w:tcW w:w="2717" w:type="dxa"/>
          </w:tcPr>
          <w:p w14:paraId="69EE7AB7" w14:textId="1F13DAAF" w:rsidR="00F3537A" w:rsidRPr="002321D7" w:rsidRDefault="00C76C87" w:rsidP="00BF29B7">
            <w:pPr>
              <w:pStyle w:val="TableParagraph"/>
              <w:spacing w:line="269" w:lineRule="exact"/>
              <w:rPr>
                <w:rFonts w:ascii="Cambria" w:hAnsi="Cambria"/>
                <w:color w:val="000000" w:themeColor="text1"/>
              </w:rPr>
            </w:pPr>
            <w:r>
              <w:rPr>
                <w:rFonts w:ascii="Cambria" w:hAnsi="Cambria"/>
                <w:color w:val="000000" w:themeColor="text1"/>
                <w:spacing w:val="-5"/>
              </w:rPr>
              <w:t>NO</w:t>
            </w:r>
          </w:p>
        </w:tc>
        <w:tc>
          <w:tcPr>
            <w:tcW w:w="2139" w:type="dxa"/>
          </w:tcPr>
          <w:p w14:paraId="7CE6A6C7" w14:textId="57B939A6" w:rsidR="00F3537A" w:rsidRPr="002321D7" w:rsidRDefault="00F3537A" w:rsidP="00BF29B7">
            <w:pPr>
              <w:pStyle w:val="TableParagraph"/>
              <w:ind w:left="0"/>
              <w:rPr>
                <w:rFonts w:ascii="Cambria" w:hAnsi="Cambria"/>
                <w:color w:val="000000" w:themeColor="text1"/>
              </w:rPr>
            </w:pPr>
          </w:p>
        </w:tc>
      </w:tr>
      <w:tr w:rsidR="002321D7" w:rsidRPr="002321D7" w14:paraId="48D3F210" w14:textId="77777777" w:rsidTr="00BF29B7">
        <w:trPr>
          <w:trHeight w:val="539"/>
        </w:trPr>
        <w:tc>
          <w:tcPr>
            <w:tcW w:w="4496" w:type="dxa"/>
          </w:tcPr>
          <w:p w14:paraId="079A843C" w14:textId="77777777" w:rsidR="00F3537A" w:rsidRPr="002321D7" w:rsidRDefault="00F3537A" w:rsidP="00BF29B7">
            <w:pPr>
              <w:pStyle w:val="TableParagraph"/>
              <w:spacing w:line="272" w:lineRule="exact"/>
              <w:rPr>
                <w:rFonts w:ascii="Cambria" w:hAnsi="Cambria"/>
                <w:color w:val="000000" w:themeColor="text1"/>
              </w:rPr>
            </w:pPr>
            <w:r w:rsidRPr="002321D7">
              <w:rPr>
                <w:rFonts w:ascii="Cambria" w:hAnsi="Cambria"/>
                <w:color w:val="000000" w:themeColor="text1"/>
              </w:rPr>
              <w:t>CRC-OP-IC – Optional Protocol to the Convention</w:t>
            </w:r>
            <w:r w:rsidRPr="002321D7">
              <w:rPr>
                <w:rFonts w:ascii="Cambria" w:hAnsi="Cambria"/>
                <w:color w:val="000000" w:themeColor="text1"/>
                <w:spacing w:val="-6"/>
              </w:rPr>
              <w:t xml:space="preserve"> </w:t>
            </w:r>
            <w:r w:rsidRPr="002321D7">
              <w:rPr>
                <w:rFonts w:ascii="Cambria" w:hAnsi="Cambria"/>
                <w:color w:val="000000" w:themeColor="text1"/>
              </w:rPr>
              <w:t>on</w:t>
            </w:r>
            <w:r w:rsidRPr="002321D7">
              <w:rPr>
                <w:rFonts w:ascii="Cambria" w:hAnsi="Cambria"/>
                <w:color w:val="000000" w:themeColor="text1"/>
                <w:spacing w:val="-6"/>
              </w:rPr>
              <w:t xml:space="preserve"> </w:t>
            </w:r>
            <w:r w:rsidRPr="002321D7">
              <w:rPr>
                <w:rFonts w:ascii="Cambria" w:hAnsi="Cambria"/>
                <w:color w:val="000000" w:themeColor="text1"/>
              </w:rPr>
              <w:t>the</w:t>
            </w:r>
            <w:r w:rsidRPr="002321D7">
              <w:rPr>
                <w:rFonts w:ascii="Cambria" w:hAnsi="Cambria"/>
                <w:color w:val="000000" w:themeColor="text1"/>
                <w:spacing w:val="-9"/>
              </w:rPr>
              <w:t xml:space="preserve"> </w:t>
            </w:r>
            <w:r w:rsidRPr="002321D7">
              <w:rPr>
                <w:rFonts w:ascii="Cambria" w:hAnsi="Cambria"/>
                <w:color w:val="000000" w:themeColor="text1"/>
              </w:rPr>
              <w:t>Rights</w:t>
            </w:r>
            <w:r w:rsidRPr="002321D7">
              <w:rPr>
                <w:rFonts w:ascii="Cambria" w:hAnsi="Cambria"/>
                <w:color w:val="000000" w:themeColor="text1"/>
                <w:spacing w:val="-7"/>
              </w:rPr>
              <w:t xml:space="preserve"> </w:t>
            </w:r>
            <w:r w:rsidRPr="002321D7">
              <w:rPr>
                <w:rFonts w:ascii="Cambria" w:hAnsi="Cambria"/>
                <w:color w:val="000000" w:themeColor="text1"/>
              </w:rPr>
              <w:t>of</w:t>
            </w:r>
            <w:r w:rsidRPr="002321D7">
              <w:rPr>
                <w:rFonts w:ascii="Cambria" w:hAnsi="Cambria"/>
                <w:color w:val="000000" w:themeColor="text1"/>
                <w:spacing w:val="-6"/>
              </w:rPr>
              <w:t xml:space="preserve"> </w:t>
            </w:r>
            <w:r w:rsidRPr="002321D7">
              <w:rPr>
                <w:rFonts w:ascii="Cambria" w:hAnsi="Cambria"/>
                <w:color w:val="000000" w:themeColor="text1"/>
              </w:rPr>
              <w:t>the</w:t>
            </w:r>
            <w:r w:rsidRPr="002321D7">
              <w:rPr>
                <w:rFonts w:ascii="Cambria" w:hAnsi="Cambria"/>
                <w:color w:val="000000" w:themeColor="text1"/>
                <w:spacing w:val="-6"/>
              </w:rPr>
              <w:t xml:space="preserve"> </w:t>
            </w:r>
            <w:r w:rsidRPr="002321D7">
              <w:rPr>
                <w:rFonts w:ascii="Cambria" w:hAnsi="Cambria"/>
                <w:color w:val="000000" w:themeColor="text1"/>
              </w:rPr>
              <w:t>Child</w:t>
            </w:r>
          </w:p>
        </w:tc>
        <w:tc>
          <w:tcPr>
            <w:tcW w:w="2717" w:type="dxa"/>
          </w:tcPr>
          <w:p w14:paraId="4DCF9C35" w14:textId="3A224D2A" w:rsidR="00F3537A" w:rsidRPr="002321D7" w:rsidRDefault="00C76C87" w:rsidP="00BF29B7">
            <w:pPr>
              <w:pStyle w:val="TableParagraph"/>
              <w:spacing w:line="269" w:lineRule="exact"/>
              <w:rPr>
                <w:rFonts w:ascii="Cambria" w:hAnsi="Cambria"/>
                <w:color w:val="000000" w:themeColor="text1"/>
              </w:rPr>
            </w:pPr>
            <w:r>
              <w:rPr>
                <w:rFonts w:ascii="Cambria" w:hAnsi="Cambria"/>
                <w:color w:val="000000" w:themeColor="text1"/>
                <w:spacing w:val="-5"/>
              </w:rPr>
              <w:t>YES</w:t>
            </w:r>
          </w:p>
        </w:tc>
        <w:tc>
          <w:tcPr>
            <w:tcW w:w="2139" w:type="dxa"/>
          </w:tcPr>
          <w:p w14:paraId="30A86FC0" w14:textId="22A4733C" w:rsidR="00F3537A" w:rsidRPr="002321D7" w:rsidRDefault="00C76C87" w:rsidP="00BF29B7">
            <w:pPr>
              <w:pStyle w:val="TableParagraph"/>
              <w:ind w:left="0"/>
              <w:rPr>
                <w:rFonts w:ascii="Cambria" w:hAnsi="Cambria"/>
                <w:color w:val="000000" w:themeColor="text1"/>
              </w:rPr>
            </w:pPr>
            <w:r>
              <w:rPr>
                <w:rFonts w:ascii="Cambria" w:hAnsi="Cambria"/>
                <w:color w:val="000000" w:themeColor="text1"/>
              </w:rPr>
              <w:t xml:space="preserve"> 1/7/2016</w:t>
            </w:r>
          </w:p>
        </w:tc>
      </w:tr>
      <w:tr w:rsidR="00F3537A" w:rsidRPr="002321D7" w14:paraId="2E937A53" w14:textId="77777777" w:rsidTr="00BF29B7">
        <w:trPr>
          <w:trHeight w:val="804"/>
        </w:trPr>
        <w:tc>
          <w:tcPr>
            <w:tcW w:w="4496" w:type="dxa"/>
          </w:tcPr>
          <w:p w14:paraId="05FA3D70" w14:textId="77777777" w:rsidR="00F3537A" w:rsidRPr="002321D7" w:rsidRDefault="00F3537A" w:rsidP="00BF29B7">
            <w:pPr>
              <w:pStyle w:val="TableParagraph"/>
              <w:spacing w:line="265" w:lineRule="exact"/>
              <w:rPr>
                <w:rFonts w:ascii="Cambria" w:hAnsi="Cambria"/>
                <w:color w:val="000000" w:themeColor="text1"/>
              </w:rPr>
            </w:pPr>
            <w:r w:rsidRPr="002321D7">
              <w:rPr>
                <w:rFonts w:ascii="Cambria" w:hAnsi="Cambria"/>
                <w:color w:val="000000" w:themeColor="text1"/>
              </w:rPr>
              <w:lastRenderedPageBreak/>
              <w:t>CRPD-OP</w:t>
            </w:r>
            <w:r w:rsidRPr="002321D7">
              <w:rPr>
                <w:rFonts w:ascii="Cambria" w:hAnsi="Cambria"/>
                <w:color w:val="000000" w:themeColor="text1"/>
                <w:spacing w:val="-4"/>
              </w:rPr>
              <w:t xml:space="preserve"> </w:t>
            </w:r>
            <w:r w:rsidRPr="002321D7">
              <w:rPr>
                <w:rFonts w:ascii="Cambria" w:hAnsi="Cambria"/>
                <w:color w:val="000000" w:themeColor="text1"/>
              </w:rPr>
              <w:t>–</w:t>
            </w:r>
            <w:r w:rsidRPr="002321D7">
              <w:rPr>
                <w:rFonts w:ascii="Cambria" w:hAnsi="Cambria"/>
                <w:color w:val="000000" w:themeColor="text1"/>
                <w:spacing w:val="-5"/>
              </w:rPr>
              <w:t xml:space="preserve"> </w:t>
            </w:r>
            <w:r w:rsidRPr="002321D7">
              <w:rPr>
                <w:rFonts w:ascii="Cambria" w:hAnsi="Cambria"/>
                <w:color w:val="000000" w:themeColor="text1"/>
              </w:rPr>
              <w:t>Optional</w:t>
            </w:r>
            <w:r w:rsidRPr="002321D7">
              <w:rPr>
                <w:rFonts w:ascii="Cambria" w:hAnsi="Cambria"/>
                <w:color w:val="000000" w:themeColor="text1"/>
                <w:spacing w:val="-4"/>
              </w:rPr>
              <w:t xml:space="preserve"> </w:t>
            </w:r>
            <w:r w:rsidRPr="002321D7">
              <w:rPr>
                <w:rFonts w:ascii="Cambria" w:hAnsi="Cambria"/>
                <w:color w:val="000000" w:themeColor="text1"/>
              </w:rPr>
              <w:t>Protocol</w:t>
            </w:r>
            <w:r w:rsidRPr="002321D7">
              <w:rPr>
                <w:rFonts w:ascii="Cambria" w:hAnsi="Cambria"/>
                <w:color w:val="000000" w:themeColor="text1"/>
                <w:spacing w:val="-5"/>
              </w:rPr>
              <w:t xml:space="preserve"> </w:t>
            </w:r>
            <w:r w:rsidRPr="002321D7">
              <w:rPr>
                <w:rFonts w:ascii="Cambria" w:hAnsi="Cambria"/>
                <w:color w:val="000000" w:themeColor="text1"/>
              </w:rPr>
              <w:t>to</w:t>
            </w:r>
            <w:r w:rsidRPr="002321D7">
              <w:rPr>
                <w:rFonts w:ascii="Cambria" w:hAnsi="Cambria"/>
                <w:color w:val="000000" w:themeColor="text1"/>
                <w:spacing w:val="-3"/>
              </w:rPr>
              <w:t xml:space="preserve"> </w:t>
            </w:r>
            <w:r w:rsidRPr="002321D7">
              <w:rPr>
                <w:rFonts w:ascii="Cambria" w:hAnsi="Cambria"/>
                <w:color w:val="000000" w:themeColor="text1"/>
                <w:spacing w:val="-5"/>
              </w:rPr>
              <w:t>the</w:t>
            </w:r>
          </w:p>
          <w:p w14:paraId="6C139B32" w14:textId="77777777" w:rsidR="00F3537A" w:rsidRPr="002321D7" w:rsidRDefault="00F3537A" w:rsidP="00BF29B7">
            <w:pPr>
              <w:pStyle w:val="TableParagraph"/>
              <w:spacing w:line="268" w:lineRule="exact"/>
              <w:rPr>
                <w:rFonts w:ascii="Cambria" w:hAnsi="Cambria"/>
                <w:color w:val="000000" w:themeColor="text1"/>
              </w:rPr>
            </w:pPr>
            <w:r w:rsidRPr="002321D7">
              <w:rPr>
                <w:rFonts w:ascii="Cambria" w:hAnsi="Cambria"/>
                <w:color w:val="000000" w:themeColor="text1"/>
              </w:rPr>
              <w:t>Convention</w:t>
            </w:r>
            <w:r w:rsidRPr="002321D7">
              <w:rPr>
                <w:rFonts w:ascii="Cambria" w:hAnsi="Cambria"/>
                <w:color w:val="000000" w:themeColor="text1"/>
                <w:spacing w:val="-6"/>
              </w:rPr>
              <w:t xml:space="preserve"> </w:t>
            </w:r>
            <w:r w:rsidRPr="002321D7">
              <w:rPr>
                <w:rFonts w:ascii="Cambria" w:hAnsi="Cambria"/>
                <w:color w:val="000000" w:themeColor="text1"/>
              </w:rPr>
              <w:t>on</w:t>
            </w:r>
            <w:r w:rsidRPr="002321D7">
              <w:rPr>
                <w:rFonts w:ascii="Cambria" w:hAnsi="Cambria"/>
                <w:color w:val="000000" w:themeColor="text1"/>
                <w:spacing w:val="-6"/>
              </w:rPr>
              <w:t xml:space="preserve"> </w:t>
            </w:r>
            <w:r w:rsidRPr="002321D7">
              <w:rPr>
                <w:rFonts w:ascii="Cambria" w:hAnsi="Cambria"/>
                <w:color w:val="000000" w:themeColor="text1"/>
              </w:rPr>
              <w:t>the</w:t>
            </w:r>
            <w:r w:rsidRPr="002321D7">
              <w:rPr>
                <w:rFonts w:ascii="Cambria" w:hAnsi="Cambria"/>
                <w:color w:val="000000" w:themeColor="text1"/>
                <w:spacing w:val="-9"/>
              </w:rPr>
              <w:t xml:space="preserve"> </w:t>
            </w:r>
            <w:r w:rsidRPr="002321D7">
              <w:rPr>
                <w:rFonts w:ascii="Cambria" w:hAnsi="Cambria"/>
                <w:color w:val="000000" w:themeColor="text1"/>
              </w:rPr>
              <w:t>Rights</w:t>
            </w:r>
            <w:r w:rsidRPr="002321D7">
              <w:rPr>
                <w:rFonts w:ascii="Cambria" w:hAnsi="Cambria"/>
                <w:color w:val="000000" w:themeColor="text1"/>
                <w:spacing w:val="-7"/>
              </w:rPr>
              <w:t xml:space="preserve"> </w:t>
            </w:r>
            <w:r w:rsidRPr="002321D7">
              <w:rPr>
                <w:rFonts w:ascii="Cambria" w:hAnsi="Cambria"/>
                <w:color w:val="000000" w:themeColor="text1"/>
              </w:rPr>
              <w:t>of</w:t>
            </w:r>
            <w:r w:rsidRPr="002321D7">
              <w:rPr>
                <w:rFonts w:ascii="Cambria" w:hAnsi="Cambria"/>
                <w:color w:val="000000" w:themeColor="text1"/>
                <w:spacing w:val="-6"/>
              </w:rPr>
              <w:t xml:space="preserve"> </w:t>
            </w:r>
            <w:r w:rsidRPr="002321D7">
              <w:rPr>
                <w:rFonts w:ascii="Cambria" w:hAnsi="Cambria"/>
                <w:color w:val="000000" w:themeColor="text1"/>
              </w:rPr>
              <w:t>Persons</w:t>
            </w:r>
            <w:r w:rsidRPr="002321D7">
              <w:rPr>
                <w:rFonts w:ascii="Cambria" w:hAnsi="Cambria"/>
                <w:color w:val="000000" w:themeColor="text1"/>
                <w:spacing w:val="-6"/>
              </w:rPr>
              <w:t xml:space="preserve"> </w:t>
            </w:r>
            <w:r w:rsidRPr="002321D7">
              <w:rPr>
                <w:rFonts w:ascii="Cambria" w:hAnsi="Cambria"/>
                <w:color w:val="000000" w:themeColor="text1"/>
              </w:rPr>
              <w:t xml:space="preserve">with </w:t>
            </w:r>
            <w:r w:rsidRPr="002321D7">
              <w:rPr>
                <w:rFonts w:ascii="Cambria" w:hAnsi="Cambria"/>
                <w:color w:val="000000" w:themeColor="text1"/>
                <w:spacing w:val="-2"/>
              </w:rPr>
              <w:t>Disabilities</w:t>
            </w:r>
          </w:p>
        </w:tc>
        <w:tc>
          <w:tcPr>
            <w:tcW w:w="2717" w:type="dxa"/>
          </w:tcPr>
          <w:p w14:paraId="4735BF21" w14:textId="77777777" w:rsidR="00F3537A" w:rsidRPr="002321D7" w:rsidRDefault="00F3537A" w:rsidP="00BF29B7">
            <w:pPr>
              <w:pStyle w:val="TableParagraph"/>
              <w:spacing w:line="265" w:lineRule="exact"/>
              <w:rPr>
                <w:rFonts w:ascii="Cambria" w:hAnsi="Cambria"/>
                <w:color w:val="000000" w:themeColor="text1"/>
              </w:rPr>
            </w:pPr>
            <w:r w:rsidRPr="002321D7">
              <w:rPr>
                <w:rFonts w:ascii="Cambria" w:hAnsi="Cambria"/>
                <w:color w:val="000000" w:themeColor="text1"/>
                <w:spacing w:val="-5"/>
              </w:rPr>
              <w:t>YES</w:t>
            </w:r>
          </w:p>
        </w:tc>
        <w:tc>
          <w:tcPr>
            <w:tcW w:w="2139" w:type="dxa"/>
          </w:tcPr>
          <w:p w14:paraId="73F23977" w14:textId="37C3513D" w:rsidR="00F3537A" w:rsidRPr="002321D7" w:rsidRDefault="00C76C87" w:rsidP="00BF29B7">
            <w:pPr>
              <w:pStyle w:val="TableParagraph"/>
              <w:spacing w:line="265" w:lineRule="exact"/>
              <w:rPr>
                <w:rFonts w:ascii="Cambria" w:hAnsi="Cambria"/>
                <w:color w:val="000000" w:themeColor="text1"/>
              </w:rPr>
            </w:pPr>
            <w:r>
              <w:rPr>
                <w:rFonts w:ascii="Cambria" w:hAnsi="Cambria"/>
                <w:color w:val="000000" w:themeColor="text1"/>
                <w:spacing w:val="-2"/>
              </w:rPr>
              <w:t>2/18/2010</w:t>
            </w:r>
          </w:p>
        </w:tc>
      </w:tr>
    </w:tbl>
    <w:p w14:paraId="469D5B90" w14:textId="77777777" w:rsidR="00F3537A" w:rsidRPr="002321D7" w:rsidRDefault="00F3537A" w:rsidP="00F3537A">
      <w:pPr>
        <w:rPr>
          <w:rFonts w:ascii="Cambria" w:hAnsi="Cambria"/>
          <w:color w:val="000000" w:themeColor="text1"/>
        </w:rPr>
      </w:pPr>
    </w:p>
    <w:p w14:paraId="264327FA" w14:textId="77777777" w:rsidR="00F3537A" w:rsidRPr="002321D7" w:rsidRDefault="00F3537A" w:rsidP="00F3537A">
      <w:pPr>
        <w:rPr>
          <w:rFonts w:ascii="Cambria" w:hAnsi="Cambria"/>
          <w:b/>
          <w:bCs/>
          <w:color w:val="000000" w:themeColor="text1"/>
          <w:u w:val="single"/>
        </w:rPr>
      </w:pPr>
    </w:p>
    <w:p w14:paraId="4E24BCDE" w14:textId="152A6B01" w:rsidR="00F3537A" w:rsidRPr="002321D7" w:rsidRDefault="00F3537A" w:rsidP="00C76C87">
      <w:pPr>
        <w:widowControl/>
        <w:autoSpaceDE/>
        <w:autoSpaceDN/>
        <w:spacing w:after="160" w:line="259" w:lineRule="auto"/>
        <w:rPr>
          <w:rFonts w:ascii="Cambria" w:hAnsi="Cambria"/>
          <w:b/>
          <w:bCs/>
          <w:color w:val="000000" w:themeColor="text1"/>
          <w:u w:val="single"/>
        </w:rPr>
      </w:pPr>
      <w:r w:rsidRPr="002321D7">
        <w:rPr>
          <w:rFonts w:ascii="Cambria" w:hAnsi="Cambria"/>
          <w:b/>
          <w:bCs/>
          <w:color w:val="000000" w:themeColor="text1"/>
          <w:u w:val="single"/>
        </w:rPr>
        <w:t>Regional Treaties</w:t>
      </w:r>
    </w:p>
    <w:p w14:paraId="6C2336E9" w14:textId="77777777" w:rsidR="00F3537A" w:rsidRPr="002321D7" w:rsidRDefault="00F3537A" w:rsidP="00F3537A">
      <w:pPr>
        <w:rPr>
          <w:rFonts w:ascii="Cambria" w:hAnsi="Cambria"/>
          <w:i/>
          <w:iCs/>
          <w:color w:val="000000" w:themeColor="text1"/>
        </w:rPr>
      </w:pPr>
    </w:p>
    <w:p w14:paraId="2DF8F9A3" w14:textId="69A14660" w:rsidR="00F3537A" w:rsidRPr="002321D7" w:rsidRDefault="00F3537A" w:rsidP="00F3537A">
      <w:pPr>
        <w:rPr>
          <w:rFonts w:ascii="Cambria" w:hAnsi="Cambria"/>
          <w:i/>
          <w:iCs/>
          <w:color w:val="000000" w:themeColor="text1"/>
        </w:rPr>
      </w:pPr>
      <w:r w:rsidRPr="002321D7">
        <w:rPr>
          <w:rFonts w:ascii="Cambria" w:hAnsi="Cambria"/>
          <w:i/>
          <w:iCs/>
          <w:color w:val="000000" w:themeColor="text1"/>
        </w:rPr>
        <w:t xml:space="preserve">Ratification Status for </w:t>
      </w:r>
      <w:r w:rsidR="00C76C87">
        <w:rPr>
          <w:rFonts w:ascii="Cambria" w:hAnsi="Cambria"/>
          <w:i/>
          <w:iCs/>
          <w:color w:val="000000" w:themeColor="text1"/>
        </w:rPr>
        <w:t>France</w:t>
      </w:r>
    </w:p>
    <w:p w14:paraId="14E20947" w14:textId="77777777" w:rsidR="00F3537A" w:rsidRPr="002321D7" w:rsidRDefault="00F3537A" w:rsidP="00F3537A">
      <w:pPr>
        <w:rPr>
          <w:rFonts w:ascii="Cambria" w:hAnsi="Cambria"/>
          <w:color w:val="000000" w:themeColor="text1"/>
        </w:rPr>
      </w:pPr>
    </w:p>
    <w:tbl>
      <w:tblPr>
        <w:tblW w:w="93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7"/>
        <w:gridCol w:w="1348"/>
        <w:gridCol w:w="2155"/>
      </w:tblGrid>
      <w:tr w:rsidR="002321D7" w:rsidRPr="002321D7" w14:paraId="39802A55" w14:textId="77777777" w:rsidTr="00971E17">
        <w:trPr>
          <w:trHeight w:val="539"/>
        </w:trPr>
        <w:tc>
          <w:tcPr>
            <w:tcW w:w="5847" w:type="dxa"/>
          </w:tcPr>
          <w:p w14:paraId="32229E23" w14:textId="77777777" w:rsidR="00F3537A" w:rsidRPr="002321D7" w:rsidRDefault="00F3537A" w:rsidP="00BF29B7">
            <w:pPr>
              <w:pStyle w:val="TableParagraph"/>
              <w:spacing w:line="269" w:lineRule="exact"/>
              <w:rPr>
                <w:rFonts w:ascii="Cambria" w:hAnsi="Cambria"/>
                <w:b/>
                <w:color w:val="000000" w:themeColor="text1"/>
              </w:rPr>
            </w:pPr>
            <w:r w:rsidRPr="002321D7">
              <w:rPr>
                <w:rFonts w:ascii="Cambria" w:hAnsi="Cambria"/>
                <w:b/>
                <w:color w:val="000000" w:themeColor="text1"/>
                <w:spacing w:val="-2"/>
              </w:rPr>
              <w:t>Treaty</w:t>
            </w:r>
          </w:p>
        </w:tc>
        <w:tc>
          <w:tcPr>
            <w:tcW w:w="1348" w:type="dxa"/>
          </w:tcPr>
          <w:p w14:paraId="75197EA0" w14:textId="77777777" w:rsidR="00F3537A" w:rsidRPr="002321D7" w:rsidRDefault="00F3537A" w:rsidP="00BF29B7">
            <w:pPr>
              <w:pStyle w:val="TableParagraph"/>
              <w:spacing w:line="268" w:lineRule="exact"/>
              <w:ind w:left="105"/>
              <w:rPr>
                <w:rFonts w:ascii="Cambria" w:hAnsi="Cambria"/>
                <w:b/>
                <w:color w:val="000000" w:themeColor="text1"/>
              </w:rPr>
            </w:pPr>
            <w:r w:rsidRPr="002321D7">
              <w:rPr>
                <w:rFonts w:ascii="Cambria" w:hAnsi="Cambria"/>
                <w:b/>
                <w:color w:val="000000" w:themeColor="text1"/>
                <w:spacing w:val="-2"/>
              </w:rPr>
              <w:t xml:space="preserve">Signature </w:t>
            </w:r>
            <w:r w:rsidRPr="002321D7">
              <w:rPr>
                <w:rFonts w:ascii="Cambria" w:hAnsi="Cambria"/>
                <w:b/>
                <w:color w:val="000000" w:themeColor="text1"/>
                <w:spacing w:val="-4"/>
              </w:rPr>
              <w:t>date</w:t>
            </w:r>
          </w:p>
        </w:tc>
        <w:tc>
          <w:tcPr>
            <w:tcW w:w="2155" w:type="dxa"/>
          </w:tcPr>
          <w:p w14:paraId="6E1BBF20" w14:textId="77777777" w:rsidR="00F3537A" w:rsidRPr="002321D7" w:rsidRDefault="00F3537A" w:rsidP="00BF29B7">
            <w:pPr>
              <w:pStyle w:val="TableParagraph"/>
              <w:spacing w:line="268" w:lineRule="exact"/>
              <w:ind w:left="108"/>
              <w:rPr>
                <w:rFonts w:ascii="Cambria" w:hAnsi="Cambria"/>
                <w:b/>
                <w:color w:val="000000" w:themeColor="text1"/>
              </w:rPr>
            </w:pPr>
            <w:r w:rsidRPr="002321D7">
              <w:rPr>
                <w:rFonts w:ascii="Cambria" w:hAnsi="Cambria"/>
                <w:b/>
                <w:color w:val="000000" w:themeColor="text1"/>
              </w:rPr>
              <w:t>Ratification date, Accession</w:t>
            </w:r>
            <w:r w:rsidRPr="002321D7">
              <w:rPr>
                <w:rFonts w:ascii="Cambria" w:hAnsi="Cambria"/>
                <w:b/>
                <w:color w:val="000000" w:themeColor="text1"/>
                <w:spacing w:val="-13"/>
              </w:rPr>
              <w:t xml:space="preserve"> </w:t>
            </w:r>
            <w:r w:rsidRPr="002321D7">
              <w:rPr>
                <w:rFonts w:ascii="Cambria" w:hAnsi="Cambria"/>
                <w:b/>
                <w:color w:val="000000" w:themeColor="text1"/>
              </w:rPr>
              <w:t>(a)</w:t>
            </w:r>
            <w:r w:rsidRPr="002321D7">
              <w:rPr>
                <w:rFonts w:ascii="Cambria" w:hAnsi="Cambria"/>
                <w:b/>
                <w:color w:val="000000" w:themeColor="text1"/>
                <w:spacing w:val="-13"/>
              </w:rPr>
              <w:t xml:space="preserve"> </w:t>
            </w:r>
            <w:r w:rsidRPr="002321D7">
              <w:rPr>
                <w:rFonts w:ascii="Cambria" w:hAnsi="Cambria"/>
                <w:b/>
                <w:color w:val="000000" w:themeColor="text1"/>
              </w:rPr>
              <w:t>date</w:t>
            </w:r>
          </w:p>
        </w:tc>
      </w:tr>
      <w:tr w:rsidR="002321D7" w:rsidRPr="002321D7" w14:paraId="3EEBABD7" w14:textId="77777777" w:rsidTr="00971E17">
        <w:trPr>
          <w:trHeight w:val="268"/>
        </w:trPr>
        <w:tc>
          <w:tcPr>
            <w:tcW w:w="5847" w:type="dxa"/>
          </w:tcPr>
          <w:p w14:paraId="04E4D487" w14:textId="545012BB" w:rsidR="00F3537A" w:rsidRPr="002321D7" w:rsidRDefault="00C76C87" w:rsidP="00BF29B7">
            <w:pPr>
              <w:pStyle w:val="TableParagraph"/>
              <w:spacing w:line="248" w:lineRule="exact"/>
              <w:rPr>
                <w:rFonts w:ascii="Cambria" w:hAnsi="Cambria"/>
                <w:color w:val="000000" w:themeColor="text1"/>
              </w:rPr>
            </w:pPr>
            <w:r>
              <w:rPr>
                <w:rFonts w:ascii="Cambria" w:hAnsi="Cambria"/>
                <w:color w:val="000000" w:themeColor="text1"/>
              </w:rPr>
              <w:t>European</w:t>
            </w:r>
            <w:r w:rsidR="00F3537A" w:rsidRPr="002321D7">
              <w:rPr>
                <w:rFonts w:ascii="Cambria" w:hAnsi="Cambria"/>
                <w:color w:val="000000" w:themeColor="text1"/>
                <w:spacing w:val="-4"/>
              </w:rPr>
              <w:t xml:space="preserve"> </w:t>
            </w:r>
            <w:r w:rsidR="00F3537A" w:rsidRPr="002321D7">
              <w:rPr>
                <w:rFonts w:ascii="Cambria" w:hAnsi="Cambria"/>
                <w:color w:val="000000" w:themeColor="text1"/>
              </w:rPr>
              <w:t>Convention</w:t>
            </w:r>
            <w:r w:rsidR="00F3537A" w:rsidRPr="002321D7">
              <w:rPr>
                <w:rFonts w:ascii="Cambria" w:hAnsi="Cambria"/>
                <w:color w:val="000000" w:themeColor="text1"/>
                <w:spacing w:val="-4"/>
              </w:rPr>
              <w:t xml:space="preserve"> </w:t>
            </w:r>
            <w:r w:rsidR="00F3537A" w:rsidRPr="002321D7">
              <w:rPr>
                <w:rFonts w:ascii="Cambria" w:hAnsi="Cambria"/>
                <w:color w:val="000000" w:themeColor="text1"/>
              </w:rPr>
              <w:t>on</w:t>
            </w:r>
            <w:r w:rsidR="00F3537A" w:rsidRPr="002321D7">
              <w:rPr>
                <w:rFonts w:ascii="Cambria" w:hAnsi="Cambria"/>
                <w:color w:val="000000" w:themeColor="text1"/>
                <w:spacing w:val="-7"/>
              </w:rPr>
              <w:t xml:space="preserve"> </w:t>
            </w:r>
            <w:r w:rsidR="00F3537A" w:rsidRPr="002321D7">
              <w:rPr>
                <w:rFonts w:ascii="Cambria" w:hAnsi="Cambria"/>
                <w:color w:val="000000" w:themeColor="text1"/>
              </w:rPr>
              <w:t>Human</w:t>
            </w:r>
            <w:r w:rsidR="00F3537A" w:rsidRPr="002321D7">
              <w:rPr>
                <w:rFonts w:ascii="Cambria" w:hAnsi="Cambria"/>
                <w:color w:val="000000" w:themeColor="text1"/>
                <w:spacing w:val="-6"/>
              </w:rPr>
              <w:t xml:space="preserve"> </w:t>
            </w:r>
            <w:r w:rsidR="00F3537A" w:rsidRPr="002321D7">
              <w:rPr>
                <w:rFonts w:ascii="Cambria" w:hAnsi="Cambria"/>
                <w:color w:val="000000" w:themeColor="text1"/>
              </w:rPr>
              <w:t>Rights</w:t>
            </w:r>
            <w:r w:rsidR="00F3537A" w:rsidRPr="002321D7">
              <w:rPr>
                <w:rFonts w:ascii="Cambria" w:hAnsi="Cambria"/>
                <w:color w:val="000000" w:themeColor="text1"/>
                <w:spacing w:val="-2"/>
              </w:rPr>
              <w:t xml:space="preserve"> </w:t>
            </w:r>
          </w:p>
        </w:tc>
        <w:tc>
          <w:tcPr>
            <w:tcW w:w="1348" w:type="dxa"/>
          </w:tcPr>
          <w:p w14:paraId="59B9E3C2" w14:textId="77777777" w:rsidR="00F3537A" w:rsidRPr="002321D7" w:rsidRDefault="00F3537A" w:rsidP="00BF29B7">
            <w:pPr>
              <w:pStyle w:val="TableParagraph"/>
              <w:ind w:left="0"/>
              <w:rPr>
                <w:rFonts w:ascii="Cambria" w:hAnsi="Cambria"/>
                <w:color w:val="000000" w:themeColor="text1"/>
              </w:rPr>
            </w:pPr>
          </w:p>
        </w:tc>
        <w:tc>
          <w:tcPr>
            <w:tcW w:w="2155" w:type="dxa"/>
          </w:tcPr>
          <w:p w14:paraId="4B636377" w14:textId="43DEF6AB" w:rsidR="00F3537A" w:rsidRPr="002321D7" w:rsidRDefault="00971E17" w:rsidP="00971E17">
            <w:pPr>
              <w:pStyle w:val="TableParagraph"/>
              <w:spacing w:line="248" w:lineRule="exact"/>
              <w:rPr>
                <w:rFonts w:ascii="Cambria" w:hAnsi="Cambria"/>
                <w:color w:val="000000" w:themeColor="text1"/>
              </w:rPr>
            </w:pPr>
            <w:r>
              <w:rPr>
                <w:rFonts w:ascii="Cambria" w:hAnsi="Cambria"/>
                <w:color w:val="000000" w:themeColor="text1"/>
              </w:rPr>
              <w:t>5/3/1974</w:t>
            </w:r>
          </w:p>
        </w:tc>
      </w:tr>
    </w:tbl>
    <w:p w14:paraId="291BFF6C" w14:textId="77777777" w:rsidR="00F3537A" w:rsidRDefault="00F3537A" w:rsidP="00F3537A">
      <w:pPr>
        <w:rPr>
          <w:rFonts w:ascii="Cambria" w:hAnsi="Cambria"/>
          <w:color w:val="000000" w:themeColor="text1"/>
        </w:rPr>
      </w:pPr>
    </w:p>
    <w:p w14:paraId="1C3C5C26" w14:textId="0C665151" w:rsidR="00971E17" w:rsidRDefault="00971E17" w:rsidP="00F3537A">
      <w:pPr>
        <w:rPr>
          <w:rFonts w:ascii="Cambria" w:hAnsi="Cambria"/>
          <w:i/>
          <w:iCs/>
          <w:color w:val="000000" w:themeColor="text1"/>
        </w:rPr>
      </w:pPr>
      <w:r>
        <w:rPr>
          <w:rFonts w:ascii="Cambria" w:hAnsi="Cambria"/>
          <w:i/>
          <w:iCs/>
          <w:color w:val="000000" w:themeColor="text1"/>
        </w:rPr>
        <w:t>Reservations</w:t>
      </w:r>
      <w:r w:rsidR="00C962F6">
        <w:rPr>
          <w:rFonts w:ascii="Cambria" w:hAnsi="Cambria"/>
          <w:i/>
          <w:iCs/>
          <w:color w:val="000000" w:themeColor="text1"/>
        </w:rPr>
        <w:t>, Understandings, and Declarations</w:t>
      </w:r>
      <w:r>
        <w:rPr>
          <w:rStyle w:val="FootnoteReference"/>
          <w:rFonts w:ascii="Cambria" w:hAnsi="Cambria"/>
          <w:i/>
          <w:iCs/>
          <w:color w:val="000000" w:themeColor="text1"/>
        </w:rPr>
        <w:footnoteReference w:id="11"/>
      </w:r>
    </w:p>
    <w:p w14:paraId="5094FC2A" w14:textId="70331B5F" w:rsidR="00971E17" w:rsidRDefault="00971E17" w:rsidP="00F3537A">
      <w:pPr>
        <w:rPr>
          <w:rFonts w:ascii="Cambria" w:hAnsi="Cambria"/>
          <w:color w:val="000000" w:themeColor="text1"/>
        </w:rPr>
      </w:pPr>
    </w:p>
    <w:p w14:paraId="752712B1" w14:textId="5892A5D0" w:rsidR="00971E17" w:rsidRPr="00971E17" w:rsidRDefault="00971E17" w:rsidP="00F3537A">
      <w:pPr>
        <w:rPr>
          <w:rFonts w:ascii="Cambria" w:hAnsi="Cambria" w:cs="Open Sans"/>
          <w:color w:val="161616"/>
          <w:shd w:val="clear" w:color="auto" w:fill="FFFFFF"/>
        </w:rPr>
      </w:pPr>
      <w:r w:rsidRPr="00971E17">
        <w:rPr>
          <w:rStyle w:val="Strong"/>
          <w:rFonts w:ascii="Cambria" w:hAnsi="Cambria" w:cs="Open Sans"/>
          <w:color w:val="161616"/>
          <w:shd w:val="clear" w:color="auto" w:fill="FFFFFF"/>
        </w:rPr>
        <w:t>Reservation contained in the instrument of ratification, deposited on 3 May 1974 - Or. Fr.</w:t>
      </w:r>
      <w:r w:rsidRPr="00971E17">
        <w:rPr>
          <w:rFonts w:ascii="Cambria" w:hAnsi="Cambria" w:cs="Open Sans"/>
          <w:color w:val="161616"/>
        </w:rPr>
        <w:br/>
      </w:r>
      <w:r w:rsidRPr="00971E17">
        <w:rPr>
          <w:rFonts w:ascii="Cambria" w:hAnsi="Cambria" w:cs="Open Sans"/>
          <w:color w:val="161616"/>
        </w:rPr>
        <w:br/>
      </w:r>
      <w:r w:rsidRPr="00971E17">
        <w:rPr>
          <w:rFonts w:ascii="Cambria" w:hAnsi="Cambria" w:cs="Open Sans"/>
          <w:color w:val="161616"/>
          <w:shd w:val="clear" w:color="auto" w:fill="FFFFFF"/>
        </w:rPr>
        <w:t>The Government of the Republic, in accordance with Article 64 of the Convention [Article 57 since the entry into force of the Protocol No 11], makes a reservation in respect of Articles 5 and 6 thereof, to the effect that those articles shall not hinder the application of the provisions governing the system of discipline in the armed forces contained in Section 27 of Act No. 72-662 of 13 July 1972, determining the general legal status of military servicemen, nor of the provisions of Article 375 of the Code of Military Justice.</w:t>
      </w:r>
    </w:p>
    <w:p w14:paraId="531CB613" w14:textId="77777777" w:rsidR="00971E17" w:rsidRPr="00971E17" w:rsidRDefault="00971E17" w:rsidP="00F3537A">
      <w:pPr>
        <w:rPr>
          <w:rFonts w:ascii="Cambria" w:hAnsi="Cambria" w:cs="Open Sans"/>
          <w:color w:val="161616"/>
          <w:shd w:val="clear" w:color="auto" w:fill="FFFFFF"/>
        </w:rPr>
      </w:pPr>
    </w:p>
    <w:p w14:paraId="1698B8F4" w14:textId="77777777" w:rsidR="00971E17" w:rsidRPr="00971E17" w:rsidRDefault="00971E17" w:rsidP="00971E17">
      <w:pPr>
        <w:widowControl/>
        <w:shd w:val="clear" w:color="auto" w:fill="FFFFFF"/>
        <w:autoSpaceDE/>
        <w:autoSpaceDN/>
        <w:jc w:val="both"/>
        <w:rPr>
          <w:rFonts w:ascii="Cambria" w:eastAsia="Times New Roman" w:hAnsi="Cambria" w:cs="Open Sans"/>
          <w:color w:val="161616"/>
        </w:rPr>
      </w:pPr>
      <w:r w:rsidRPr="00971E17">
        <w:rPr>
          <w:rFonts w:ascii="Cambria" w:eastAsia="Times New Roman" w:hAnsi="Cambria" w:cs="Open Sans"/>
          <w:b/>
          <w:bCs/>
          <w:color w:val="161616"/>
        </w:rPr>
        <w:t>Declaration contained in the instrument of ratification, deposited on 3 May 1974 - Or. Fr. - and withdrawn by Note Verbale from the Permanent Representation of France, dated 24 March 1988, registered at the Secretariat General on 29 March 1988 - Or. Fr.</w:t>
      </w:r>
      <w:r w:rsidRPr="00971E17">
        <w:rPr>
          <w:rFonts w:ascii="Cambria" w:eastAsia="Times New Roman" w:hAnsi="Cambria" w:cs="Open Sans"/>
          <w:color w:val="161616"/>
        </w:rPr>
        <w:br/>
      </w:r>
      <w:r w:rsidRPr="00971E17">
        <w:rPr>
          <w:rFonts w:ascii="Cambria" w:eastAsia="Times New Roman" w:hAnsi="Cambria" w:cs="Open Sans"/>
          <w:color w:val="161616"/>
        </w:rPr>
        <w:br/>
        <w:t>The Government of the Republic declares that it interprets the provisions of Article 10 as being compatible with the system established in France under Act No. 72-553 of 10 July 1972, determining the legal status of the French Radio and Television.</w:t>
      </w:r>
    </w:p>
    <w:p w14:paraId="01600424" w14:textId="7BFC21E2" w:rsidR="00971E17" w:rsidRPr="00971E17" w:rsidRDefault="00971E17" w:rsidP="00971E17">
      <w:pPr>
        <w:rPr>
          <w:rFonts w:ascii="Cambria" w:eastAsia="Times New Roman" w:hAnsi="Cambria" w:cs="Open Sans"/>
          <w:b/>
          <w:bCs/>
          <w:color w:val="161616"/>
          <w:shd w:val="clear" w:color="auto" w:fill="FFFFFF"/>
        </w:rPr>
      </w:pPr>
      <w:r w:rsidRPr="00971E17">
        <w:rPr>
          <w:rFonts w:ascii="Cambria" w:eastAsia="Times New Roman" w:hAnsi="Cambria" w:cs="Open Sans"/>
          <w:color w:val="161616"/>
        </w:rPr>
        <w:br/>
      </w:r>
      <w:r w:rsidRPr="00971E17">
        <w:rPr>
          <w:rFonts w:ascii="Cambria" w:eastAsia="Times New Roman" w:hAnsi="Cambria" w:cs="Open Sans"/>
          <w:b/>
          <w:bCs/>
          <w:color w:val="161616"/>
          <w:shd w:val="clear" w:color="auto" w:fill="FFFFFF"/>
        </w:rPr>
        <w:t>Period covered: 03/05/1974 - 29/03/1988</w:t>
      </w:r>
    </w:p>
    <w:p w14:paraId="17DE867F" w14:textId="77777777" w:rsidR="00971E17" w:rsidRPr="00971E17" w:rsidRDefault="00971E17" w:rsidP="00971E17">
      <w:pPr>
        <w:rPr>
          <w:rFonts w:ascii="Cambria" w:eastAsia="Times New Roman" w:hAnsi="Cambria" w:cs="Open Sans"/>
          <w:b/>
          <w:bCs/>
          <w:color w:val="161616"/>
          <w:shd w:val="clear" w:color="auto" w:fill="FFFFFF"/>
        </w:rPr>
      </w:pPr>
    </w:p>
    <w:p w14:paraId="2DBECA70" w14:textId="2570D215" w:rsidR="00971E17" w:rsidRPr="00971E17" w:rsidRDefault="00971E17" w:rsidP="00971E17">
      <w:pPr>
        <w:rPr>
          <w:rFonts w:ascii="Cambria" w:hAnsi="Cambria" w:cs="Open Sans"/>
          <w:color w:val="161616"/>
          <w:shd w:val="clear" w:color="auto" w:fill="FFFFFF"/>
        </w:rPr>
      </w:pPr>
      <w:r w:rsidRPr="00971E17">
        <w:rPr>
          <w:rStyle w:val="Strong"/>
          <w:rFonts w:ascii="Cambria" w:hAnsi="Cambria" w:cs="Open Sans"/>
          <w:color w:val="161616"/>
          <w:shd w:val="clear" w:color="auto" w:fill="FFFFFF"/>
        </w:rPr>
        <w:t>Reservation contained in the instrument of ratification, deposited on 3 May 1974 - Or. Fr.</w:t>
      </w:r>
      <w:r w:rsidRPr="00971E17">
        <w:rPr>
          <w:rFonts w:ascii="Cambria" w:hAnsi="Cambria" w:cs="Open Sans"/>
          <w:color w:val="161616"/>
        </w:rPr>
        <w:br/>
      </w:r>
      <w:r w:rsidRPr="00971E17">
        <w:rPr>
          <w:rFonts w:ascii="Cambria" w:hAnsi="Cambria" w:cs="Open Sans"/>
          <w:color w:val="161616"/>
        </w:rPr>
        <w:br/>
      </w:r>
      <w:r w:rsidRPr="00971E17">
        <w:rPr>
          <w:rFonts w:ascii="Cambria" w:hAnsi="Cambria" w:cs="Open Sans"/>
          <w:color w:val="161616"/>
          <w:shd w:val="clear" w:color="auto" w:fill="FFFFFF"/>
        </w:rPr>
        <w:t xml:space="preserve">The Government of the Republic, in accordance with Article 64 of the Convention [Article 57 since the entry into force of the Protocol No 11], makes a reservation in respect of paragraph 1 of Article 15, to the effect, firstly, that the circumstances specified in Article 16 of the Constitution regarding the implementation of that Article, in Section 1 of the Act of 3 April 1878 and in the Act of 9 August 1849 regarding proclamation of a state of siege, and in Section 1 of Act No. 55-385 of 3 April 1955 regarding proclamation of a state of emergency, and in which it is permissible to apply the provisions of those texts, must be understood as complying with the purpose of Article 15 of the Convention and that, secondly, for the interpretation and application of Article 16 of the Constitution of the Republic, the terms to the extent strictly required by the exigencies of the situation shall not restrict the power of the President of the Republic to take the measures required </w:t>
      </w:r>
      <w:r w:rsidRPr="00971E17">
        <w:rPr>
          <w:rFonts w:ascii="Cambria" w:hAnsi="Cambria" w:cs="Open Sans"/>
          <w:color w:val="161616"/>
          <w:shd w:val="clear" w:color="auto" w:fill="FFFFFF"/>
        </w:rPr>
        <w:lastRenderedPageBreak/>
        <w:t>by the circumstances.</w:t>
      </w:r>
    </w:p>
    <w:p w14:paraId="12B578EB" w14:textId="77777777" w:rsidR="00971E17" w:rsidRPr="00971E17" w:rsidRDefault="00971E17" w:rsidP="00971E17">
      <w:pPr>
        <w:rPr>
          <w:rFonts w:ascii="Cambria" w:hAnsi="Cambria" w:cs="Open Sans"/>
          <w:color w:val="161616"/>
          <w:shd w:val="clear" w:color="auto" w:fill="FFFFFF"/>
        </w:rPr>
      </w:pPr>
    </w:p>
    <w:p w14:paraId="4C7578B5" w14:textId="6E6651B2" w:rsidR="00971E17" w:rsidRPr="00971E17" w:rsidRDefault="00971E17" w:rsidP="00971E17">
      <w:pPr>
        <w:rPr>
          <w:rFonts w:ascii="Cambria" w:hAnsi="Cambria" w:cs="Open Sans"/>
          <w:color w:val="161616"/>
          <w:shd w:val="clear" w:color="auto" w:fill="FFFFFF"/>
        </w:rPr>
      </w:pPr>
      <w:r w:rsidRPr="00971E17">
        <w:rPr>
          <w:rStyle w:val="Strong"/>
          <w:rFonts w:ascii="Cambria" w:hAnsi="Cambria" w:cs="Open Sans"/>
          <w:color w:val="161616"/>
          <w:shd w:val="clear" w:color="auto" w:fill="FFFFFF"/>
        </w:rPr>
        <w:t>Declaration contained in the instrument of ratification, deposited on 3 May 1974 - Or. Fr.</w:t>
      </w:r>
      <w:r w:rsidRPr="00971E17">
        <w:rPr>
          <w:rFonts w:ascii="Cambria" w:hAnsi="Cambria" w:cs="Open Sans"/>
          <w:color w:val="161616"/>
        </w:rPr>
        <w:br/>
      </w:r>
      <w:r w:rsidRPr="00971E17">
        <w:rPr>
          <w:rFonts w:ascii="Cambria" w:hAnsi="Cambria" w:cs="Open Sans"/>
          <w:color w:val="161616"/>
        </w:rPr>
        <w:br/>
      </w:r>
      <w:r w:rsidRPr="00971E17">
        <w:rPr>
          <w:rFonts w:ascii="Cambria" w:hAnsi="Cambria" w:cs="Open Sans"/>
          <w:color w:val="161616"/>
          <w:shd w:val="clear" w:color="auto" w:fill="FFFFFF"/>
        </w:rPr>
        <w:t>The Government of the Republic further declares that the Convention shall apply to the whole territory of the Republic, having due regard, where the overseas territories are concerned, to local requirements, as mentioned in Article 63 [Article 56 since the entry into force of the Protocol No 11].</w:t>
      </w:r>
    </w:p>
    <w:p w14:paraId="7B00C0A9" w14:textId="77777777" w:rsidR="00971E17" w:rsidRDefault="00971E17" w:rsidP="00971E17">
      <w:pPr>
        <w:rPr>
          <w:rFonts w:ascii="Open Sans" w:hAnsi="Open Sans" w:cs="Open Sans"/>
          <w:color w:val="161616"/>
          <w:sz w:val="23"/>
          <w:szCs w:val="23"/>
          <w:shd w:val="clear" w:color="auto" w:fill="FFFFFF"/>
        </w:rPr>
      </w:pPr>
    </w:p>
    <w:p w14:paraId="080ABBA0" w14:textId="77777777" w:rsidR="00971E17" w:rsidRDefault="00971E17" w:rsidP="00971E17">
      <w:pPr>
        <w:rPr>
          <w:rFonts w:ascii="Open Sans" w:hAnsi="Open Sans" w:cs="Open Sans"/>
          <w:color w:val="161616"/>
          <w:sz w:val="23"/>
          <w:szCs w:val="23"/>
          <w:shd w:val="clear" w:color="auto" w:fill="FFFFFF"/>
        </w:rPr>
      </w:pPr>
    </w:p>
    <w:p w14:paraId="47D32769" w14:textId="77777777" w:rsidR="00971E17" w:rsidRPr="00971E17" w:rsidRDefault="00971E17" w:rsidP="00F3537A">
      <w:pPr>
        <w:rPr>
          <w:rFonts w:ascii="Cambria" w:hAnsi="Cambria"/>
          <w:color w:val="000000" w:themeColor="text1"/>
        </w:rPr>
      </w:pPr>
    </w:p>
    <w:p w14:paraId="53A15FC4" w14:textId="1074678E" w:rsidR="00F3537A" w:rsidRPr="002321D7" w:rsidRDefault="00F3537A" w:rsidP="00F3537A">
      <w:pPr>
        <w:rPr>
          <w:rFonts w:ascii="Cambria" w:hAnsi="Cambria"/>
          <w:i/>
          <w:iCs/>
          <w:color w:val="000000" w:themeColor="text1"/>
        </w:rPr>
      </w:pPr>
      <w:r w:rsidRPr="002321D7">
        <w:rPr>
          <w:rFonts w:ascii="Cambria" w:hAnsi="Cambria"/>
          <w:i/>
          <w:iCs/>
          <w:color w:val="000000" w:themeColor="text1"/>
        </w:rPr>
        <w:t>Recognition of Jurisdiction</w:t>
      </w:r>
    </w:p>
    <w:p w14:paraId="38D6A5EE" w14:textId="77777777" w:rsidR="00F3537A" w:rsidRPr="002321D7" w:rsidRDefault="00F3537A" w:rsidP="00F3537A">
      <w:pPr>
        <w:rPr>
          <w:rFonts w:ascii="Cambria" w:hAnsi="Cambria"/>
          <w:i/>
          <w:iCs/>
          <w:color w:val="000000" w:themeColor="text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2321D7" w:rsidRPr="002321D7" w14:paraId="40D87C7F" w14:textId="77777777" w:rsidTr="00BF29B7">
        <w:trPr>
          <w:trHeight w:val="268"/>
        </w:trPr>
        <w:tc>
          <w:tcPr>
            <w:tcW w:w="3116" w:type="dxa"/>
          </w:tcPr>
          <w:p w14:paraId="660FEAD1" w14:textId="77777777" w:rsidR="00F3537A" w:rsidRPr="002321D7" w:rsidRDefault="00F3537A" w:rsidP="00BF29B7">
            <w:pPr>
              <w:pStyle w:val="TableParagraph"/>
              <w:spacing w:line="248" w:lineRule="exact"/>
              <w:rPr>
                <w:rFonts w:ascii="Cambria" w:hAnsi="Cambria"/>
                <w:b/>
                <w:color w:val="000000" w:themeColor="text1"/>
              </w:rPr>
            </w:pPr>
            <w:r w:rsidRPr="002321D7">
              <w:rPr>
                <w:rFonts w:ascii="Cambria" w:hAnsi="Cambria"/>
                <w:b/>
                <w:color w:val="000000" w:themeColor="text1"/>
                <w:spacing w:val="-2"/>
              </w:rPr>
              <w:t>Court</w:t>
            </w:r>
          </w:p>
        </w:tc>
        <w:tc>
          <w:tcPr>
            <w:tcW w:w="3118" w:type="dxa"/>
          </w:tcPr>
          <w:p w14:paraId="0BB04333" w14:textId="77777777" w:rsidR="00F3537A" w:rsidRPr="002321D7" w:rsidRDefault="00F3537A" w:rsidP="00BF29B7">
            <w:pPr>
              <w:pStyle w:val="TableParagraph"/>
              <w:spacing w:line="248" w:lineRule="exact"/>
              <w:rPr>
                <w:rFonts w:ascii="Cambria" w:hAnsi="Cambria"/>
                <w:b/>
                <w:color w:val="000000" w:themeColor="text1"/>
              </w:rPr>
            </w:pPr>
            <w:r w:rsidRPr="002321D7">
              <w:rPr>
                <w:rFonts w:ascii="Cambria" w:hAnsi="Cambria"/>
                <w:b/>
                <w:color w:val="000000" w:themeColor="text1"/>
              </w:rPr>
              <w:t>Date</w:t>
            </w:r>
            <w:r w:rsidRPr="002321D7">
              <w:rPr>
                <w:rFonts w:ascii="Cambria" w:hAnsi="Cambria"/>
                <w:b/>
                <w:color w:val="000000" w:themeColor="text1"/>
                <w:spacing w:val="-1"/>
              </w:rPr>
              <w:t xml:space="preserve"> </w:t>
            </w:r>
            <w:r w:rsidRPr="002321D7">
              <w:rPr>
                <w:rFonts w:ascii="Cambria" w:hAnsi="Cambria"/>
                <w:b/>
                <w:color w:val="000000" w:themeColor="text1"/>
              </w:rPr>
              <w:t>of</w:t>
            </w:r>
            <w:r w:rsidRPr="002321D7">
              <w:rPr>
                <w:rFonts w:ascii="Cambria" w:hAnsi="Cambria"/>
                <w:b/>
                <w:color w:val="000000" w:themeColor="text1"/>
                <w:spacing w:val="-1"/>
              </w:rPr>
              <w:t xml:space="preserve"> </w:t>
            </w:r>
            <w:r w:rsidRPr="002321D7">
              <w:rPr>
                <w:rFonts w:ascii="Cambria" w:hAnsi="Cambria"/>
                <w:b/>
                <w:color w:val="000000" w:themeColor="text1"/>
                <w:spacing w:val="-2"/>
              </w:rPr>
              <w:t>recognition</w:t>
            </w:r>
          </w:p>
        </w:tc>
        <w:tc>
          <w:tcPr>
            <w:tcW w:w="3118" w:type="dxa"/>
          </w:tcPr>
          <w:p w14:paraId="040EA4E4" w14:textId="77777777" w:rsidR="00F3537A" w:rsidRPr="002321D7" w:rsidRDefault="00F3537A" w:rsidP="00BF29B7">
            <w:pPr>
              <w:pStyle w:val="TableParagraph"/>
              <w:spacing w:line="248" w:lineRule="exact"/>
              <w:rPr>
                <w:rFonts w:ascii="Cambria" w:hAnsi="Cambria"/>
                <w:b/>
                <w:color w:val="000000" w:themeColor="text1"/>
              </w:rPr>
            </w:pPr>
            <w:r w:rsidRPr="002321D7">
              <w:rPr>
                <w:rFonts w:ascii="Cambria" w:hAnsi="Cambria"/>
                <w:b/>
                <w:color w:val="000000" w:themeColor="text1"/>
              </w:rPr>
              <w:t>Applicable</w:t>
            </w:r>
            <w:r w:rsidRPr="002321D7">
              <w:rPr>
                <w:rFonts w:ascii="Cambria" w:hAnsi="Cambria"/>
                <w:b/>
                <w:color w:val="000000" w:themeColor="text1"/>
                <w:spacing w:val="-8"/>
              </w:rPr>
              <w:t xml:space="preserve"> </w:t>
            </w:r>
            <w:r w:rsidRPr="002321D7">
              <w:rPr>
                <w:rFonts w:ascii="Cambria" w:hAnsi="Cambria"/>
                <w:b/>
                <w:color w:val="000000" w:themeColor="text1"/>
                <w:spacing w:val="-2"/>
              </w:rPr>
              <w:t>treaties</w:t>
            </w:r>
          </w:p>
        </w:tc>
      </w:tr>
      <w:tr w:rsidR="00F3537A" w:rsidRPr="002321D7" w14:paraId="6D396C8F" w14:textId="77777777" w:rsidTr="00BF29B7">
        <w:trPr>
          <w:trHeight w:val="540"/>
        </w:trPr>
        <w:tc>
          <w:tcPr>
            <w:tcW w:w="3116" w:type="dxa"/>
          </w:tcPr>
          <w:p w14:paraId="4C2CDA6B" w14:textId="4FBB83C7" w:rsidR="00F3537A" w:rsidRPr="002321D7" w:rsidRDefault="00971E17" w:rsidP="00BF29B7">
            <w:pPr>
              <w:pStyle w:val="TableParagraph"/>
              <w:spacing w:line="268" w:lineRule="exact"/>
              <w:rPr>
                <w:rFonts w:ascii="Cambria" w:hAnsi="Cambria"/>
                <w:color w:val="000000" w:themeColor="text1"/>
              </w:rPr>
            </w:pPr>
            <w:r>
              <w:rPr>
                <w:rFonts w:ascii="Cambria" w:hAnsi="Cambria"/>
                <w:color w:val="000000" w:themeColor="text1"/>
              </w:rPr>
              <w:t>European</w:t>
            </w:r>
            <w:r w:rsidR="00F3537A" w:rsidRPr="002321D7">
              <w:rPr>
                <w:rFonts w:ascii="Cambria" w:hAnsi="Cambria"/>
                <w:color w:val="000000" w:themeColor="text1"/>
                <w:spacing w:val="-13"/>
              </w:rPr>
              <w:t xml:space="preserve"> </w:t>
            </w:r>
            <w:r w:rsidR="00F3537A" w:rsidRPr="002321D7">
              <w:rPr>
                <w:rFonts w:ascii="Cambria" w:hAnsi="Cambria"/>
                <w:color w:val="000000" w:themeColor="text1"/>
              </w:rPr>
              <w:t>Court</w:t>
            </w:r>
            <w:r w:rsidR="00F3537A" w:rsidRPr="002321D7">
              <w:rPr>
                <w:rFonts w:ascii="Cambria" w:hAnsi="Cambria"/>
                <w:color w:val="000000" w:themeColor="text1"/>
                <w:spacing w:val="-13"/>
              </w:rPr>
              <w:t xml:space="preserve"> </w:t>
            </w:r>
            <w:r w:rsidR="00F3537A" w:rsidRPr="002321D7">
              <w:rPr>
                <w:rFonts w:ascii="Cambria" w:hAnsi="Cambria"/>
                <w:color w:val="000000" w:themeColor="text1"/>
              </w:rPr>
              <w:t>of Human Rights</w:t>
            </w:r>
          </w:p>
        </w:tc>
        <w:tc>
          <w:tcPr>
            <w:tcW w:w="3118" w:type="dxa"/>
          </w:tcPr>
          <w:p w14:paraId="6FC4233E" w14:textId="3FEEC5BB" w:rsidR="00F3537A" w:rsidRPr="002321D7" w:rsidRDefault="00501C9F" w:rsidP="00BF29B7">
            <w:pPr>
              <w:pStyle w:val="TableParagraph"/>
              <w:spacing w:before="2"/>
              <w:rPr>
                <w:rFonts w:ascii="Cambria" w:hAnsi="Cambria"/>
                <w:color w:val="000000" w:themeColor="text1"/>
              </w:rPr>
            </w:pPr>
            <w:r>
              <w:rPr>
                <w:rFonts w:ascii="Cambria" w:hAnsi="Cambria"/>
                <w:color w:val="000000" w:themeColor="text1"/>
                <w:spacing w:val="-2"/>
              </w:rPr>
              <w:t>11/1/1998</w:t>
            </w:r>
          </w:p>
        </w:tc>
        <w:tc>
          <w:tcPr>
            <w:tcW w:w="3118" w:type="dxa"/>
          </w:tcPr>
          <w:p w14:paraId="528902B3" w14:textId="336FA169" w:rsidR="00F3537A" w:rsidRPr="002321D7" w:rsidRDefault="00501C9F" w:rsidP="00BF29B7">
            <w:pPr>
              <w:pStyle w:val="TableParagraph"/>
              <w:spacing w:before="2"/>
              <w:rPr>
                <w:rFonts w:ascii="Cambria" w:hAnsi="Cambria"/>
                <w:color w:val="000000" w:themeColor="text1"/>
              </w:rPr>
            </w:pPr>
            <w:r>
              <w:rPr>
                <w:rFonts w:ascii="Cambria" w:hAnsi="Cambria"/>
                <w:color w:val="000000" w:themeColor="text1"/>
              </w:rPr>
              <w:t xml:space="preserve">European Convention on Human Rights </w:t>
            </w:r>
          </w:p>
        </w:tc>
      </w:tr>
    </w:tbl>
    <w:p w14:paraId="2B07D1FF" w14:textId="77777777" w:rsidR="00F3537A" w:rsidRPr="002321D7" w:rsidRDefault="00F3537A" w:rsidP="00F3537A">
      <w:pPr>
        <w:rPr>
          <w:rFonts w:ascii="Cambria" w:hAnsi="Cambria"/>
          <w:color w:val="000000" w:themeColor="text1"/>
        </w:rPr>
      </w:pPr>
    </w:p>
    <w:p w14:paraId="5896F6FD" w14:textId="77777777" w:rsidR="00F3537A" w:rsidRPr="002321D7" w:rsidRDefault="00F3537A" w:rsidP="00F3537A">
      <w:pPr>
        <w:pStyle w:val="BodyText"/>
        <w:spacing w:line="261" w:lineRule="auto"/>
        <w:ind w:left="100" w:right="144"/>
        <w:rPr>
          <w:rFonts w:ascii="Cambria" w:hAnsi="Cambria"/>
          <w:color w:val="000000" w:themeColor="text1"/>
          <w:sz w:val="22"/>
          <w:szCs w:val="22"/>
        </w:rPr>
      </w:pPr>
      <w:r w:rsidRPr="002321D7">
        <w:rPr>
          <w:rFonts w:ascii="Cambria" w:hAnsi="Cambria"/>
          <w:color w:val="000000" w:themeColor="text1"/>
          <w:sz w:val="22"/>
          <w:szCs w:val="22"/>
        </w:rPr>
        <w:t>Applicable</w:t>
      </w:r>
      <w:r w:rsidRPr="002321D7">
        <w:rPr>
          <w:rFonts w:ascii="Cambria" w:hAnsi="Cambria"/>
          <w:color w:val="000000" w:themeColor="text1"/>
          <w:spacing w:val="-3"/>
          <w:sz w:val="22"/>
          <w:szCs w:val="22"/>
        </w:rPr>
        <w:t xml:space="preserve"> </w:t>
      </w:r>
      <w:r w:rsidRPr="002321D7">
        <w:rPr>
          <w:rFonts w:ascii="Cambria" w:hAnsi="Cambria"/>
          <w:color w:val="000000" w:themeColor="text1"/>
          <w:sz w:val="22"/>
          <w:szCs w:val="22"/>
        </w:rPr>
        <w:t>treaties</w:t>
      </w:r>
      <w:r w:rsidRPr="002321D7">
        <w:rPr>
          <w:rFonts w:ascii="Cambria" w:hAnsi="Cambria"/>
          <w:color w:val="000000" w:themeColor="text1"/>
          <w:spacing w:val="-3"/>
          <w:sz w:val="22"/>
          <w:szCs w:val="22"/>
        </w:rPr>
        <w:t xml:space="preserve"> </w:t>
      </w:r>
      <w:r w:rsidRPr="002321D7">
        <w:rPr>
          <w:rFonts w:ascii="Cambria" w:hAnsi="Cambria"/>
          <w:color w:val="000000" w:themeColor="text1"/>
          <w:sz w:val="22"/>
          <w:szCs w:val="22"/>
        </w:rPr>
        <w:t>indicate</w:t>
      </w:r>
      <w:r w:rsidRPr="002321D7">
        <w:rPr>
          <w:rFonts w:ascii="Cambria" w:hAnsi="Cambria"/>
          <w:color w:val="000000" w:themeColor="text1"/>
          <w:spacing w:val="-3"/>
          <w:sz w:val="22"/>
          <w:szCs w:val="22"/>
        </w:rPr>
        <w:t xml:space="preserve"> </w:t>
      </w:r>
      <w:r w:rsidRPr="002321D7">
        <w:rPr>
          <w:rFonts w:ascii="Cambria" w:hAnsi="Cambria"/>
          <w:color w:val="000000" w:themeColor="text1"/>
          <w:sz w:val="22"/>
          <w:szCs w:val="22"/>
        </w:rPr>
        <w:t>ones</w:t>
      </w:r>
      <w:r w:rsidRPr="002321D7">
        <w:rPr>
          <w:rFonts w:ascii="Cambria" w:hAnsi="Cambria"/>
          <w:color w:val="000000" w:themeColor="text1"/>
          <w:spacing w:val="-3"/>
          <w:sz w:val="22"/>
          <w:szCs w:val="22"/>
        </w:rPr>
        <w:t xml:space="preserve"> </w:t>
      </w:r>
      <w:r w:rsidRPr="002321D7">
        <w:rPr>
          <w:rFonts w:ascii="Cambria" w:hAnsi="Cambria"/>
          <w:color w:val="000000" w:themeColor="text1"/>
          <w:sz w:val="22"/>
          <w:szCs w:val="22"/>
        </w:rPr>
        <w:t>that</w:t>
      </w:r>
      <w:r w:rsidRPr="002321D7">
        <w:rPr>
          <w:rFonts w:ascii="Cambria" w:hAnsi="Cambria"/>
          <w:color w:val="000000" w:themeColor="text1"/>
          <w:spacing w:val="-4"/>
          <w:sz w:val="22"/>
          <w:szCs w:val="22"/>
        </w:rPr>
        <w:t xml:space="preserve"> </w:t>
      </w:r>
      <w:r w:rsidRPr="002321D7">
        <w:rPr>
          <w:rFonts w:ascii="Cambria" w:hAnsi="Cambria"/>
          <w:color w:val="000000" w:themeColor="text1"/>
          <w:sz w:val="22"/>
          <w:szCs w:val="22"/>
        </w:rPr>
        <w:t>contain</w:t>
      </w:r>
      <w:r w:rsidRPr="002321D7">
        <w:rPr>
          <w:rFonts w:ascii="Cambria" w:hAnsi="Cambria"/>
          <w:color w:val="000000" w:themeColor="text1"/>
          <w:spacing w:val="-3"/>
          <w:sz w:val="22"/>
          <w:szCs w:val="22"/>
        </w:rPr>
        <w:t xml:space="preserve"> </w:t>
      </w:r>
      <w:r w:rsidRPr="002321D7">
        <w:rPr>
          <w:rFonts w:ascii="Cambria" w:hAnsi="Cambria"/>
          <w:color w:val="000000" w:themeColor="text1"/>
          <w:sz w:val="22"/>
          <w:szCs w:val="22"/>
        </w:rPr>
        <w:t>an</w:t>
      </w:r>
      <w:r w:rsidRPr="002321D7">
        <w:rPr>
          <w:rFonts w:ascii="Cambria" w:hAnsi="Cambria"/>
          <w:color w:val="000000" w:themeColor="text1"/>
          <w:spacing w:val="-3"/>
          <w:sz w:val="22"/>
          <w:szCs w:val="22"/>
        </w:rPr>
        <w:t xml:space="preserve"> </w:t>
      </w:r>
      <w:r w:rsidRPr="002321D7">
        <w:rPr>
          <w:rFonts w:ascii="Cambria" w:hAnsi="Cambria"/>
          <w:color w:val="000000" w:themeColor="text1"/>
          <w:sz w:val="22"/>
          <w:szCs w:val="22"/>
        </w:rPr>
        <w:t>option</w:t>
      </w:r>
      <w:r w:rsidRPr="002321D7">
        <w:rPr>
          <w:rFonts w:ascii="Cambria" w:hAnsi="Cambria"/>
          <w:color w:val="000000" w:themeColor="text1"/>
          <w:spacing w:val="-3"/>
          <w:sz w:val="22"/>
          <w:szCs w:val="22"/>
        </w:rPr>
        <w:t xml:space="preserve"> </w:t>
      </w:r>
      <w:r w:rsidRPr="002321D7">
        <w:rPr>
          <w:rFonts w:ascii="Cambria" w:hAnsi="Cambria"/>
          <w:color w:val="000000" w:themeColor="text1"/>
          <w:sz w:val="22"/>
          <w:szCs w:val="22"/>
        </w:rPr>
        <w:t>for</w:t>
      </w:r>
      <w:r w:rsidRPr="002321D7">
        <w:rPr>
          <w:rFonts w:ascii="Cambria" w:hAnsi="Cambria"/>
          <w:color w:val="000000" w:themeColor="text1"/>
          <w:spacing w:val="-3"/>
          <w:sz w:val="22"/>
          <w:szCs w:val="22"/>
        </w:rPr>
        <w:t xml:space="preserve"> </w:t>
      </w:r>
      <w:r w:rsidRPr="002321D7">
        <w:rPr>
          <w:rFonts w:ascii="Cambria" w:hAnsi="Cambria"/>
          <w:color w:val="000000" w:themeColor="text1"/>
          <w:sz w:val="22"/>
          <w:szCs w:val="22"/>
        </w:rPr>
        <w:t>individuals</w:t>
      </w:r>
      <w:r w:rsidRPr="002321D7">
        <w:rPr>
          <w:rFonts w:ascii="Cambria" w:hAnsi="Cambria"/>
          <w:color w:val="000000" w:themeColor="text1"/>
          <w:spacing w:val="-4"/>
          <w:sz w:val="22"/>
          <w:szCs w:val="22"/>
        </w:rPr>
        <w:t xml:space="preserve"> </w:t>
      </w:r>
      <w:r w:rsidRPr="002321D7">
        <w:rPr>
          <w:rFonts w:ascii="Cambria" w:hAnsi="Cambria"/>
          <w:color w:val="000000" w:themeColor="text1"/>
          <w:sz w:val="22"/>
          <w:szCs w:val="22"/>
        </w:rPr>
        <w:t>to</w:t>
      </w:r>
      <w:r w:rsidRPr="002321D7">
        <w:rPr>
          <w:rFonts w:ascii="Cambria" w:hAnsi="Cambria"/>
          <w:color w:val="000000" w:themeColor="text1"/>
          <w:spacing w:val="-3"/>
          <w:sz w:val="22"/>
          <w:szCs w:val="22"/>
        </w:rPr>
        <w:t xml:space="preserve"> </w:t>
      </w:r>
      <w:r w:rsidRPr="002321D7">
        <w:rPr>
          <w:rFonts w:ascii="Cambria" w:hAnsi="Cambria"/>
          <w:color w:val="000000" w:themeColor="text1"/>
          <w:sz w:val="22"/>
          <w:szCs w:val="22"/>
        </w:rPr>
        <w:t>file</w:t>
      </w:r>
      <w:r w:rsidRPr="002321D7">
        <w:rPr>
          <w:rFonts w:ascii="Cambria" w:hAnsi="Cambria"/>
          <w:color w:val="000000" w:themeColor="text1"/>
          <w:spacing w:val="-3"/>
          <w:sz w:val="22"/>
          <w:szCs w:val="22"/>
        </w:rPr>
        <w:t xml:space="preserve"> </w:t>
      </w:r>
      <w:r w:rsidRPr="002321D7">
        <w:rPr>
          <w:rFonts w:ascii="Cambria" w:hAnsi="Cambria"/>
          <w:color w:val="000000" w:themeColor="text1"/>
          <w:sz w:val="22"/>
          <w:szCs w:val="22"/>
        </w:rPr>
        <w:t>petitions</w:t>
      </w:r>
      <w:r w:rsidRPr="002321D7">
        <w:rPr>
          <w:rFonts w:ascii="Cambria" w:hAnsi="Cambria"/>
          <w:color w:val="000000" w:themeColor="text1"/>
          <w:spacing w:val="-4"/>
          <w:sz w:val="22"/>
          <w:szCs w:val="22"/>
        </w:rPr>
        <w:t xml:space="preserve"> </w:t>
      </w:r>
      <w:r w:rsidRPr="002321D7">
        <w:rPr>
          <w:rFonts w:ascii="Cambria" w:hAnsi="Cambria"/>
          <w:color w:val="000000" w:themeColor="text1"/>
          <w:sz w:val="22"/>
          <w:szCs w:val="22"/>
        </w:rPr>
        <w:t>alleging violation of rights protected in the treaty.</w:t>
      </w:r>
    </w:p>
    <w:p w14:paraId="67CA57CB" w14:textId="77777777" w:rsidR="00F3537A" w:rsidRPr="002321D7" w:rsidRDefault="00F3537A" w:rsidP="00F3537A">
      <w:pPr>
        <w:rPr>
          <w:rFonts w:ascii="Cambria" w:hAnsi="Cambria"/>
          <w:color w:val="000000" w:themeColor="text1"/>
        </w:rPr>
      </w:pPr>
    </w:p>
    <w:sectPr w:rsidR="00F3537A" w:rsidRPr="002321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73AD5" w14:textId="77777777" w:rsidR="004C6305" w:rsidRDefault="004C6305" w:rsidP="00F3537A">
      <w:r>
        <w:separator/>
      </w:r>
    </w:p>
  </w:endnote>
  <w:endnote w:type="continuationSeparator" w:id="0">
    <w:p w14:paraId="63868A16" w14:textId="77777777" w:rsidR="004C6305" w:rsidRDefault="004C6305" w:rsidP="00F3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adea">
    <w:panose1 w:val="02000506000000020000"/>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0AB13" w14:textId="77777777" w:rsidR="004C6305" w:rsidRDefault="004C6305" w:rsidP="00F3537A">
      <w:r>
        <w:separator/>
      </w:r>
    </w:p>
  </w:footnote>
  <w:footnote w:type="continuationSeparator" w:id="0">
    <w:p w14:paraId="104C20D3" w14:textId="77777777" w:rsidR="004C6305" w:rsidRDefault="004C6305" w:rsidP="00F3537A">
      <w:r>
        <w:continuationSeparator/>
      </w:r>
    </w:p>
  </w:footnote>
  <w:footnote w:id="1">
    <w:p w14:paraId="200D8339" w14:textId="18F62ABF" w:rsidR="00F3537A" w:rsidRPr="002321D7" w:rsidRDefault="00F3537A">
      <w:pPr>
        <w:pStyle w:val="FootnoteText"/>
        <w:rPr>
          <w:rFonts w:ascii="Cambria" w:hAnsi="Cambria"/>
        </w:rPr>
      </w:pPr>
      <w:r w:rsidRPr="002321D7">
        <w:rPr>
          <w:rStyle w:val="FootnoteReference"/>
          <w:rFonts w:ascii="Cambria" w:hAnsi="Cambria"/>
        </w:rPr>
        <w:footnoteRef/>
      </w:r>
      <w:r w:rsidRPr="002321D7">
        <w:rPr>
          <w:rFonts w:ascii="Cambria" w:hAnsi="Cambria"/>
        </w:rPr>
        <w:t xml:space="preserve"> </w:t>
      </w:r>
      <w:r w:rsidR="008D1590" w:rsidRPr="002321D7">
        <w:rPr>
          <w:rFonts w:ascii="Cambria" w:hAnsi="Cambria"/>
        </w:rPr>
        <w:t xml:space="preserve">Information taken from </w:t>
      </w:r>
      <w:hyperlink r:id="rId1" w:history="1">
        <w:r w:rsidR="008D1590" w:rsidRPr="002321D7">
          <w:rPr>
            <w:rStyle w:val="Hyperlink"/>
            <w:rFonts w:ascii="Cambria" w:hAnsi="Cambria"/>
          </w:rPr>
          <w:t>http://tbinternet.ohchr.org/_layouts/TreatyBodyExternal/Treaty.aspx?CountryID=62&amp;Lang=EN</w:t>
        </w:r>
      </w:hyperlink>
      <w:r w:rsidR="008D1590" w:rsidRPr="002321D7">
        <w:rPr>
          <w:rFonts w:ascii="Cambria" w:hAnsi="Cambria"/>
        </w:rPr>
        <w:t xml:space="preserve">. </w:t>
      </w:r>
    </w:p>
  </w:footnote>
  <w:footnote w:id="2">
    <w:p w14:paraId="1176899F" w14:textId="7386C851" w:rsidR="008D1590" w:rsidRPr="002321D7" w:rsidRDefault="008D1590" w:rsidP="008D1590">
      <w:pPr>
        <w:pStyle w:val="FootnoteText"/>
        <w:rPr>
          <w:rFonts w:ascii="Cambria" w:hAnsi="Cambria"/>
        </w:rPr>
      </w:pPr>
      <w:r w:rsidRPr="002321D7">
        <w:rPr>
          <w:rStyle w:val="FootnoteReference"/>
          <w:rFonts w:ascii="Cambria" w:hAnsi="Cambria"/>
        </w:rPr>
        <w:footnoteRef/>
      </w:r>
      <w:r w:rsidRPr="002321D7">
        <w:rPr>
          <w:rFonts w:ascii="Cambria" w:hAnsi="Cambria"/>
        </w:rPr>
        <w:t xml:space="preserve"> </w:t>
      </w:r>
      <w:r w:rsidRPr="002321D7">
        <w:rPr>
          <w:rFonts w:ascii="Cambria" w:hAnsi="Cambria"/>
          <w:spacing w:val="-2"/>
        </w:rPr>
        <w:t>See</w:t>
      </w:r>
      <w:r w:rsidRPr="002321D7">
        <w:rPr>
          <w:rFonts w:ascii="Cambria" w:hAnsi="Cambria"/>
          <w:spacing w:val="41"/>
        </w:rPr>
        <w:t xml:space="preserve"> </w:t>
      </w:r>
      <w:hyperlink r:id="rId2" w:history="1">
        <w:r w:rsidR="002321D7" w:rsidRPr="002321D7">
          <w:rPr>
            <w:rStyle w:val="Hyperlink"/>
            <w:rFonts w:ascii="Cambria" w:hAnsi="Cambria"/>
            <w:spacing w:val="-2"/>
          </w:rPr>
          <w:t>https://treaties.un.org/Pages/ViewDetails.aspx?src=TREATY&amp;mtdsg_no=IV-2&amp;chapter=4&amp;clang=_en</w:t>
        </w:r>
      </w:hyperlink>
      <w:r w:rsidR="002321D7" w:rsidRPr="002321D7">
        <w:rPr>
          <w:rFonts w:ascii="Cambria" w:hAnsi="Cambria"/>
          <w:color w:val="0462C1"/>
          <w:spacing w:val="-2"/>
          <w:u w:val="single" w:color="0462C1"/>
        </w:rPr>
        <w:t xml:space="preserve">. </w:t>
      </w:r>
    </w:p>
  </w:footnote>
  <w:footnote w:id="3">
    <w:p w14:paraId="42763403" w14:textId="585B3A77" w:rsidR="002321D7" w:rsidRPr="002321D7" w:rsidRDefault="002321D7">
      <w:pPr>
        <w:pStyle w:val="FootnoteText"/>
        <w:rPr>
          <w:rFonts w:ascii="Cambria" w:hAnsi="Cambria"/>
        </w:rPr>
      </w:pPr>
      <w:r w:rsidRPr="002321D7">
        <w:rPr>
          <w:rStyle w:val="FootnoteReference"/>
          <w:rFonts w:ascii="Cambria" w:hAnsi="Cambria"/>
        </w:rPr>
        <w:footnoteRef/>
      </w:r>
      <w:r w:rsidRPr="002321D7">
        <w:rPr>
          <w:rFonts w:ascii="Cambria" w:hAnsi="Cambria"/>
        </w:rPr>
        <w:t xml:space="preserve"> See </w:t>
      </w:r>
      <w:hyperlink r:id="rId3" w:history="1">
        <w:r w:rsidRPr="002321D7">
          <w:rPr>
            <w:rStyle w:val="Hyperlink"/>
            <w:rFonts w:ascii="Cambria" w:hAnsi="Cambria"/>
          </w:rPr>
          <w:t>https://treaties.un.org/Pages/ViewDetails.aspx?src=TREATY&amp;mtdsg_no=IV-3&amp;chapter=4&amp;clang=_en</w:t>
        </w:r>
      </w:hyperlink>
      <w:r w:rsidRPr="002321D7">
        <w:rPr>
          <w:rFonts w:ascii="Cambria" w:hAnsi="Cambria"/>
        </w:rPr>
        <w:t xml:space="preserve">. </w:t>
      </w:r>
    </w:p>
  </w:footnote>
  <w:footnote w:id="4">
    <w:p w14:paraId="263E960E" w14:textId="1BA7A39D" w:rsidR="002321D7" w:rsidRPr="002321D7" w:rsidRDefault="002321D7">
      <w:pPr>
        <w:pStyle w:val="FootnoteText"/>
        <w:rPr>
          <w:rFonts w:ascii="Cambria" w:hAnsi="Cambria"/>
        </w:rPr>
      </w:pPr>
      <w:r w:rsidRPr="002321D7">
        <w:rPr>
          <w:rStyle w:val="FootnoteReference"/>
          <w:rFonts w:ascii="Cambria" w:hAnsi="Cambria"/>
        </w:rPr>
        <w:footnoteRef/>
      </w:r>
      <w:r w:rsidRPr="002321D7">
        <w:rPr>
          <w:rFonts w:ascii="Cambria" w:hAnsi="Cambria"/>
        </w:rPr>
        <w:t xml:space="preserve"> See </w:t>
      </w:r>
      <w:hyperlink r:id="rId4" w:history="1">
        <w:r w:rsidRPr="002321D7">
          <w:rPr>
            <w:rStyle w:val="Hyperlink"/>
            <w:rFonts w:ascii="Cambria" w:hAnsi="Cambria"/>
          </w:rPr>
          <w:t>https://treaties.un.org/Pages/ViewDetails.aspx?src=TREATY&amp;mtdsg_no=IV-4&amp;chapter=4&amp;clang=_en</w:t>
        </w:r>
      </w:hyperlink>
      <w:r w:rsidRPr="002321D7">
        <w:rPr>
          <w:rFonts w:ascii="Cambria" w:hAnsi="Cambria"/>
        </w:rPr>
        <w:t xml:space="preserve">. </w:t>
      </w:r>
    </w:p>
  </w:footnote>
  <w:footnote w:id="5">
    <w:p w14:paraId="758CD885" w14:textId="5BB9BF47" w:rsidR="002321D7" w:rsidRPr="002321D7" w:rsidRDefault="002321D7">
      <w:pPr>
        <w:pStyle w:val="FootnoteText"/>
        <w:rPr>
          <w:rFonts w:ascii="Cambria" w:hAnsi="Cambria"/>
        </w:rPr>
      </w:pPr>
      <w:r w:rsidRPr="002321D7">
        <w:rPr>
          <w:rStyle w:val="FootnoteReference"/>
          <w:rFonts w:ascii="Cambria" w:hAnsi="Cambria"/>
        </w:rPr>
        <w:footnoteRef/>
      </w:r>
      <w:r w:rsidRPr="002321D7">
        <w:rPr>
          <w:rFonts w:ascii="Cambria" w:hAnsi="Cambria"/>
        </w:rPr>
        <w:t xml:space="preserve"> See </w:t>
      </w:r>
      <w:hyperlink r:id="rId5" w:history="1">
        <w:r w:rsidRPr="002321D7">
          <w:rPr>
            <w:rStyle w:val="Hyperlink"/>
            <w:rFonts w:ascii="Cambria" w:hAnsi="Cambria"/>
          </w:rPr>
          <w:t>https://treaties.un.org/Pages/ViewDetails.aspx?src=TREATY&amp;mtdsg_no=IV-8&amp;chapter=4&amp;clang=_en</w:t>
        </w:r>
      </w:hyperlink>
      <w:r w:rsidRPr="002321D7">
        <w:rPr>
          <w:rFonts w:ascii="Cambria" w:hAnsi="Cambria"/>
        </w:rPr>
        <w:t xml:space="preserve">. </w:t>
      </w:r>
    </w:p>
  </w:footnote>
  <w:footnote w:id="6">
    <w:p w14:paraId="1E989E5C" w14:textId="2F191496" w:rsidR="002321D7" w:rsidRPr="002321D7" w:rsidRDefault="002321D7">
      <w:pPr>
        <w:pStyle w:val="FootnoteText"/>
        <w:rPr>
          <w:rFonts w:ascii="Cambria" w:hAnsi="Cambria"/>
        </w:rPr>
      </w:pPr>
      <w:r w:rsidRPr="002321D7">
        <w:rPr>
          <w:rStyle w:val="FootnoteReference"/>
          <w:rFonts w:ascii="Cambria" w:hAnsi="Cambria"/>
        </w:rPr>
        <w:footnoteRef/>
      </w:r>
      <w:r w:rsidRPr="002321D7">
        <w:rPr>
          <w:rFonts w:ascii="Cambria" w:hAnsi="Cambria"/>
        </w:rPr>
        <w:t xml:space="preserve"> See </w:t>
      </w:r>
      <w:hyperlink r:id="rId6" w:history="1">
        <w:r w:rsidRPr="002321D7">
          <w:rPr>
            <w:rStyle w:val="Hyperlink"/>
            <w:rFonts w:ascii="Cambria" w:hAnsi="Cambria"/>
          </w:rPr>
          <w:t>https://treaties.un.org/Pages/ViewDetails.aspx?src=TREATY&amp;mtdsg_no=IV-9&amp;chapter=4&amp;clang=_en</w:t>
        </w:r>
      </w:hyperlink>
      <w:r w:rsidRPr="002321D7">
        <w:rPr>
          <w:rFonts w:ascii="Cambria" w:hAnsi="Cambria"/>
        </w:rPr>
        <w:t xml:space="preserve">. </w:t>
      </w:r>
    </w:p>
  </w:footnote>
  <w:footnote w:id="7">
    <w:p w14:paraId="19981236" w14:textId="66D6C74D" w:rsidR="002321D7" w:rsidRPr="002321D7" w:rsidRDefault="002321D7">
      <w:pPr>
        <w:pStyle w:val="FootnoteText"/>
        <w:rPr>
          <w:rFonts w:ascii="Cambria" w:hAnsi="Cambria"/>
        </w:rPr>
      </w:pPr>
      <w:r w:rsidRPr="002321D7">
        <w:rPr>
          <w:rStyle w:val="FootnoteReference"/>
          <w:rFonts w:ascii="Cambria" w:hAnsi="Cambria"/>
        </w:rPr>
        <w:footnoteRef/>
      </w:r>
      <w:r w:rsidRPr="002321D7">
        <w:rPr>
          <w:rFonts w:ascii="Cambria" w:hAnsi="Cambria"/>
        </w:rPr>
        <w:t xml:space="preserve"> See </w:t>
      </w:r>
      <w:hyperlink r:id="rId7" w:history="1">
        <w:r w:rsidRPr="002321D7">
          <w:rPr>
            <w:rStyle w:val="Hyperlink"/>
            <w:rFonts w:ascii="Cambria" w:hAnsi="Cambria"/>
          </w:rPr>
          <w:t>https://treaties.un.org/Pages/ViewDetails.aspx?src=TREATY&amp;mtdsg_no=IV-9-b&amp;chapter=4&amp;clang=_en</w:t>
        </w:r>
      </w:hyperlink>
      <w:r w:rsidRPr="002321D7">
        <w:rPr>
          <w:rFonts w:ascii="Cambria" w:hAnsi="Cambria"/>
        </w:rPr>
        <w:t xml:space="preserve">. </w:t>
      </w:r>
    </w:p>
  </w:footnote>
  <w:footnote w:id="8">
    <w:p w14:paraId="30143DE1" w14:textId="77777777" w:rsidR="002321D7" w:rsidRPr="002321D7" w:rsidRDefault="002321D7" w:rsidP="002321D7">
      <w:pPr>
        <w:pStyle w:val="FootnoteText"/>
        <w:rPr>
          <w:rFonts w:ascii="Cambria" w:hAnsi="Cambria"/>
        </w:rPr>
      </w:pPr>
      <w:r w:rsidRPr="002321D7">
        <w:rPr>
          <w:rStyle w:val="FootnoteReference"/>
          <w:rFonts w:ascii="Cambria" w:hAnsi="Cambria"/>
        </w:rPr>
        <w:footnoteRef/>
      </w:r>
      <w:r w:rsidRPr="002321D7">
        <w:rPr>
          <w:rFonts w:ascii="Cambria" w:hAnsi="Cambria"/>
        </w:rPr>
        <w:t xml:space="preserve"> See </w:t>
      </w:r>
      <w:hyperlink r:id="rId8" w:history="1">
        <w:r w:rsidRPr="002321D7">
          <w:rPr>
            <w:rStyle w:val="Hyperlink"/>
            <w:rFonts w:ascii="Cambria" w:hAnsi="Cambria"/>
          </w:rPr>
          <w:t>https://treaties.un.org/Pages/ViewDetails.aspx?src=TREATY&amp;mtdsg_no=IV-11&amp;chapter=4&amp;clang=_en</w:t>
        </w:r>
      </w:hyperlink>
      <w:r w:rsidRPr="002321D7">
        <w:rPr>
          <w:rFonts w:ascii="Cambria" w:hAnsi="Cambria"/>
        </w:rPr>
        <w:t xml:space="preserve">. </w:t>
      </w:r>
    </w:p>
  </w:footnote>
  <w:footnote w:id="9">
    <w:p w14:paraId="22D60180" w14:textId="1A9FBF1B" w:rsidR="00F3537A" w:rsidRPr="002321D7" w:rsidRDefault="00F3537A" w:rsidP="002321D7">
      <w:pPr>
        <w:rPr>
          <w:rFonts w:ascii="Cambria" w:hAnsi="Cambria"/>
          <w:sz w:val="20"/>
          <w:szCs w:val="20"/>
        </w:rPr>
      </w:pPr>
      <w:r w:rsidRPr="002321D7">
        <w:rPr>
          <w:rStyle w:val="FootnoteReference"/>
          <w:rFonts w:ascii="Cambria" w:hAnsi="Cambria"/>
          <w:sz w:val="20"/>
          <w:szCs w:val="20"/>
        </w:rPr>
        <w:footnoteRef/>
      </w:r>
      <w:r w:rsidR="002321D7" w:rsidRPr="002321D7">
        <w:rPr>
          <w:rFonts w:ascii="Cambria" w:hAnsi="Cambria"/>
          <w:spacing w:val="-2"/>
          <w:sz w:val="20"/>
          <w:szCs w:val="20"/>
        </w:rPr>
        <w:t xml:space="preserve"> </w:t>
      </w:r>
      <w:r w:rsidRPr="002321D7">
        <w:rPr>
          <w:rFonts w:ascii="Cambria" w:hAnsi="Cambria"/>
          <w:spacing w:val="-2"/>
          <w:sz w:val="20"/>
          <w:szCs w:val="20"/>
        </w:rPr>
        <w:t>See</w:t>
      </w:r>
      <w:r w:rsidRPr="002321D7">
        <w:rPr>
          <w:rFonts w:ascii="Cambria" w:hAnsi="Cambria"/>
          <w:spacing w:val="45"/>
          <w:sz w:val="20"/>
          <w:szCs w:val="20"/>
        </w:rPr>
        <w:t xml:space="preserve"> </w:t>
      </w:r>
      <w:hyperlink r:id="rId9" w:history="1">
        <w:r w:rsidRPr="002321D7">
          <w:rPr>
            <w:rStyle w:val="Hyperlink"/>
            <w:rFonts w:ascii="Cambria" w:hAnsi="Cambria"/>
            <w:spacing w:val="-2"/>
            <w:sz w:val="20"/>
            <w:szCs w:val="20"/>
          </w:rPr>
          <w:t>https://treaties.un.org/Pages/ViewDetails.aspx?src=TREATY&amp;mtdsg_no=IV-11-b&amp;chapter=4&amp;clang=_en.</w:t>
        </w:r>
      </w:hyperlink>
    </w:p>
  </w:footnote>
  <w:footnote w:id="10">
    <w:p w14:paraId="24164204" w14:textId="27D77ADA" w:rsidR="002321D7" w:rsidRPr="002321D7" w:rsidRDefault="002321D7">
      <w:pPr>
        <w:pStyle w:val="FootnoteText"/>
        <w:rPr>
          <w:rFonts w:ascii="Cambria" w:hAnsi="Cambria"/>
        </w:rPr>
      </w:pPr>
      <w:r w:rsidRPr="002321D7">
        <w:rPr>
          <w:rStyle w:val="FootnoteReference"/>
          <w:rFonts w:ascii="Cambria" w:hAnsi="Cambria"/>
        </w:rPr>
        <w:footnoteRef/>
      </w:r>
      <w:r w:rsidRPr="002321D7">
        <w:rPr>
          <w:rFonts w:ascii="Cambria" w:hAnsi="Cambria"/>
        </w:rPr>
        <w:t xml:space="preserve"> See </w:t>
      </w:r>
      <w:hyperlink r:id="rId10" w:history="1">
        <w:r w:rsidRPr="002321D7">
          <w:rPr>
            <w:rStyle w:val="Hyperlink"/>
            <w:rFonts w:ascii="Cambria" w:hAnsi="Cambria"/>
          </w:rPr>
          <w:t>https://treaties.un.org/Pages/ViewDetails.aspx?src=TREATY&amp;mtdsg_no=IV-15&amp;chapter=4&amp;clang=_en</w:t>
        </w:r>
      </w:hyperlink>
      <w:r w:rsidRPr="002321D7">
        <w:rPr>
          <w:rFonts w:ascii="Cambria" w:hAnsi="Cambria"/>
        </w:rPr>
        <w:t xml:space="preserve">. </w:t>
      </w:r>
    </w:p>
  </w:footnote>
  <w:footnote w:id="11">
    <w:p w14:paraId="1E3DA08B" w14:textId="6127CCFA" w:rsidR="00971E17" w:rsidRDefault="00971E17">
      <w:pPr>
        <w:pStyle w:val="FootnoteText"/>
      </w:pPr>
      <w:r>
        <w:rPr>
          <w:rStyle w:val="FootnoteReference"/>
        </w:rPr>
        <w:footnoteRef/>
      </w:r>
      <w:r>
        <w:t xml:space="preserve"> See </w:t>
      </w:r>
      <w:hyperlink r:id="rId11" w:history="1">
        <w:r w:rsidRPr="00AB3E3F">
          <w:rPr>
            <w:rStyle w:val="Hyperlink"/>
          </w:rPr>
          <w:t>https://www.coe.int/en/web/conventions/full-list?module=declarations-by-treaty&amp;numSte=005&amp;codeNature=0</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7A"/>
    <w:rsid w:val="002321D7"/>
    <w:rsid w:val="004C6305"/>
    <w:rsid w:val="00501C9F"/>
    <w:rsid w:val="005112C0"/>
    <w:rsid w:val="00781195"/>
    <w:rsid w:val="007A578D"/>
    <w:rsid w:val="007C7641"/>
    <w:rsid w:val="008D1590"/>
    <w:rsid w:val="00971E17"/>
    <w:rsid w:val="00C76C87"/>
    <w:rsid w:val="00C962F6"/>
    <w:rsid w:val="00F3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6248"/>
  <w15:chartTrackingRefBased/>
  <w15:docId w15:val="{EEC08403-0775-442F-ADFC-6DE556DB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7A"/>
    <w:pPr>
      <w:widowControl w:val="0"/>
      <w:autoSpaceDE w:val="0"/>
      <w:autoSpaceDN w:val="0"/>
      <w:spacing w:after="0" w:line="240" w:lineRule="auto"/>
    </w:pPr>
    <w:rPr>
      <w:rFonts w:ascii="Caladea" w:eastAsia="Caladea" w:hAnsi="Caladea" w:cs="Caladea"/>
      <w:kern w:val="0"/>
      <w14:ligatures w14:val="none"/>
    </w:rPr>
  </w:style>
  <w:style w:type="paragraph" w:styleId="Heading1">
    <w:name w:val="heading 1"/>
    <w:basedOn w:val="Normal"/>
    <w:next w:val="Normal"/>
    <w:link w:val="Heading1Char"/>
    <w:uiPriority w:val="9"/>
    <w:qFormat/>
    <w:rsid w:val="00F3537A"/>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3537A"/>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3537A"/>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3537A"/>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3537A"/>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3537A"/>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3537A"/>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3537A"/>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3537A"/>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3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53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53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53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53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53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3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3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37A"/>
    <w:rPr>
      <w:rFonts w:eastAsiaTheme="majorEastAsia" w:cstheme="majorBidi"/>
      <w:color w:val="272727" w:themeColor="text1" w:themeTint="D8"/>
    </w:rPr>
  </w:style>
  <w:style w:type="paragraph" w:styleId="Title">
    <w:name w:val="Title"/>
    <w:basedOn w:val="Normal"/>
    <w:next w:val="Normal"/>
    <w:link w:val="TitleChar"/>
    <w:uiPriority w:val="10"/>
    <w:qFormat/>
    <w:rsid w:val="00F3537A"/>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35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37A"/>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353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37A"/>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3537A"/>
    <w:rPr>
      <w:i/>
      <w:iCs/>
      <w:color w:val="404040" w:themeColor="text1" w:themeTint="BF"/>
    </w:rPr>
  </w:style>
  <w:style w:type="paragraph" w:styleId="ListParagraph">
    <w:name w:val="List Paragraph"/>
    <w:basedOn w:val="Normal"/>
    <w:uiPriority w:val="34"/>
    <w:qFormat/>
    <w:rsid w:val="00F3537A"/>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3537A"/>
    <w:rPr>
      <w:i/>
      <w:iCs/>
      <w:color w:val="2F5496" w:themeColor="accent1" w:themeShade="BF"/>
    </w:rPr>
  </w:style>
  <w:style w:type="paragraph" w:styleId="IntenseQuote">
    <w:name w:val="Intense Quote"/>
    <w:basedOn w:val="Normal"/>
    <w:next w:val="Normal"/>
    <w:link w:val="IntenseQuoteChar"/>
    <w:uiPriority w:val="30"/>
    <w:qFormat/>
    <w:rsid w:val="00F3537A"/>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3537A"/>
    <w:rPr>
      <w:i/>
      <w:iCs/>
      <w:color w:val="2F5496" w:themeColor="accent1" w:themeShade="BF"/>
    </w:rPr>
  </w:style>
  <w:style w:type="character" w:styleId="IntenseReference">
    <w:name w:val="Intense Reference"/>
    <w:basedOn w:val="DefaultParagraphFont"/>
    <w:uiPriority w:val="32"/>
    <w:qFormat/>
    <w:rsid w:val="00F3537A"/>
    <w:rPr>
      <w:b/>
      <w:bCs/>
      <w:smallCaps/>
      <w:color w:val="2F5496" w:themeColor="accent1" w:themeShade="BF"/>
      <w:spacing w:val="5"/>
    </w:rPr>
  </w:style>
  <w:style w:type="paragraph" w:styleId="BodyText">
    <w:name w:val="Body Text"/>
    <w:basedOn w:val="Normal"/>
    <w:link w:val="BodyTextChar"/>
    <w:uiPriority w:val="1"/>
    <w:qFormat/>
    <w:rsid w:val="00F3537A"/>
    <w:rPr>
      <w:sz w:val="23"/>
      <w:szCs w:val="23"/>
    </w:rPr>
  </w:style>
  <w:style w:type="character" w:customStyle="1" w:styleId="BodyTextChar">
    <w:name w:val="Body Text Char"/>
    <w:basedOn w:val="DefaultParagraphFont"/>
    <w:link w:val="BodyText"/>
    <w:uiPriority w:val="1"/>
    <w:rsid w:val="00F3537A"/>
    <w:rPr>
      <w:rFonts w:ascii="Caladea" w:eastAsia="Caladea" w:hAnsi="Caladea" w:cs="Caladea"/>
      <w:kern w:val="0"/>
      <w:sz w:val="23"/>
      <w:szCs w:val="23"/>
      <w14:ligatures w14:val="none"/>
    </w:rPr>
  </w:style>
  <w:style w:type="paragraph" w:customStyle="1" w:styleId="TableParagraph">
    <w:name w:val="Table Paragraph"/>
    <w:basedOn w:val="Normal"/>
    <w:uiPriority w:val="1"/>
    <w:qFormat/>
    <w:rsid w:val="00F3537A"/>
    <w:pPr>
      <w:ind w:left="107"/>
    </w:pPr>
  </w:style>
  <w:style w:type="paragraph" w:styleId="FootnoteText">
    <w:name w:val="footnote text"/>
    <w:basedOn w:val="Normal"/>
    <w:link w:val="FootnoteTextChar"/>
    <w:uiPriority w:val="99"/>
    <w:semiHidden/>
    <w:unhideWhenUsed/>
    <w:rsid w:val="00F3537A"/>
    <w:rPr>
      <w:sz w:val="20"/>
      <w:szCs w:val="20"/>
    </w:rPr>
  </w:style>
  <w:style w:type="character" w:customStyle="1" w:styleId="FootnoteTextChar">
    <w:name w:val="Footnote Text Char"/>
    <w:basedOn w:val="DefaultParagraphFont"/>
    <w:link w:val="FootnoteText"/>
    <w:uiPriority w:val="99"/>
    <w:semiHidden/>
    <w:rsid w:val="00F3537A"/>
    <w:rPr>
      <w:rFonts w:ascii="Caladea" w:eastAsia="Caladea" w:hAnsi="Caladea" w:cs="Caladea"/>
      <w:kern w:val="0"/>
      <w:sz w:val="20"/>
      <w:szCs w:val="20"/>
      <w14:ligatures w14:val="none"/>
    </w:rPr>
  </w:style>
  <w:style w:type="character" w:styleId="FootnoteReference">
    <w:name w:val="footnote reference"/>
    <w:basedOn w:val="DefaultParagraphFont"/>
    <w:uiPriority w:val="99"/>
    <w:semiHidden/>
    <w:unhideWhenUsed/>
    <w:rsid w:val="00F3537A"/>
    <w:rPr>
      <w:vertAlign w:val="superscript"/>
    </w:rPr>
  </w:style>
  <w:style w:type="character" w:styleId="Hyperlink">
    <w:name w:val="Hyperlink"/>
    <w:basedOn w:val="DefaultParagraphFont"/>
    <w:uiPriority w:val="99"/>
    <w:unhideWhenUsed/>
    <w:rsid w:val="00F3537A"/>
    <w:rPr>
      <w:color w:val="0563C1" w:themeColor="hyperlink"/>
      <w:u w:val="single"/>
    </w:rPr>
  </w:style>
  <w:style w:type="character" w:styleId="UnresolvedMention">
    <w:name w:val="Unresolved Mention"/>
    <w:basedOn w:val="DefaultParagraphFont"/>
    <w:uiPriority w:val="99"/>
    <w:semiHidden/>
    <w:unhideWhenUsed/>
    <w:rsid w:val="00F3537A"/>
    <w:rPr>
      <w:color w:val="605E5C"/>
      <w:shd w:val="clear" w:color="auto" w:fill="E1DFDD"/>
    </w:rPr>
  </w:style>
  <w:style w:type="paragraph" w:customStyle="1" w:styleId="Default">
    <w:name w:val="Default"/>
    <w:rsid w:val="00F3537A"/>
    <w:pPr>
      <w:autoSpaceDE w:val="0"/>
      <w:autoSpaceDN w:val="0"/>
      <w:adjustRightInd w:val="0"/>
      <w:spacing w:after="0" w:line="240" w:lineRule="auto"/>
    </w:pPr>
    <w:rPr>
      <w:rFonts w:ascii="Cambria" w:hAnsi="Cambria" w:cs="Cambria"/>
      <w:color w:val="000000"/>
      <w:kern w:val="0"/>
      <w:sz w:val="24"/>
      <w:szCs w:val="24"/>
    </w:rPr>
  </w:style>
  <w:style w:type="character" w:styleId="FollowedHyperlink">
    <w:name w:val="FollowedHyperlink"/>
    <w:basedOn w:val="DefaultParagraphFont"/>
    <w:uiPriority w:val="99"/>
    <w:semiHidden/>
    <w:unhideWhenUsed/>
    <w:rsid w:val="002321D7"/>
    <w:rPr>
      <w:color w:val="954F72" w:themeColor="followedHyperlink"/>
      <w:u w:val="single"/>
    </w:rPr>
  </w:style>
  <w:style w:type="character" w:styleId="Strong">
    <w:name w:val="Strong"/>
    <w:basedOn w:val="DefaultParagraphFont"/>
    <w:uiPriority w:val="22"/>
    <w:qFormat/>
    <w:rsid w:val="00971E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047623">
      <w:bodyDiv w:val="1"/>
      <w:marLeft w:val="0"/>
      <w:marRight w:val="0"/>
      <w:marTop w:val="0"/>
      <w:marBottom w:val="0"/>
      <w:divBdr>
        <w:top w:val="none" w:sz="0" w:space="0" w:color="auto"/>
        <w:left w:val="none" w:sz="0" w:space="0" w:color="auto"/>
        <w:bottom w:val="none" w:sz="0" w:space="0" w:color="auto"/>
        <w:right w:val="none" w:sz="0" w:space="0" w:color="auto"/>
      </w:divBdr>
    </w:div>
    <w:div w:id="173100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treaties.un.org/Pages/ViewDetails.aspx?src=TREATY&amp;mtdsg_no=IV-11&amp;chapter=4&amp;clang=_en" TargetMode="External"/><Relationship Id="rId3" Type="http://schemas.openxmlformats.org/officeDocument/2006/relationships/hyperlink" Target="https://treaties.un.org/Pages/ViewDetails.aspx?src=TREATY&amp;mtdsg_no=IV-3&amp;chapter=4&amp;clang=_en" TargetMode="External"/><Relationship Id="rId7" Type="http://schemas.openxmlformats.org/officeDocument/2006/relationships/hyperlink" Target="https://treaties.un.org/Pages/ViewDetails.aspx?src=TREATY&amp;mtdsg_no=IV-9-b&amp;chapter=4&amp;clang=_en" TargetMode="External"/><Relationship Id="rId2" Type="http://schemas.openxmlformats.org/officeDocument/2006/relationships/hyperlink" Target="https://treaties.un.org/Pages/ViewDetails.aspx?src=TREATY&amp;mtdsg_no=IV-2&amp;chapter=4&amp;clang=_en" TargetMode="External"/><Relationship Id="rId1" Type="http://schemas.openxmlformats.org/officeDocument/2006/relationships/hyperlink" Target="http://tbinternet.ohchr.org/_layouts/TreatyBodyExternal/Treaty.aspx?CountryID=62&amp;Lang=EN" TargetMode="External"/><Relationship Id="rId6" Type="http://schemas.openxmlformats.org/officeDocument/2006/relationships/hyperlink" Target="https://treaties.un.org/Pages/ViewDetails.aspx?src=TREATY&amp;mtdsg_no=IV-9&amp;chapter=4&amp;clang=_en" TargetMode="External"/><Relationship Id="rId11" Type="http://schemas.openxmlformats.org/officeDocument/2006/relationships/hyperlink" Target="https://www.coe.int/en/web/conventions/full-list?module=declarations-by-treaty&amp;numSte=005&amp;codeNature=0" TargetMode="External"/><Relationship Id="rId5" Type="http://schemas.openxmlformats.org/officeDocument/2006/relationships/hyperlink" Target="https://treaties.un.org/Pages/ViewDetails.aspx?src=TREATY&amp;mtdsg_no=IV-8&amp;chapter=4&amp;clang=_en" TargetMode="External"/><Relationship Id="rId10" Type="http://schemas.openxmlformats.org/officeDocument/2006/relationships/hyperlink" Target="https://treaties.un.org/Pages/ViewDetails.aspx?src=TREATY&amp;mtdsg_no=IV-15&amp;chapter=4&amp;clang=_en" TargetMode="External"/><Relationship Id="rId4" Type="http://schemas.openxmlformats.org/officeDocument/2006/relationships/hyperlink" Target="https://treaties.un.org/Pages/ViewDetails.aspx?src=TREATY&amp;mtdsg_no=IV-4&amp;chapter=4&amp;clang=_en" TargetMode="External"/><Relationship Id="rId9" Type="http://schemas.openxmlformats.org/officeDocument/2006/relationships/hyperlink" Target="https://treaties.un.org/Pages/ViewDetails.aspx?src=TREATY&amp;mtdsg_no=IV-11-b&amp;chapter=4&amp;cla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DF9C7-F516-4CE1-BF17-1B1FC7C4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2380</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Parente</dc:creator>
  <cp:keywords/>
  <dc:description/>
  <cp:lastModifiedBy>Francesca Parente</cp:lastModifiedBy>
  <cp:revision>4</cp:revision>
  <dcterms:created xsi:type="dcterms:W3CDTF">2024-03-23T02:44:00Z</dcterms:created>
  <dcterms:modified xsi:type="dcterms:W3CDTF">2024-03-23T03:47:00Z</dcterms:modified>
</cp:coreProperties>
</file>