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949F1" w14:textId="20EA6E2A" w:rsidR="00C84497" w:rsidRPr="00576E13" w:rsidRDefault="004A288C" w:rsidP="004A288C">
      <w:pPr>
        <w:jc w:val="center"/>
        <w:rPr>
          <w:rFonts w:ascii="Trebuchet MS" w:hAnsi="Trebuchet MS"/>
          <w:sz w:val="32"/>
          <w:u w:val="single"/>
        </w:rPr>
      </w:pPr>
      <w:r w:rsidRPr="00576E13">
        <w:rPr>
          <w:rFonts w:ascii="Trebuchet MS" w:hAnsi="Trebuchet MS"/>
          <w:sz w:val="32"/>
          <w:u w:val="single"/>
        </w:rPr>
        <w:t>Simulation</w:t>
      </w:r>
      <w:r w:rsidR="003059C1" w:rsidRPr="00576E13">
        <w:rPr>
          <w:rFonts w:ascii="Trebuchet MS" w:hAnsi="Trebuchet MS"/>
          <w:sz w:val="32"/>
          <w:u w:val="single"/>
        </w:rPr>
        <w:t xml:space="preserve"> – Coalition Building, Germany</w:t>
      </w:r>
    </w:p>
    <w:p w14:paraId="3FF92116" w14:textId="77777777" w:rsidR="00576E13" w:rsidRDefault="00576E13" w:rsidP="00DA2749">
      <w:pPr>
        <w:rPr>
          <w:rFonts w:ascii="Trebuchet MS" w:hAnsi="Trebuchet MS"/>
        </w:rPr>
      </w:pPr>
    </w:p>
    <w:p w14:paraId="5D1FD511" w14:textId="52BDCF4B" w:rsidR="004A288C" w:rsidRPr="00B85A78" w:rsidRDefault="00DA2749" w:rsidP="00DA2749">
      <w:pPr>
        <w:rPr>
          <w:rFonts w:ascii="Trebuchet MS" w:hAnsi="Trebuchet MS"/>
        </w:rPr>
      </w:pPr>
      <w:r w:rsidRPr="00B85A78">
        <w:rPr>
          <w:rFonts w:ascii="Trebuchet MS" w:hAnsi="Trebuchet MS"/>
        </w:rPr>
        <w:t xml:space="preserve">After reading and studying the German party system, we will attempt to simulate it in class. </w:t>
      </w:r>
      <w:r w:rsidR="004A288C" w:rsidRPr="00B85A78">
        <w:rPr>
          <w:rFonts w:ascii="Trebuchet MS" w:hAnsi="Trebuchet MS"/>
        </w:rPr>
        <w:t>Students will be assigned to one of the German Parties</w:t>
      </w:r>
      <w:r w:rsidRPr="00B85A78">
        <w:rPr>
          <w:rFonts w:ascii="Trebuchet MS" w:hAnsi="Trebuchet MS"/>
        </w:rPr>
        <w:t xml:space="preserve"> listed below</w:t>
      </w:r>
      <w:r w:rsidR="00576E13" w:rsidRPr="00576E13">
        <w:rPr>
          <w:rFonts w:ascii="Trebuchet MS" w:hAnsi="Trebuchet MS"/>
        </w:rPr>
        <w:t xml:space="preserve"> </w:t>
      </w:r>
      <w:r w:rsidR="00576E13" w:rsidRPr="00230405">
        <w:rPr>
          <w:rFonts w:ascii="Trebuchet MS" w:hAnsi="Trebuchet MS"/>
        </w:rPr>
        <w:t>as represented following the 2017 elections</w:t>
      </w:r>
      <w:r w:rsidRPr="00B85A78">
        <w:rPr>
          <w:rFonts w:ascii="Trebuchet MS" w:hAnsi="Trebuchet MS"/>
        </w:rPr>
        <w:t>:</w:t>
      </w:r>
    </w:p>
    <w:p w14:paraId="6A42A8B5" w14:textId="77777777" w:rsidR="003059C1" w:rsidRPr="00B85A78" w:rsidRDefault="003059C1" w:rsidP="00DA2749">
      <w:pPr>
        <w:rPr>
          <w:rFonts w:ascii="Trebuchet MS" w:hAnsi="Trebuchet MS"/>
        </w:rPr>
      </w:pPr>
    </w:p>
    <w:p w14:paraId="65B3048D" w14:textId="262AF66F" w:rsidR="004A288C" w:rsidRPr="00B85A78" w:rsidRDefault="004A288C" w:rsidP="004A288C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B85A78">
        <w:rPr>
          <w:rFonts w:ascii="Trebuchet MS" w:hAnsi="Trebuchet MS"/>
        </w:rPr>
        <w:t xml:space="preserve">Christian </w:t>
      </w:r>
      <w:r w:rsidR="00DA2749" w:rsidRPr="00B85A78">
        <w:rPr>
          <w:rFonts w:ascii="Trebuchet MS" w:hAnsi="Trebuchet MS"/>
        </w:rPr>
        <w:t>Democratic Union</w:t>
      </w:r>
      <w:r w:rsidR="00576E13">
        <w:rPr>
          <w:rFonts w:ascii="Trebuchet MS" w:hAnsi="Trebuchet MS"/>
        </w:rPr>
        <w:t xml:space="preserve"> </w:t>
      </w:r>
      <w:r w:rsidRPr="00B85A78">
        <w:rPr>
          <w:rFonts w:ascii="Trebuchet MS" w:hAnsi="Trebuchet MS"/>
        </w:rPr>
        <w:t xml:space="preserve">(CDU) – 200 </w:t>
      </w:r>
      <w:r w:rsidR="003059C1" w:rsidRPr="00B85A78">
        <w:rPr>
          <w:rFonts w:ascii="Trebuchet MS" w:hAnsi="Trebuchet MS"/>
        </w:rPr>
        <w:t>seats in the Bundestag</w:t>
      </w:r>
    </w:p>
    <w:p w14:paraId="2F805F9E" w14:textId="26FCA133" w:rsidR="004A288C" w:rsidRPr="00B85A78" w:rsidRDefault="004A288C" w:rsidP="004A288C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B85A78">
        <w:rPr>
          <w:rFonts w:ascii="Trebuchet MS" w:hAnsi="Trebuchet MS"/>
        </w:rPr>
        <w:t xml:space="preserve">Social Democrats (SPD) </w:t>
      </w:r>
      <w:r w:rsidR="003059C1" w:rsidRPr="00B85A78">
        <w:rPr>
          <w:rFonts w:ascii="Trebuchet MS" w:hAnsi="Trebuchet MS"/>
        </w:rPr>
        <w:t>–</w:t>
      </w:r>
      <w:r w:rsidRPr="00B85A78">
        <w:rPr>
          <w:rFonts w:ascii="Trebuchet MS" w:hAnsi="Trebuchet MS"/>
        </w:rPr>
        <w:t xml:space="preserve"> 153</w:t>
      </w:r>
      <w:r w:rsidR="003059C1" w:rsidRPr="00B85A78">
        <w:rPr>
          <w:rFonts w:ascii="Trebuchet MS" w:hAnsi="Trebuchet MS"/>
        </w:rPr>
        <w:t xml:space="preserve"> seats</w:t>
      </w:r>
    </w:p>
    <w:p w14:paraId="244645E4" w14:textId="584171CD" w:rsidR="004A288C" w:rsidRPr="00B85A78" w:rsidRDefault="004A288C" w:rsidP="004A288C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B85A78">
        <w:rPr>
          <w:rFonts w:ascii="Trebuchet MS" w:hAnsi="Trebuchet MS"/>
        </w:rPr>
        <w:t>The Alternative (</w:t>
      </w:r>
      <w:proofErr w:type="spellStart"/>
      <w:r w:rsidRPr="00B85A78">
        <w:rPr>
          <w:rFonts w:ascii="Trebuchet MS" w:hAnsi="Trebuchet MS"/>
        </w:rPr>
        <w:t>AfD</w:t>
      </w:r>
      <w:proofErr w:type="spellEnd"/>
      <w:r w:rsidRPr="00B85A78">
        <w:rPr>
          <w:rFonts w:ascii="Trebuchet MS" w:hAnsi="Trebuchet MS"/>
        </w:rPr>
        <w:t xml:space="preserve">) </w:t>
      </w:r>
      <w:r w:rsidR="003059C1" w:rsidRPr="00B85A78">
        <w:rPr>
          <w:rFonts w:ascii="Trebuchet MS" w:hAnsi="Trebuchet MS"/>
        </w:rPr>
        <w:t>–</w:t>
      </w:r>
      <w:r w:rsidRPr="00B85A78">
        <w:rPr>
          <w:rFonts w:ascii="Trebuchet MS" w:hAnsi="Trebuchet MS"/>
        </w:rPr>
        <w:t xml:space="preserve"> 94</w:t>
      </w:r>
      <w:r w:rsidR="003059C1" w:rsidRPr="00B85A78">
        <w:rPr>
          <w:rFonts w:ascii="Trebuchet MS" w:hAnsi="Trebuchet MS"/>
        </w:rPr>
        <w:t xml:space="preserve"> seats</w:t>
      </w:r>
    </w:p>
    <w:p w14:paraId="6A2354C7" w14:textId="7CCADCF6" w:rsidR="004A288C" w:rsidRPr="00B85A78" w:rsidRDefault="004A288C" w:rsidP="004A288C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B85A78">
        <w:rPr>
          <w:rFonts w:ascii="Trebuchet MS" w:hAnsi="Trebuchet MS"/>
        </w:rPr>
        <w:t xml:space="preserve">Free Democrats (FDP) </w:t>
      </w:r>
      <w:r w:rsidR="003059C1" w:rsidRPr="00B85A78">
        <w:rPr>
          <w:rFonts w:ascii="Trebuchet MS" w:hAnsi="Trebuchet MS"/>
        </w:rPr>
        <w:t>–</w:t>
      </w:r>
      <w:r w:rsidRPr="00B85A78">
        <w:rPr>
          <w:rFonts w:ascii="Trebuchet MS" w:hAnsi="Trebuchet MS"/>
        </w:rPr>
        <w:t xml:space="preserve"> 80</w:t>
      </w:r>
      <w:r w:rsidR="003059C1" w:rsidRPr="00B85A78">
        <w:rPr>
          <w:rFonts w:ascii="Trebuchet MS" w:hAnsi="Trebuchet MS"/>
        </w:rPr>
        <w:t xml:space="preserve"> seats</w:t>
      </w:r>
    </w:p>
    <w:p w14:paraId="1802BDE5" w14:textId="7CBB04FE" w:rsidR="004A288C" w:rsidRPr="00B85A78" w:rsidRDefault="004A288C" w:rsidP="004A288C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B85A78">
        <w:rPr>
          <w:rFonts w:ascii="Trebuchet MS" w:hAnsi="Trebuchet MS"/>
        </w:rPr>
        <w:t xml:space="preserve">The Left (Left) </w:t>
      </w:r>
      <w:r w:rsidR="003059C1" w:rsidRPr="00B85A78">
        <w:rPr>
          <w:rFonts w:ascii="Trebuchet MS" w:hAnsi="Trebuchet MS"/>
        </w:rPr>
        <w:t>–</w:t>
      </w:r>
      <w:r w:rsidRPr="00B85A78">
        <w:rPr>
          <w:rFonts w:ascii="Trebuchet MS" w:hAnsi="Trebuchet MS"/>
        </w:rPr>
        <w:t xml:space="preserve"> 69</w:t>
      </w:r>
      <w:r w:rsidR="003059C1" w:rsidRPr="00B85A78">
        <w:rPr>
          <w:rFonts w:ascii="Trebuchet MS" w:hAnsi="Trebuchet MS"/>
        </w:rPr>
        <w:t xml:space="preserve"> seats</w:t>
      </w:r>
    </w:p>
    <w:p w14:paraId="4D5D1D7C" w14:textId="78FD823B" w:rsidR="004A288C" w:rsidRPr="00B85A78" w:rsidRDefault="004A288C" w:rsidP="004A288C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B85A78">
        <w:rPr>
          <w:rFonts w:ascii="Trebuchet MS" w:hAnsi="Trebuchet MS"/>
        </w:rPr>
        <w:t xml:space="preserve">The Greens (Green) </w:t>
      </w:r>
      <w:r w:rsidR="003059C1" w:rsidRPr="00B85A78">
        <w:rPr>
          <w:rFonts w:ascii="Trebuchet MS" w:hAnsi="Trebuchet MS"/>
        </w:rPr>
        <w:t>–</w:t>
      </w:r>
      <w:r w:rsidRPr="00B85A78">
        <w:rPr>
          <w:rFonts w:ascii="Trebuchet MS" w:hAnsi="Trebuchet MS"/>
        </w:rPr>
        <w:t xml:space="preserve"> 67</w:t>
      </w:r>
      <w:r w:rsidR="003059C1" w:rsidRPr="00B85A78">
        <w:rPr>
          <w:rFonts w:ascii="Trebuchet MS" w:hAnsi="Trebuchet MS"/>
        </w:rPr>
        <w:t xml:space="preserve"> seats</w:t>
      </w:r>
    </w:p>
    <w:p w14:paraId="19023581" w14:textId="2103B7B7" w:rsidR="004A288C" w:rsidRPr="00B85A78" w:rsidRDefault="004A288C" w:rsidP="004A288C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B85A78">
        <w:rPr>
          <w:rFonts w:ascii="Trebuchet MS" w:hAnsi="Trebuchet MS"/>
        </w:rPr>
        <w:t xml:space="preserve">Christian Social Union (CSU) </w:t>
      </w:r>
      <w:r w:rsidR="00DA2749" w:rsidRPr="00B85A78">
        <w:rPr>
          <w:rFonts w:ascii="Trebuchet MS" w:hAnsi="Trebuchet MS"/>
        </w:rPr>
        <w:t>–</w:t>
      </w:r>
      <w:r w:rsidRPr="00B85A78">
        <w:rPr>
          <w:rFonts w:ascii="Trebuchet MS" w:hAnsi="Trebuchet MS"/>
        </w:rPr>
        <w:t xml:space="preserve"> </w:t>
      </w:r>
      <w:r w:rsidR="00DA2749" w:rsidRPr="00B85A78">
        <w:rPr>
          <w:rFonts w:ascii="Trebuchet MS" w:hAnsi="Trebuchet MS"/>
        </w:rPr>
        <w:t>46</w:t>
      </w:r>
      <w:r w:rsidR="003059C1" w:rsidRPr="00B85A78">
        <w:rPr>
          <w:rFonts w:ascii="Trebuchet MS" w:hAnsi="Trebuchet MS"/>
        </w:rPr>
        <w:t xml:space="preserve"> seats</w:t>
      </w:r>
    </w:p>
    <w:p w14:paraId="0C2A9D25" w14:textId="77777777" w:rsidR="00DA2749" w:rsidRPr="00B85A78" w:rsidRDefault="00DA2749" w:rsidP="00DA2749">
      <w:pPr>
        <w:rPr>
          <w:rFonts w:ascii="Trebuchet MS" w:hAnsi="Trebuchet MS"/>
        </w:rPr>
      </w:pPr>
    </w:p>
    <w:p w14:paraId="5666D923" w14:textId="3BB23F70" w:rsidR="00DA2749" w:rsidRPr="00B85A78" w:rsidRDefault="00DA2749" w:rsidP="00DA2749">
      <w:pPr>
        <w:rPr>
          <w:rFonts w:ascii="Trebuchet MS" w:hAnsi="Trebuchet MS"/>
        </w:rPr>
      </w:pPr>
      <w:r w:rsidRPr="00B85A78">
        <w:rPr>
          <w:rFonts w:ascii="Trebuchet MS" w:hAnsi="Trebuchet MS"/>
        </w:rPr>
        <w:t>Once you have your party</w:t>
      </w:r>
      <w:r w:rsidR="003059C1" w:rsidRPr="00B85A78">
        <w:rPr>
          <w:rFonts w:ascii="Trebuchet MS" w:hAnsi="Trebuchet MS"/>
        </w:rPr>
        <w:t xml:space="preserve"> assignment,</w:t>
      </w:r>
      <w:r w:rsidRPr="00B85A78">
        <w:rPr>
          <w:rFonts w:ascii="Trebuchet MS" w:hAnsi="Trebuchet MS"/>
        </w:rPr>
        <w:t xml:space="preserve"> you are free to meet and discuss the issues presented to you. You also are then able to discuss with other parties and attempt to create a coalition. The point is to create a majority (355 seats) and then attempt to get as many points as possible for the issues your party finds important. </w:t>
      </w:r>
      <w:r w:rsidR="00451C23" w:rsidRPr="00B85A78">
        <w:rPr>
          <w:rFonts w:ascii="Trebuchet MS" w:hAnsi="Trebuchet MS"/>
        </w:rPr>
        <w:t xml:space="preserve">The simulation will end when two or more parties, making up a majority of seats, reach an agreement on </w:t>
      </w:r>
      <w:r w:rsidR="00451C23" w:rsidRPr="00B85A78">
        <w:rPr>
          <w:rFonts w:ascii="Trebuchet MS" w:hAnsi="Trebuchet MS"/>
          <w:u w:val="single"/>
        </w:rPr>
        <w:t>all</w:t>
      </w:r>
      <w:r w:rsidR="00451C23" w:rsidRPr="00B85A78">
        <w:rPr>
          <w:rFonts w:ascii="Trebuchet MS" w:hAnsi="Trebuchet MS"/>
        </w:rPr>
        <w:t xml:space="preserve"> of the issues on your sheet.</w:t>
      </w:r>
    </w:p>
    <w:p w14:paraId="5D741950" w14:textId="743959EE" w:rsidR="00DA2749" w:rsidRPr="00B85A78" w:rsidRDefault="00DA2749" w:rsidP="00DA2749">
      <w:pPr>
        <w:rPr>
          <w:rFonts w:ascii="Trebuchet MS" w:hAnsi="Trebuchet MS"/>
        </w:rPr>
      </w:pPr>
    </w:p>
    <w:p w14:paraId="18E87145" w14:textId="53771532" w:rsidR="00DA2749" w:rsidRPr="00576E13" w:rsidRDefault="00DA2749" w:rsidP="00576E13">
      <w:pPr>
        <w:spacing w:after="160" w:line="259" w:lineRule="auto"/>
        <w:rPr>
          <w:rFonts w:ascii="Trebuchet MS" w:hAnsi="Trebuchet MS"/>
          <w:b/>
          <w:u w:val="single"/>
        </w:rPr>
      </w:pPr>
      <w:r w:rsidRPr="00B85A78">
        <w:rPr>
          <w:rFonts w:ascii="Trebuchet MS" w:hAnsi="Trebuchet MS"/>
          <w:b/>
          <w:u w:val="single"/>
        </w:rPr>
        <w:t>To win:</w:t>
      </w:r>
    </w:p>
    <w:p w14:paraId="20C5DBAC" w14:textId="0AAD7B6C" w:rsidR="00DA2749" w:rsidRDefault="00DA2749" w:rsidP="00DA2749">
      <w:pPr>
        <w:rPr>
          <w:rFonts w:ascii="Trebuchet MS" w:hAnsi="Trebuchet MS"/>
        </w:rPr>
      </w:pPr>
      <w:r w:rsidRPr="00B85A78">
        <w:rPr>
          <w:rFonts w:ascii="Trebuchet MS" w:hAnsi="Trebuchet MS"/>
        </w:rPr>
        <w:t>You will add up your game points given on issues that were passed</w:t>
      </w:r>
      <w:r w:rsidR="003059C1" w:rsidRPr="00B85A78">
        <w:rPr>
          <w:rFonts w:ascii="Trebuchet MS" w:hAnsi="Trebuchet MS"/>
        </w:rPr>
        <w:t>, along</w:t>
      </w:r>
      <w:r w:rsidRPr="00B85A78">
        <w:rPr>
          <w:rFonts w:ascii="Trebuchet MS" w:hAnsi="Trebuchet MS"/>
        </w:rPr>
        <w:t xml:space="preserve"> </w:t>
      </w:r>
      <w:r w:rsidR="003059C1" w:rsidRPr="00B85A78">
        <w:rPr>
          <w:rFonts w:ascii="Trebuchet MS" w:hAnsi="Trebuchet MS"/>
        </w:rPr>
        <w:t>with</w:t>
      </w:r>
      <w:r w:rsidRPr="00B85A78">
        <w:rPr>
          <w:rFonts w:ascii="Trebuchet MS" w:hAnsi="Trebuchet MS"/>
        </w:rPr>
        <w:t xml:space="preserve"> any bonus points. Counting both posit</w:t>
      </w:r>
      <w:r w:rsidR="00820291" w:rsidRPr="00B85A78">
        <w:rPr>
          <w:rFonts w:ascii="Trebuchet MS" w:hAnsi="Trebuchet MS"/>
        </w:rPr>
        <w:t xml:space="preserve">ive and negative points, every </w:t>
      </w:r>
      <w:r w:rsidR="00820291" w:rsidRPr="00B85A78">
        <w:rPr>
          <w:rFonts w:ascii="Trebuchet MS" w:hAnsi="Trebuchet MS"/>
          <w:u w:val="single"/>
        </w:rPr>
        <w:t>6</w:t>
      </w:r>
      <w:r w:rsidRPr="00B85A78">
        <w:rPr>
          <w:rFonts w:ascii="Trebuchet MS" w:hAnsi="Trebuchet MS"/>
        </w:rPr>
        <w:t xml:space="preserve"> game points your party earns gets you all </w:t>
      </w:r>
      <w:r w:rsidRPr="00B85A78">
        <w:rPr>
          <w:rFonts w:ascii="Trebuchet MS" w:hAnsi="Trebuchet MS"/>
          <w:b/>
        </w:rPr>
        <w:t>one extra credit point on the final.</w:t>
      </w:r>
      <w:r w:rsidR="00451C23" w:rsidRPr="00B85A78">
        <w:rPr>
          <w:rFonts w:ascii="Trebuchet MS" w:hAnsi="Trebuchet MS"/>
          <w:b/>
        </w:rPr>
        <w:t xml:space="preserve"> </w:t>
      </w:r>
      <w:r w:rsidR="00451C23" w:rsidRPr="00B85A78">
        <w:rPr>
          <w:rFonts w:ascii="Trebuchet MS" w:hAnsi="Trebuchet MS"/>
        </w:rPr>
        <w:t>The points you will receive per issue for each party is listed on your individual sheet.</w:t>
      </w:r>
    </w:p>
    <w:p w14:paraId="3C648F76" w14:textId="77777777" w:rsidR="00576E13" w:rsidRPr="00B85A78" w:rsidRDefault="00576E13" w:rsidP="00DA2749">
      <w:pPr>
        <w:rPr>
          <w:rFonts w:ascii="Trebuchet MS" w:hAnsi="Trebuchet MS"/>
        </w:rPr>
      </w:pPr>
    </w:p>
    <w:p w14:paraId="6046DD9A" w14:textId="5AF39B22" w:rsidR="00DA2749" w:rsidRPr="00B85A78" w:rsidRDefault="00DA2749" w:rsidP="00576E13">
      <w:pPr>
        <w:spacing w:after="160" w:line="259" w:lineRule="auto"/>
        <w:rPr>
          <w:rFonts w:ascii="Trebuchet MS" w:hAnsi="Trebuchet MS"/>
        </w:rPr>
      </w:pPr>
      <w:r w:rsidRPr="00B85A78">
        <w:rPr>
          <w:rFonts w:ascii="Trebuchet MS" w:hAnsi="Trebuchet MS"/>
          <w:b/>
          <w:u w:val="single"/>
        </w:rPr>
        <w:t>Bonus Points:</w:t>
      </w:r>
    </w:p>
    <w:p w14:paraId="65F29961" w14:textId="2637BF51" w:rsidR="00DA2749" w:rsidRPr="00B85A78" w:rsidRDefault="00DA2749" w:rsidP="00DA2749">
      <w:pPr>
        <w:pStyle w:val="ListParagraph"/>
        <w:numPr>
          <w:ilvl w:val="0"/>
          <w:numId w:val="3"/>
        </w:numPr>
        <w:spacing w:after="160" w:line="259" w:lineRule="auto"/>
        <w:rPr>
          <w:rFonts w:ascii="Trebuchet MS" w:hAnsi="Trebuchet MS"/>
        </w:rPr>
      </w:pPr>
      <w:r w:rsidRPr="00B85A78">
        <w:rPr>
          <w:rFonts w:ascii="Trebuchet MS" w:hAnsi="Trebuchet MS"/>
        </w:rPr>
        <w:t>The largest party in the coalition gets 8 game points; any other parties in the coalition get 6 points.</w:t>
      </w:r>
    </w:p>
    <w:p w14:paraId="26F30D5C" w14:textId="27F08EBF" w:rsidR="00DA2749" w:rsidRPr="00B85A78" w:rsidRDefault="00DA2749" w:rsidP="00DA2749">
      <w:pPr>
        <w:pStyle w:val="ListParagraph"/>
        <w:numPr>
          <w:ilvl w:val="0"/>
          <w:numId w:val="3"/>
        </w:numPr>
        <w:spacing w:after="160" w:line="259" w:lineRule="auto"/>
        <w:rPr>
          <w:rFonts w:ascii="Trebuchet MS" w:hAnsi="Trebuchet MS"/>
        </w:rPr>
      </w:pPr>
      <w:r w:rsidRPr="00B85A78">
        <w:rPr>
          <w:rFonts w:ascii="Trebuchet MS" w:hAnsi="Trebuchet MS"/>
        </w:rPr>
        <w:t xml:space="preserve">If the </w:t>
      </w:r>
      <w:proofErr w:type="spellStart"/>
      <w:r w:rsidRPr="00B85A78">
        <w:rPr>
          <w:rFonts w:ascii="Trebuchet MS" w:hAnsi="Trebuchet MS"/>
        </w:rPr>
        <w:t>AfD</w:t>
      </w:r>
      <w:proofErr w:type="spellEnd"/>
      <w:r w:rsidRPr="00B85A78">
        <w:rPr>
          <w:rFonts w:ascii="Trebuchet MS" w:hAnsi="Trebuchet MS"/>
        </w:rPr>
        <w:t xml:space="preserve"> are in the government, every opposition party loses </w:t>
      </w:r>
      <w:r w:rsidR="00B85A78">
        <w:rPr>
          <w:rFonts w:ascii="Trebuchet MS" w:hAnsi="Trebuchet MS"/>
        </w:rPr>
        <w:t>2</w:t>
      </w:r>
      <w:r w:rsidRPr="00B85A78">
        <w:rPr>
          <w:rFonts w:ascii="Trebuchet MS" w:hAnsi="Trebuchet MS"/>
        </w:rPr>
        <w:t xml:space="preserve"> point</w:t>
      </w:r>
      <w:r w:rsidR="00576E13">
        <w:rPr>
          <w:rFonts w:ascii="Trebuchet MS" w:hAnsi="Trebuchet MS"/>
        </w:rPr>
        <w:t>s</w:t>
      </w:r>
      <w:r w:rsidRPr="00B85A78">
        <w:rPr>
          <w:rFonts w:ascii="Trebuchet MS" w:hAnsi="Trebuchet MS"/>
        </w:rPr>
        <w:t>.</w:t>
      </w:r>
    </w:p>
    <w:p w14:paraId="7EC107FC" w14:textId="7671DF29" w:rsidR="00DA2749" w:rsidRPr="00B85A78" w:rsidRDefault="00DA2749" w:rsidP="00DA2749">
      <w:pPr>
        <w:pStyle w:val="ListParagraph"/>
        <w:numPr>
          <w:ilvl w:val="0"/>
          <w:numId w:val="3"/>
        </w:numPr>
        <w:spacing w:after="160" w:line="259" w:lineRule="auto"/>
        <w:rPr>
          <w:rFonts w:ascii="Trebuchet MS" w:hAnsi="Trebuchet MS"/>
        </w:rPr>
      </w:pPr>
      <w:r w:rsidRPr="00B85A78">
        <w:rPr>
          <w:rFonts w:ascii="Trebuchet MS" w:hAnsi="Trebuchet MS"/>
        </w:rPr>
        <w:t xml:space="preserve">If the CDU or the CSU joins a government </w:t>
      </w:r>
      <w:r w:rsidRPr="00B85A78">
        <w:rPr>
          <w:rFonts w:ascii="Trebuchet MS" w:hAnsi="Trebuchet MS"/>
          <w:b/>
        </w:rPr>
        <w:t>without</w:t>
      </w:r>
      <w:r w:rsidRPr="00B85A78">
        <w:rPr>
          <w:rFonts w:ascii="Trebuchet MS" w:hAnsi="Trebuchet MS"/>
        </w:rPr>
        <w:t xml:space="preserve"> the other, both lose </w:t>
      </w:r>
      <w:r w:rsidR="00B85A78">
        <w:rPr>
          <w:rFonts w:ascii="Trebuchet MS" w:hAnsi="Trebuchet MS"/>
        </w:rPr>
        <w:t>3</w:t>
      </w:r>
      <w:r w:rsidRPr="00B85A78">
        <w:rPr>
          <w:rFonts w:ascii="Trebuchet MS" w:hAnsi="Trebuchet MS"/>
        </w:rPr>
        <w:t xml:space="preserve"> points</w:t>
      </w:r>
    </w:p>
    <w:p w14:paraId="7E399ADE" w14:textId="57F39E50" w:rsidR="00DA2749" w:rsidRPr="00B85A78" w:rsidRDefault="00DA2749" w:rsidP="00DA2749">
      <w:pPr>
        <w:spacing w:after="160" w:line="259" w:lineRule="auto"/>
        <w:rPr>
          <w:rFonts w:ascii="Trebuchet MS" w:hAnsi="Trebuchet MS"/>
          <w:b/>
          <w:u w:val="single"/>
        </w:rPr>
      </w:pPr>
      <w:r w:rsidRPr="00B85A78">
        <w:rPr>
          <w:rFonts w:ascii="Trebuchet MS" w:hAnsi="Trebuchet MS"/>
          <w:b/>
          <w:u w:val="single"/>
        </w:rPr>
        <w:t>Special Rules:</w:t>
      </w:r>
    </w:p>
    <w:p w14:paraId="02F7416B" w14:textId="77777777" w:rsidR="00DA2749" w:rsidRPr="00B85A78" w:rsidRDefault="00DA2749" w:rsidP="00DA2749">
      <w:pPr>
        <w:pStyle w:val="ListParagraph"/>
        <w:numPr>
          <w:ilvl w:val="0"/>
          <w:numId w:val="4"/>
        </w:numPr>
        <w:spacing w:after="160" w:line="259" w:lineRule="auto"/>
        <w:rPr>
          <w:rFonts w:ascii="Trebuchet MS" w:hAnsi="Trebuchet MS"/>
        </w:rPr>
      </w:pPr>
      <w:r w:rsidRPr="00B85A78">
        <w:rPr>
          <w:rFonts w:ascii="Trebuchet MS" w:hAnsi="Trebuchet MS"/>
        </w:rPr>
        <w:t>Party Organizations</w:t>
      </w:r>
    </w:p>
    <w:p w14:paraId="629568A1" w14:textId="6D6BEFB8" w:rsidR="00DA2749" w:rsidRPr="00B85A78" w:rsidRDefault="00DA2749" w:rsidP="00DA2749">
      <w:pPr>
        <w:pStyle w:val="ListParagraph"/>
        <w:numPr>
          <w:ilvl w:val="1"/>
          <w:numId w:val="4"/>
        </w:numPr>
        <w:spacing w:after="160" w:line="259" w:lineRule="auto"/>
        <w:rPr>
          <w:rFonts w:ascii="Trebuchet MS" w:hAnsi="Trebuchet MS"/>
        </w:rPr>
      </w:pPr>
      <w:proofErr w:type="spellStart"/>
      <w:r w:rsidRPr="00B85A78">
        <w:rPr>
          <w:rFonts w:ascii="Trebuchet MS" w:hAnsi="Trebuchet MS"/>
        </w:rPr>
        <w:t>AfD</w:t>
      </w:r>
      <w:proofErr w:type="spellEnd"/>
      <w:r w:rsidRPr="00B85A78">
        <w:rPr>
          <w:rFonts w:ascii="Trebuchet MS" w:hAnsi="Trebuchet MS"/>
        </w:rPr>
        <w:t>, CDU, CSU, FDP, Left need to elect a Chairperson by majority at some point; that person should listen to their party</w:t>
      </w:r>
      <w:r w:rsidR="00672821">
        <w:rPr>
          <w:rFonts w:ascii="Trebuchet MS" w:hAnsi="Trebuchet MS"/>
        </w:rPr>
        <w:t xml:space="preserve"> </w:t>
      </w:r>
      <w:proofErr w:type="gramStart"/>
      <w:r w:rsidR="00672821">
        <w:rPr>
          <w:rFonts w:ascii="Trebuchet MS" w:hAnsi="Trebuchet MS"/>
        </w:rPr>
        <w:t>members</w:t>
      </w:r>
      <w:proofErr w:type="gramEnd"/>
      <w:r w:rsidRPr="00B85A78">
        <w:rPr>
          <w:rFonts w:ascii="Trebuchet MS" w:hAnsi="Trebuchet MS"/>
        </w:rPr>
        <w:t xml:space="preserve"> but they get to make </w:t>
      </w:r>
      <w:r w:rsidR="00672821">
        <w:rPr>
          <w:rFonts w:ascii="Trebuchet MS" w:hAnsi="Trebuchet MS"/>
        </w:rPr>
        <w:t>final decisions on coalitions as they see fit</w:t>
      </w:r>
      <w:r w:rsidRPr="00B85A78">
        <w:rPr>
          <w:rFonts w:ascii="Trebuchet MS" w:hAnsi="Trebuchet MS"/>
        </w:rPr>
        <w:t>.</w:t>
      </w:r>
    </w:p>
    <w:p w14:paraId="18DBE2A0" w14:textId="46DBCC43" w:rsidR="00DA2749" w:rsidRPr="00B85A78" w:rsidRDefault="00DA2749" w:rsidP="00DA2749">
      <w:pPr>
        <w:pStyle w:val="ListParagraph"/>
        <w:numPr>
          <w:ilvl w:val="1"/>
          <w:numId w:val="4"/>
        </w:numPr>
        <w:spacing w:after="160" w:line="259" w:lineRule="auto"/>
        <w:rPr>
          <w:rFonts w:ascii="Trebuchet MS" w:hAnsi="Trebuchet MS"/>
        </w:rPr>
      </w:pPr>
      <w:r w:rsidRPr="00B85A78">
        <w:rPr>
          <w:rFonts w:ascii="Trebuchet MS" w:hAnsi="Trebuchet MS"/>
        </w:rPr>
        <w:t xml:space="preserve">SPD needs to take a vote </w:t>
      </w:r>
      <w:r w:rsidR="00451C23" w:rsidRPr="00B85A78">
        <w:rPr>
          <w:rFonts w:ascii="Trebuchet MS" w:hAnsi="Trebuchet MS"/>
        </w:rPr>
        <w:t>before approving</w:t>
      </w:r>
      <w:r w:rsidRPr="00B85A78">
        <w:rPr>
          <w:rFonts w:ascii="Trebuchet MS" w:hAnsi="Trebuchet MS"/>
        </w:rPr>
        <w:t xml:space="preserve"> any deal, must be </w:t>
      </w:r>
      <w:r w:rsidRPr="00672821">
        <w:rPr>
          <w:rFonts w:ascii="Trebuchet MS" w:hAnsi="Trebuchet MS"/>
          <w:u w:val="single"/>
        </w:rPr>
        <w:t>a majority</w:t>
      </w:r>
    </w:p>
    <w:p w14:paraId="4691E173" w14:textId="3F99EA75" w:rsidR="00DA2749" w:rsidRPr="00B85A78" w:rsidRDefault="00DA2749" w:rsidP="00DA2749">
      <w:pPr>
        <w:pStyle w:val="ListParagraph"/>
        <w:numPr>
          <w:ilvl w:val="1"/>
          <w:numId w:val="4"/>
        </w:numPr>
        <w:spacing w:after="160" w:line="259" w:lineRule="auto"/>
        <w:rPr>
          <w:rFonts w:ascii="Trebuchet MS" w:hAnsi="Trebuchet MS"/>
        </w:rPr>
      </w:pPr>
      <w:r w:rsidRPr="00B85A78">
        <w:rPr>
          <w:rFonts w:ascii="Trebuchet MS" w:hAnsi="Trebuchet MS"/>
        </w:rPr>
        <w:t xml:space="preserve">Greens need to take a vote </w:t>
      </w:r>
      <w:r w:rsidR="00451C23" w:rsidRPr="00B85A78">
        <w:rPr>
          <w:rFonts w:ascii="Trebuchet MS" w:hAnsi="Trebuchet MS"/>
        </w:rPr>
        <w:t>before approving</w:t>
      </w:r>
      <w:r w:rsidRPr="00B85A78">
        <w:rPr>
          <w:rFonts w:ascii="Trebuchet MS" w:hAnsi="Trebuchet MS"/>
        </w:rPr>
        <w:t xml:space="preserve"> any deal, must be </w:t>
      </w:r>
      <w:r w:rsidRPr="00672821">
        <w:rPr>
          <w:rFonts w:ascii="Trebuchet MS" w:hAnsi="Trebuchet MS"/>
          <w:u w:val="single"/>
        </w:rPr>
        <w:t>unanimous</w:t>
      </w:r>
    </w:p>
    <w:p w14:paraId="5423F7DB" w14:textId="2A898E33" w:rsidR="00C84497" w:rsidRPr="00672821" w:rsidRDefault="00DA2749" w:rsidP="00672821">
      <w:pPr>
        <w:pStyle w:val="ListParagraph"/>
        <w:numPr>
          <w:ilvl w:val="0"/>
          <w:numId w:val="4"/>
        </w:numPr>
        <w:spacing w:after="160" w:line="259" w:lineRule="auto"/>
        <w:rPr>
          <w:rFonts w:ascii="Trebuchet MS" w:hAnsi="Trebuchet MS"/>
        </w:rPr>
      </w:pPr>
      <w:r w:rsidRPr="00B85A78">
        <w:rPr>
          <w:rFonts w:ascii="Trebuchet MS" w:hAnsi="Trebuchet MS"/>
        </w:rPr>
        <w:t>If no majority coalition is reached by the end of the simulation time, we simply work out the results of party line votes and nobody gets bonus points for being in government.</w:t>
      </w:r>
    </w:p>
    <w:sectPr w:rsidR="00C84497" w:rsidRPr="00672821" w:rsidSect="00451C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31AAB" w14:textId="77777777" w:rsidR="002C398B" w:rsidRDefault="002C398B" w:rsidP="00576E13">
      <w:r>
        <w:separator/>
      </w:r>
    </w:p>
  </w:endnote>
  <w:endnote w:type="continuationSeparator" w:id="0">
    <w:p w14:paraId="13003EBA" w14:textId="77777777" w:rsidR="002C398B" w:rsidRDefault="002C398B" w:rsidP="0057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7111C" w14:textId="77777777" w:rsidR="000F058A" w:rsidRDefault="000F0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6C7CF" w14:textId="76D56DCD" w:rsidR="00576E13" w:rsidRDefault="00576E13" w:rsidP="000F058A">
    <w:pPr>
      <w:pStyle w:val="Footer"/>
    </w:pPr>
    <w:bookmarkStart w:id="0" w:name="_Hlk63708425"/>
    <w:bookmarkStart w:id="1" w:name="_Hlk63708426"/>
    <w:r>
      <w:tab/>
    </w:r>
    <w:r>
      <w:tab/>
    </w:r>
    <w:r w:rsidRPr="00576E13">
      <w:rPr>
        <w:sz w:val="20"/>
        <w:szCs w:val="20"/>
      </w:rPr>
      <w:t>Original Design by Colin Brown, Northeastern University</w:t>
    </w:r>
    <w:r w:rsidRPr="00576E13">
      <w:rPr>
        <w:sz w:val="20"/>
        <w:szCs w:val="20"/>
      </w:rPr>
      <w:tab/>
    </w:r>
    <w:r w:rsidR="000F058A">
      <w:rPr>
        <w:sz w:val="20"/>
        <w:szCs w:val="20"/>
      </w:rPr>
      <w:tab/>
    </w:r>
    <w:r w:rsidRPr="00576E13">
      <w:rPr>
        <w:sz w:val="20"/>
        <w:szCs w:val="20"/>
      </w:rPr>
      <w:t>CC-BY-NC</w:t>
    </w:r>
    <w:r w:rsidR="000F058A">
      <w:rPr>
        <w:sz w:val="20"/>
        <w:szCs w:val="20"/>
      </w:rPr>
      <w:t xml:space="preserve">-SA </w:t>
    </w:r>
    <w:r w:rsidRPr="00576E13">
      <w:rPr>
        <w:sz w:val="20"/>
        <w:szCs w:val="20"/>
      </w:rPr>
      <w:t>202</w:t>
    </w:r>
    <w:r>
      <w:rPr>
        <w:sz w:val="20"/>
        <w:szCs w:val="20"/>
      </w:rPr>
      <w:t>1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8D739" w14:textId="77777777" w:rsidR="000F058A" w:rsidRDefault="000F0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2DF59" w14:textId="77777777" w:rsidR="002C398B" w:rsidRDefault="002C398B" w:rsidP="00576E13">
      <w:r>
        <w:separator/>
      </w:r>
    </w:p>
  </w:footnote>
  <w:footnote w:type="continuationSeparator" w:id="0">
    <w:p w14:paraId="1D2286F6" w14:textId="77777777" w:rsidR="002C398B" w:rsidRDefault="002C398B" w:rsidP="00576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26573" w14:textId="77777777" w:rsidR="000F058A" w:rsidRDefault="000F0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4C001" w14:textId="77777777" w:rsidR="000F058A" w:rsidRDefault="000F05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10862" w14:textId="77777777" w:rsidR="000F058A" w:rsidRDefault="000F0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50D71"/>
    <w:multiLevelType w:val="hybridMultilevel"/>
    <w:tmpl w:val="2A30C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269F1"/>
    <w:multiLevelType w:val="hybridMultilevel"/>
    <w:tmpl w:val="1E422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F7C37"/>
    <w:multiLevelType w:val="hybridMultilevel"/>
    <w:tmpl w:val="1C426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C02DD"/>
    <w:multiLevelType w:val="hybridMultilevel"/>
    <w:tmpl w:val="C9986DE4"/>
    <w:lvl w:ilvl="0" w:tplc="A6B622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3313A"/>
    <w:multiLevelType w:val="hybridMultilevel"/>
    <w:tmpl w:val="8E20E622"/>
    <w:lvl w:ilvl="0" w:tplc="A6B622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B247D"/>
    <w:multiLevelType w:val="hybridMultilevel"/>
    <w:tmpl w:val="6E1EEC14"/>
    <w:lvl w:ilvl="0" w:tplc="A6B622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242E3"/>
    <w:multiLevelType w:val="hybridMultilevel"/>
    <w:tmpl w:val="7A709D44"/>
    <w:lvl w:ilvl="0" w:tplc="A6B622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01E4B"/>
    <w:multiLevelType w:val="hybridMultilevel"/>
    <w:tmpl w:val="C134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A3DFD"/>
    <w:multiLevelType w:val="hybridMultilevel"/>
    <w:tmpl w:val="93885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E47F5"/>
    <w:multiLevelType w:val="hybridMultilevel"/>
    <w:tmpl w:val="94EEE14E"/>
    <w:lvl w:ilvl="0" w:tplc="A6B622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8C"/>
    <w:rsid w:val="000F058A"/>
    <w:rsid w:val="00156039"/>
    <w:rsid w:val="0019454B"/>
    <w:rsid w:val="002272F4"/>
    <w:rsid w:val="002976AA"/>
    <w:rsid w:val="002C398B"/>
    <w:rsid w:val="002D56AF"/>
    <w:rsid w:val="003059C1"/>
    <w:rsid w:val="00353FEC"/>
    <w:rsid w:val="00451C23"/>
    <w:rsid w:val="004A288C"/>
    <w:rsid w:val="004B4F08"/>
    <w:rsid w:val="004F3195"/>
    <w:rsid w:val="0053799B"/>
    <w:rsid w:val="00576E13"/>
    <w:rsid w:val="00617CC5"/>
    <w:rsid w:val="00672821"/>
    <w:rsid w:val="00704AD8"/>
    <w:rsid w:val="00820291"/>
    <w:rsid w:val="00851102"/>
    <w:rsid w:val="00A80BC2"/>
    <w:rsid w:val="00AD6E62"/>
    <w:rsid w:val="00B52A34"/>
    <w:rsid w:val="00B85A78"/>
    <w:rsid w:val="00C54C92"/>
    <w:rsid w:val="00C84497"/>
    <w:rsid w:val="00D45E86"/>
    <w:rsid w:val="00DA2749"/>
    <w:rsid w:val="00FC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E3844"/>
  <w14:defaultImageDpi w14:val="32767"/>
  <w15:chartTrackingRefBased/>
  <w15:docId w15:val="{EFEE9318-CE82-2D48-AC60-13000AAC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10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88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5110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C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C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6E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E1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76E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E1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Janet Wanamaker</dc:creator>
  <cp:keywords/>
  <dc:description/>
  <cp:lastModifiedBy>Colin Brown</cp:lastModifiedBy>
  <cp:revision>5</cp:revision>
  <cp:lastPrinted>2019-06-10T16:48:00Z</cp:lastPrinted>
  <dcterms:created xsi:type="dcterms:W3CDTF">2021-02-09T01:13:00Z</dcterms:created>
  <dcterms:modified xsi:type="dcterms:W3CDTF">2021-02-09T01:43:00Z</dcterms:modified>
</cp:coreProperties>
</file>